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14174" w:type="dxa"/>
        <w:tblLayout w:type="fixed"/>
        <w:tblLook w:val="04A0" w:firstRow="1" w:lastRow="0" w:firstColumn="1" w:lastColumn="0" w:noHBand="0" w:noVBand="1"/>
      </w:tblPr>
      <w:tblGrid>
        <w:gridCol w:w="2754"/>
        <w:gridCol w:w="3625"/>
        <w:gridCol w:w="284"/>
        <w:gridCol w:w="3827"/>
        <w:gridCol w:w="3684"/>
      </w:tblGrid>
      <w:tr w:rsidR="00C8139D" w:rsidRPr="00AD55D7" w14:paraId="74C6F983" w14:textId="77777777" w:rsidTr="00594186">
        <w:trPr>
          <w:trHeight w:val="1550"/>
        </w:trPr>
        <w:tc>
          <w:tcPr>
            <w:tcW w:w="14174" w:type="dxa"/>
            <w:gridSpan w:val="5"/>
            <w:tcBorders>
              <w:top w:val="nil"/>
              <w:left w:val="nil"/>
              <w:right w:val="nil"/>
            </w:tcBorders>
            <w:vAlign w:val="center"/>
          </w:tcPr>
          <w:p w14:paraId="4CDCB4C7" w14:textId="51A5662F" w:rsidR="00CB7BFE" w:rsidRPr="00AD55D7" w:rsidRDefault="00CB7BFE" w:rsidP="00CB7BFE">
            <w:pPr>
              <w:jc w:val="center"/>
              <w:rPr>
                <w:b/>
                <w:sz w:val="40"/>
              </w:rPr>
            </w:pPr>
            <w:r>
              <w:rPr>
                <w:b/>
                <w:sz w:val="40"/>
              </w:rPr>
              <w:t>Holywell</w:t>
            </w:r>
            <w:r w:rsidR="008F4328">
              <w:rPr>
                <w:b/>
                <w:sz w:val="40"/>
              </w:rPr>
              <w:t xml:space="preserve"> C of E </w:t>
            </w:r>
            <w:r w:rsidRPr="00AD55D7">
              <w:rPr>
                <w:b/>
                <w:sz w:val="40"/>
              </w:rPr>
              <w:t>Primary School</w:t>
            </w:r>
          </w:p>
          <w:p w14:paraId="07B870BF" w14:textId="22328237" w:rsidR="00B910AA" w:rsidRPr="007A719E" w:rsidRDefault="00CB7BFE" w:rsidP="00CB7BFE">
            <w:pPr>
              <w:jc w:val="center"/>
              <w:rPr>
                <w:b/>
                <w:sz w:val="22"/>
              </w:rPr>
            </w:pPr>
            <w:r w:rsidRPr="00AD55D7">
              <w:rPr>
                <w:b/>
                <w:sz w:val="40"/>
              </w:rPr>
              <w:t>Curriculum Coverage 202</w:t>
            </w:r>
            <w:r>
              <w:rPr>
                <w:b/>
                <w:sz w:val="40"/>
              </w:rPr>
              <w:t>2</w:t>
            </w:r>
            <w:r w:rsidRPr="00AD55D7">
              <w:rPr>
                <w:b/>
                <w:sz w:val="40"/>
              </w:rPr>
              <w:t>-202</w:t>
            </w:r>
            <w:r>
              <w:rPr>
                <w:b/>
                <w:sz w:val="40"/>
              </w:rPr>
              <w:t>3 Year B</w:t>
            </w:r>
          </w:p>
        </w:tc>
      </w:tr>
      <w:tr w:rsidR="00C8139D" w:rsidRPr="00AD55D7" w14:paraId="449D6629" w14:textId="77777777" w:rsidTr="00BE1EDE">
        <w:trPr>
          <w:trHeight w:val="936"/>
        </w:trPr>
        <w:tc>
          <w:tcPr>
            <w:tcW w:w="2754" w:type="dxa"/>
            <w:vAlign w:val="center"/>
          </w:tcPr>
          <w:p w14:paraId="3D46978D" w14:textId="2226C906" w:rsidR="00C8139D" w:rsidRPr="00CA2876" w:rsidRDefault="00C8139D" w:rsidP="00C8139D">
            <w:pPr>
              <w:jc w:val="center"/>
              <w:rPr>
                <w:b/>
                <w:sz w:val="40"/>
              </w:rPr>
            </w:pPr>
            <w:r w:rsidRPr="00CA2876">
              <w:rPr>
                <w:b/>
                <w:sz w:val="40"/>
              </w:rPr>
              <w:t xml:space="preserve">Year </w:t>
            </w:r>
            <w:r w:rsidR="008341A5">
              <w:rPr>
                <w:b/>
                <w:sz w:val="40"/>
              </w:rPr>
              <w:t>2 &amp; 3</w:t>
            </w:r>
          </w:p>
          <w:p w14:paraId="2BC226EE" w14:textId="662ECE57" w:rsidR="004031D9" w:rsidRPr="00CA2876" w:rsidRDefault="004031D9" w:rsidP="008341A5">
            <w:pPr>
              <w:jc w:val="center"/>
              <w:rPr>
                <w:szCs w:val="24"/>
              </w:rPr>
            </w:pPr>
          </w:p>
        </w:tc>
        <w:tc>
          <w:tcPr>
            <w:tcW w:w="3625" w:type="dxa"/>
            <w:vAlign w:val="center"/>
          </w:tcPr>
          <w:p w14:paraId="3DAE49FB" w14:textId="71674C77" w:rsidR="008319B7" w:rsidRPr="00B91F9F" w:rsidRDefault="00C8139D" w:rsidP="00B91F9F">
            <w:pPr>
              <w:jc w:val="center"/>
              <w:rPr>
                <w:b/>
                <w:sz w:val="32"/>
                <w:szCs w:val="32"/>
              </w:rPr>
            </w:pPr>
            <w:r w:rsidRPr="00B91F9F">
              <w:rPr>
                <w:b/>
                <w:sz w:val="32"/>
                <w:szCs w:val="32"/>
              </w:rPr>
              <w:t>Autumn</w:t>
            </w:r>
          </w:p>
        </w:tc>
        <w:tc>
          <w:tcPr>
            <w:tcW w:w="4111" w:type="dxa"/>
            <w:gridSpan w:val="2"/>
            <w:vAlign w:val="center"/>
          </w:tcPr>
          <w:p w14:paraId="189E32FF" w14:textId="5580A256" w:rsidR="00DE5C0E" w:rsidRPr="00B91F9F" w:rsidRDefault="00C8139D" w:rsidP="00B91F9F">
            <w:pPr>
              <w:jc w:val="center"/>
              <w:rPr>
                <w:b/>
                <w:sz w:val="32"/>
                <w:szCs w:val="32"/>
              </w:rPr>
            </w:pPr>
            <w:r w:rsidRPr="00B91F9F">
              <w:rPr>
                <w:b/>
                <w:sz w:val="32"/>
                <w:szCs w:val="32"/>
              </w:rPr>
              <w:t>Spring</w:t>
            </w:r>
          </w:p>
        </w:tc>
        <w:tc>
          <w:tcPr>
            <w:tcW w:w="3684" w:type="dxa"/>
            <w:vAlign w:val="center"/>
          </w:tcPr>
          <w:p w14:paraId="39AC952F" w14:textId="1D74DCE2" w:rsidR="00822FB6" w:rsidRPr="00B91F9F" w:rsidRDefault="00C8139D" w:rsidP="0006451D">
            <w:pPr>
              <w:jc w:val="center"/>
              <w:rPr>
                <w:b/>
                <w:sz w:val="32"/>
                <w:szCs w:val="32"/>
              </w:rPr>
            </w:pPr>
            <w:r w:rsidRPr="00B91F9F">
              <w:rPr>
                <w:b/>
                <w:sz w:val="32"/>
                <w:szCs w:val="32"/>
              </w:rPr>
              <w:t>Summer</w:t>
            </w:r>
          </w:p>
        </w:tc>
      </w:tr>
      <w:tr w:rsidR="00DE7F1C" w:rsidRPr="00AD55D7" w14:paraId="5A94812A" w14:textId="77777777" w:rsidTr="00BE1EDE">
        <w:trPr>
          <w:trHeight w:val="936"/>
        </w:trPr>
        <w:tc>
          <w:tcPr>
            <w:tcW w:w="2754" w:type="dxa"/>
            <w:vAlign w:val="center"/>
          </w:tcPr>
          <w:p w14:paraId="3437213D" w14:textId="77777777" w:rsidR="00DE7F1C" w:rsidRPr="00CA2876" w:rsidRDefault="00DE7F1C" w:rsidP="00C8139D">
            <w:pPr>
              <w:jc w:val="center"/>
              <w:rPr>
                <w:b/>
                <w:sz w:val="32"/>
              </w:rPr>
            </w:pPr>
            <w:r w:rsidRPr="00CA2876">
              <w:rPr>
                <w:b/>
                <w:sz w:val="32"/>
              </w:rPr>
              <w:t>Theme</w:t>
            </w:r>
          </w:p>
        </w:tc>
        <w:tc>
          <w:tcPr>
            <w:tcW w:w="3625" w:type="dxa"/>
            <w:vAlign w:val="center"/>
          </w:tcPr>
          <w:p w14:paraId="55C34A3C" w14:textId="719966A7" w:rsidR="002F0FA3" w:rsidRDefault="002F0FA3" w:rsidP="00B91F9F">
            <w:pPr>
              <w:jc w:val="center"/>
              <w:textAlignment w:val="baseline"/>
              <w:rPr>
                <w:rFonts w:eastAsia="Times New Roman" w:cs="Calibri Light"/>
                <w:b/>
                <w:sz w:val="20"/>
                <w:szCs w:val="20"/>
                <w:lang w:eastAsia="en-GB"/>
              </w:rPr>
            </w:pPr>
            <w:r>
              <w:rPr>
                <w:rFonts w:eastAsia="Times New Roman" w:cs="Calibri Light"/>
                <w:b/>
                <w:sz w:val="20"/>
                <w:szCs w:val="20"/>
                <w:lang w:eastAsia="en-GB"/>
              </w:rPr>
              <w:t>Looking Back in Time</w:t>
            </w:r>
          </w:p>
          <w:p w14:paraId="1CF8A90A" w14:textId="1CA3DF89" w:rsidR="00B91F9F" w:rsidRDefault="00B91F9F" w:rsidP="00B91F9F">
            <w:pPr>
              <w:jc w:val="center"/>
              <w:textAlignment w:val="baseline"/>
              <w:rPr>
                <w:rFonts w:eastAsia="Times New Roman" w:cs="Calibri Light"/>
                <w:b/>
                <w:sz w:val="20"/>
                <w:szCs w:val="20"/>
                <w:lang w:eastAsia="en-GB"/>
              </w:rPr>
            </w:pPr>
            <w:r>
              <w:rPr>
                <w:rFonts w:eastAsia="Times New Roman" w:cs="Calibri Light"/>
                <w:b/>
                <w:sz w:val="20"/>
                <w:szCs w:val="20"/>
                <w:lang w:eastAsia="en-GB"/>
              </w:rPr>
              <w:t>History:</w:t>
            </w:r>
          </w:p>
          <w:p w14:paraId="6FFD8311" w14:textId="60B8649C" w:rsidR="00FC6563" w:rsidRPr="00B91F9F" w:rsidRDefault="00B91F9F" w:rsidP="00B91F9F">
            <w:pPr>
              <w:jc w:val="center"/>
              <w:textAlignment w:val="baseline"/>
              <w:rPr>
                <w:rFonts w:eastAsia="Times New Roman" w:cs="Segoe UI"/>
                <w:b/>
                <w:sz w:val="18"/>
                <w:szCs w:val="18"/>
                <w:lang w:eastAsia="en-GB"/>
              </w:rPr>
            </w:pPr>
            <w:r>
              <w:rPr>
                <w:rFonts w:eastAsia="Times New Roman" w:cs="Calibri Light"/>
                <w:b/>
                <w:sz w:val="20"/>
                <w:szCs w:val="20"/>
                <w:lang w:eastAsia="en-GB"/>
              </w:rPr>
              <w:t>SAFE IN THE COUNTRYSIDE</w:t>
            </w:r>
          </w:p>
        </w:tc>
        <w:tc>
          <w:tcPr>
            <w:tcW w:w="4111" w:type="dxa"/>
            <w:gridSpan w:val="2"/>
            <w:vAlign w:val="center"/>
          </w:tcPr>
          <w:p w14:paraId="70685927" w14:textId="0A1B129F" w:rsidR="0016546D" w:rsidRDefault="0016546D" w:rsidP="00B91F9F">
            <w:pPr>
              <w:jc w:val="center"/>
              <w:rPr>
                <w:b/>
                <w:sz w:val="20"/>
                <w:szCs w:val="20"/>
              </w:rPr>
            </w:pPr>
            <w:r>
              <w:rPr>
                <w:b/>
                <w:sz w:val="20"/>
                <w:szCs w:val="20"/>
              </w:rPr>
              <w:t>Near far wherever you are</w:t>
            </w:r>
          </w:p>
          <w:p w14:paraId="0D644605" w14:textId="1B74F1AE" w:rsidR="00B91F9F" w:rsidRDefault="00B91F9F" w:rsidP="00B91F9F">
            <w:pPr>
              <w:jc w:val="center"/>
              <w:rPr>
                <w:b/>
                <w:sz w:val="20"/>
                <w:szCs w:val="20"/>
              </w:rPr>
            </w:pPr>
            <w:r>
              <w:rPr>
                <w:b/>
                <w:sz w:val="20"/>
                <w:szCs w:val="20"/>
              </w:rPr>
              <w:t>Geography:</w:t>
            </w:r>
          </w:p>
          <w:p w14:paraId="68FD15C1" w14:textId="2A014296" w:rsidR="00E0724E" w:rsidRPr="00B91F9F" w:rsidRDefault="00B91F9F" w:rsidP="00B91F9F">
            <w:pPr>
              <w:jc w:val="center"/>
              <w:rPr>
                <w:b/>
                <w:sz w:val="20"/>
                <w:szCs w:val="20"/>
              </w:rPr>
            </w:pPr>
            <w:r w:rsidRPr="00B91F9F">
              <w:rPr>
                <w:b/>
                <w:sz w:val="20"/>
                <w:szCs w:val="20"/>
              </w:rPr>
              <w:t>EXTREME EARTH</w:t>
            </w:r>
          </w:p>
        </w:tc>
        <w:tc>
          <w:tcPr>
            <w:tcW w:w="3684" w:type="dxa"/>
            <w:vAlign w:val="center"/>
          </w:tcPr>
          <w:p w14:paraId="68440CB0" w14:textId="3C995857" w:rsidR="0016546D" w:rsidRDefault="0016546D" w:rsidP="00B91F9F">
            <w:pPr>
              <w:jc w:val="center"/>
              <w:rPr>
                <w:b/>
                <w:sz w:val="20"/>
                <w:szCs w:val="20"/>
              </w:rPr>
            </w:pPr>
            <w:r>
              <w:rPr>
                <w:b/>
                <w:sz w:val="20"/>
                <w:szCs w:val="20"/>
              </w:rPr>
              <w:t xml:space="preserve">Discovering the past </w:t>
            </w:r>
          </w:p>
          <w:p w14:paraId="6D0950DD" w14:textId="231B4573" w:rsidR="00B91F9F" w:rsidRDefault="00B91F9F" w:rsidP="00B91F9F">
            <w:pPr>
              <w:jc w:val="center"/>
              <w:rPr>
                <w:b/>
                <w:sz w:val="20"/>
                <w:szCs w:val="20"/>
              </w:rPr>
            </w:pPr>
            <w:r>
              <w:rPr>
                <w:b/>
                <w:sz w:val="20"/>
                <w:szCs w:val="20"/>
              </w:rPr>
              <w:t>History and Geography:</w:t>
            </w:r>
          </w:p>
          <w:p w14:paraId="3E63FE78" w14:textId="11C27B85" w:rsidR="00EC457A" w:rsidRPr="00B91F9F" w:rsidRDefault="00B91F9F" w:rsidP="00B91F9F">
            <w:pPr>
              <w:jc w:val="center"/>
              <w:rPr>
                <w:b/>
                <w:sz w:val="20"/>
                <w:szCs w:val="20"/>
              </w:rPr>
            </w:pPr>
            <w:r w:rsidRPr="00B91F9F">
              <w:rPr>
                <w:b/>
                <w:sz w:val="20"/>
                <w:szCs w:val="20"/>
              </w:rPr>
              <w:t>BUILDERS AND GROWERS OF THE RAINFOREST</w:t>
            </w:r>
          </w:p>
        </w:tc>
      </w:tr>
      <w:tr w:rsidR="00C8139D" w:rsidRPr="00AD55D7" w14:paraId="6934C934" w14:textId="77777777" w:rsidTr="00A55ADB">
        <w:trPr>
          <w:trHeight w:val="936"/>
        </w:trPr>
        <w:tc>
          <w:tcPr>
            <w:tcW w:w="2754" w:type="dxa"/>
            <w:vAlign w:val="center"/>
          </w:tcPr>
          <w:p w14:paraId="26CD6C3D" w14:textId="5572E4DF" w:rsidR="00C8139D" w:rsidRPr="00CA2876" w:rsidRDefault="00A168E9" w:rsidP="00C8139D">
            <w:pPr>
              <w:jc w:val="center"/>
              <w:rPr>
                <w:b/>
                <w:sz w:val="32"/>
              </w:rPr>
            </w:pPr>
            <w:r>
              <w:rPr>
                <w:b/>
                <w:sz w:val="32"/>
              </w:rPr>
              <w:t>Stunning</w:t>
            </w:r>
            <w:r w:rsidR="00C8139D" w:rsidRPr="00CA2876">
              <w:rPr>
                <w:b/>
                <w:sz w:val="32"/>
              </w:rPr>
              <w:t xml:space="preserve"> Start</w:t>
            </w:r>
          </w:p>
        </w:tc>
        <w:tc>
          <w:tcPr>
            <w:tcW w:w="3625" w:type="dxa"/>
            <w:vAlign w:val="center"/>
          </w:tcPr>
          <w:p w14:paraId="672A6659" w14:textId="28543578" w:rsidR="003D0864" w:rsidRPr="00A55ADB" w:rsidRDefault="008F4328" w:rsidP="00A55ADB">
            <w:pPr>
              <w:jc w:val="center"/>
              <w:rPr>
                <w:rFonts w:eastAsia="Twinkl Cursive Unlooped" w:cs="Twinkl Cursive Unlooped"/>
                <w:sz w:val="20"/>
                <w:szCs w:val="20"/>
              </w:rPr>
            </w:pPr>
            <w:r>
              <w:rPr>
                <w:rFonts w:eastAsia="Twinkl Cursive Unlooped" w:cs="Twinkl Cursive Unlooped"/>
                <w:sz w:val="20"/>
                <w:szCs w:val="20"/>
              </w:rPr>
              <w:t>Let’s look at different artefacts</w:t>
            </w:r>
            <w:bookmarkStart w:id="0" w:name="_GoBack"/>
            <w:bookmarkEnd w:id="0"/>
            <w:r>
              <w:rPr>
                <w:rFonts w:eastAsia="Twinkl Cursive Unlooped" w:cs="Twinkl Cursive Unlooped"/>
                <w:sz w:val="20"/>
                <w:szCs w:val="20"/>
              </w:rPr>
              <w:t xml:space="preserve"> from World War 2. </w:t>
            </w:r>
            <w:r w:rsidR="00A55ADB">
              <w:rPr>
                <w:rFonts w:eastAsia="Twinkl Cursive Unlooped" w:cs="Twinkl Cursive Unlooped"/>
                <w:sz w:val="20"/>
                <w:szCs w:val="20"/>
              </w:rPr>
              <w:t xml:space="preserve"> </w:t>
            </w:r>
          </w:p>
        </w:tc>
        <w:tc>
          <w:tcPr>
            <w:tcW w:w="4111" w:type="dxa"/>
            <w:gridSpan w:val="2"/>
            <w:vAlign w:val="center"/>
          </w:tcPr>
          <w:p w14:paraId="0A37501D" w14:textId="5123CC6C" w:rsidR="002D42D0" w:rsidRPr="00A55ADB" w:rsidRDefault="002D42D0" w:rsidP="00A55ADB">
            <w:pPr>
              <w:jc w:val="center"/>
              <w:rPr>
                <w:sz w:val="20"/>
                <w:szCs w:val="20"/>
              </w:rPr>
            </w:pPr>
          </w:p>
        </w:tc>
        <w:tc>
          <w:tcPr>
            <w:tcW w:w="3684" w:type="dxa"/>
            <w:vAlign w:val="center"/>
          </w:tcPr>
          <w:p w14:paraId="5DAB6C7B" w14:textId="65661C3B" w:rsidR="00EC457A" w:rsidRPr="00A55ADB" w:rsidRDefault="00EC457A" w:rsidP="00A55ADB">
            <w:pPr>
              <w:jc w:val="center"/>
            </w:pPr>
          </w:p>
        </w:tc>
      </w:tr>
      <w:tr w:rsidR="00C8139D" w:rsidRPr="00AD55D7" w14:paraId="4640BA28" w14:textId="77777777" w:rsidTr="00594186">
        <w:trPr>
          <w:trHeight w:val="1030"/>
        </w:trPr>
        <w:tc>
          <w:tcPr>
            <w:tcW w:w="2754" w:type="dxa"/>
            <w:vMerge w:val="restart"/>
            <w:vAlign w:val="center"/>
          </w:tcPr>
          <w:p w14:paraId="5A9A5BC5" w14:textId="77777777" w:rsidR="00C8139D" w:rsidRPr="00CA2876" w:rsidRDefault="00C8139D" w:rsidP="00C8139D">
            <w:pPr>
              <w:jc w:val="center"/>
              <w:rPr>
                <w:b/>
                <w:sz w:val="32"/>
              </w:rPr>
            </w:pPr>
            <w:r w:rsidRPr="00CA2876">
              <w:rPr>
                <w:b/>
                <w:sz w:val="32"/>
              </w:rPr>
              <w:t>Maths</w:t>
            </w:r>
          </w:p>
        </w:tc>
        <w:tc>
          <w:tcPr>
            <w:tcW w:w="11420" w:type="dxa"/>
            <w:gridSpan w:val="4"/>
          </w:tcPr>
          <w:p w14:paraId="02EB378F" w14:textId="44EB9892" w:rsidR="00C8139D" w:rsidRPr="008341A5" w:rsidRDefault="006349FB" w:rsidP="00C8139D">
            <w:pPr>
              <w:rPr>
                <w:sz w:val="20"/>
                <w:szCs w:val="20"/>
              </w:rPr>
            </w:pPr>
            <w:r w:rsidRPr="008341A5">
              <w:rPr>
                <w:sz w:val="20"/>
                <w:szCs w:val="20"/>
                <w:shd w:val="clear" w:color="auto" w:fill="FFFFFF"/>
              </w:rPr>
              <w:t xml:space="preserve">We have a whole school mastery approach to Maths teaching, using the </w:t>
            </w:r>
            <w:r w:rsidRPr="008341A5">
              <w:rPr>
                <w:b/>
                <w:sz w:val="20"/>
                <w:szCs w:val="20"/>
                <w:u w:val="single"/>
                <w:shd w:val="clear" w:color="auto" w:fill="FFFFFF"/>
              </w:rPr>
              <w:t>White Rose schemes of work</w:t>
            </w:r>
            <w:r w:rsidRPr="008341A5">
              <w:rPr>
                <w:sz w:val="20"/>
                <w:szCs w:val="20"/>
                <w:shd w:val="clear" w:color="auto" w:fill="FFFFFF"/>
              </w:rPr>
              <w:t xml:space="preserve"> as our starting point. These focus on place value, addition and subtraction, shape, multiplication and division, fractions, position and direction, money and time. We aim to enable pupils to extend and deepen their mathematical understanding and develop their fluency, communication, reasoning and problem solving skills. The learning of key facts (number bonds and multiplication and division facts) will remain a daily feature of lessons and underpin the curriculum.</w:t>
            </w:r>
            <w:r w:rsidRPr="008341A5">
              <w:rPr>
                <w:rFonts w:cs="Calibri"/>
                <w:sz w:val="20"/>
                <w:szCs w:val="20"/>
                <w:bdr w:val="none" w:sz="0" w:space="0" w:color="auto" w:frame="1"/>
                <w:shd w:val="clear" w:color="auto" w:fill="FFFFFF"/>
              </w:rPr>
              <w:t>  </w:t>
            </w:r>
            <w:r w:rsidRPr="008341A5">
              <w:rPr>
                <w:sz w:val="20"/>
                <w:szCs w:val="20"/>
                <w:shd w:val="clear" w:color="auto" w:fill="FFFFFF"/>
              </w:rPr>
              <w:t>We have an agreed ‘Key Facts for Fluency’ focus for each half term and home learning will often be linked to this.</w:t>
            </w:r>
          </w:p>
        </w:tc>
      </w:tr>
      <w:tr w:rsidR="00C6949D" w:rsidRPr="00AD55D7" w14:paraId="4E28F164" w14:textId="77777777" w:rsidTr="00BE1EDE">
        <w:trPr>
          <w:trHeight w:val="1030"/>
        </w:trPr>
        <w:tc>
          <w:tcPr>
            <w:tcW w:w="2754" w:type="dxa"/>
            <w:vMerge/>
            <w:vAlign w:val="center"/>
          </w:tcPr>
          <w:p w14:paraId="350DF81B" w14:textId="77777777" w:rsidR="00D83E6F" w:rsidRPr="00CA2876" w:rsidRDefault="00D83E6F"/>
        </w:tc>
        <w:tc>
          <w:tcPr>
            <w:tcW w:w="3625" w:type="dxa"/>
          </w:tcPr>
          <w:p w14:paraId="62DD37CA" w14:textId="0AC497C9" w:rsidR="00AD55D7" w:rsidRDefault="002F0FA3" w:rsidP="0014796D">
            <w:pPr>
              <w:rPr>
                <w:rFonts w:cs="TT166o00"/>
                <w:b/>
                <w:sz w:val="18"/>
                <w:szCs w:val="18"/>
              </w:rPr>
            </w:pPr>
            <w:r>
              <w:rPr>
                <w:rFonts w:cs="TT166o00"/>
                <w:b/>
                <w:sz w:val="18"/>
                <w:szCs w:val="18"/>
              </w:rPr>
              <w:t>Year 2:</w:t>
            </w:r>
            <w:r w:rsidR="00086643">
              <w:rPr>
                <w:rFonts w:cs="TT166o00"/>
                <w:b/>
                <w:sz w:val="18"/>
                <w:szCs w:val="18"/>
              </w:rPr>
              <w:t xml:space="preserve"> </w:t>
            </w:r>
          </w:p>
          <w:p w14:paraId="6CA8F9A0" w14:textId="14CBF916" w:rsidR="002F0FA3" w:rsidRDefault="002F0FA3" w:rsidP="0014796D">
            <w:pPr>
              <w:rPr>
                <w:rFonts w:cs="TT166o00"/>
                <w:sz w:val="18"/>
                <w:szCs w:val="18"/>
              </w:rPr>
            </w:pPr>
            <w:r>
              <w:rPr>
                <w:rFonts w:cs="TT166o00"/>
                <w:sz w:val="18"/>
                <w:szCs w:val="18"/>
              </w:rPr>
              <w:t>Place value</w:t>
            </w:r>
            <w:r w:rsidR="00086643">
              <w:rPr>
                <w:rFonts w:cs="TT166o00"/>
                <w:sz w:val="18"/>
                <w:szCs w:val="18"/>
              </w:rPr>
              <w:t xml:space="preserve"> </w:t>
            </w:r>
          </w:p>
          <w:p w14:paraId="3AA28F82" w14:textId="31442593" w:rsidR="002F0FA3" w:rsidRDefault="002F0FA3" w:rsidP="0014796D">
            <w:pPr>
              <w:rPr>
                <w:rFonts w:cs="TT166o00"/>
                <w:sz w:val="18"/>
                <w:szCs w:val="18"/>
              </w:rPr>
            </w:pPr>
            <w:r>
              <w:rPr>
                <w:rFonts w:cs="TT166o00"/>
                <w:sz w:val="18"/>
                <w:szCs w:val="18"/>
              </w:rPr>
              <w:t>Addition and subtraction</w:t>
            </w:r>
            <w:r w:rsidR="00086643">
              <w:rPr>
                <w:rFonts w:cs="TT166o00"/>
                <w:sz w:val="18"/>
                <w:szCs w:val="18"/>
              </w:rPr>
              <w:t xml:space="preserve"> </w:t>
            </w:r>
          </w:p>
          <w:p w14:paraId="65EFD8DA" w14:textId="6D61C77E" w:rsidR="002F0FA3" w:rsidRPr="002F0FA3" w:rsidRDefault="00086643" w:rsidP="0014796D">
            <w:pPr>
              <w:rPr>
                <w:rFonts w:cs="TT166o00"/>
                <w:sz w:val="18"/>
                <w:szCs w:val="18"/>
              </w:rPr>
            </w:pPr>
            <w:r>
              <w:rPr>
                <w:rFonts w:cs="TT166o00"/>
                <w:sz w:val="18"/>
                <w:szCs w:val="18"/>
              </w:rPr>
              <w:t>Multiplication and Division</w:t>
            </w:r>
          </w:p>
          <w:p w14:paraId="5B6565B6" w14:textId="77777777" w:rsidR="002F0FA3" w:rsidRDefault="002F0FA3" w:rsidP="0014796D">
            <w:pPr>
              <w:rPr>
                <w:rFonts w:cs="TT166o00"/>
                <w:b/>
                <w:sz w:val="18"/>
                <w:szCs w:val="18"/>
              </w:rPr>
            </w:pPr>
          </w:p>
          <w:p w14:paraId="61896942" w14:textId="77777777" w:rsidR="002F0FA3" w:rsidRDefault="002F0FA3" w:rsidP="0014796D">
            <w:pPr>
              <w:rPr>
                <w:rFonts w:cs="TT166o00"/>
                <w:b/>
                <w:sz w:val="18"/>
                <w:szCs w:val="18"/>
              </w:rPr>
            </w:pPr>
            <w:r>
              <w:rPr>
                <w:rFonts w:cs="TT166o00"/>
                <w:b/>
                <w:sz w:val="18"/>
                <w:szCs w:val="18"/>
              </w:rPr>
              <w:t>Year 3:</w:t>
            </w:r>
          </w:p>
          <w:p w14:paraId="25175888" w14:textId="39D54BF6" w:rsidR="002F0FA3" w:rsidRDefault="002F0FA3" w:rsidP="0014796D">
            <w:pPr>
              <w:rPr>
                <w:rFonts w:cs="TT166o00"/>
                <w:sz w:val="18"/>
                <w:szCs w:val="18"/>
              </w:rPr>
            </w:pPr>
            <w:r>
              <w:rPr>
                <w:rFonts w:cs="TT166o00"/>
                <w:sz w:val="18"/>
                <w:szCs w:val="18"/>
              </w:rPr>
              <w:t>Place value</w:t>
            </w:r>
            <w:r w:rsidR="00086643">
              <w:rPr>
                <w:rFonts w:cs="TT166o00"/>
                <w:sz w:val="18"/>
                <w:szCs w:val="18"/>
              </w:rPr>
              <w:t xml:space="preserve"> </w:t>
            </w:r>
          </w:p>
          <w:p w14:paraId="270525F2" w14:textId="363F845C" w:rsidR="002F0FA3" w:rsidRDefault="002F0FA3" w:rsidP="0014796D">
            <w:pPr>
              <w:rPr>
                <w:rFonts w:cs="TT166o00"/>
                <w:sz w:val="18"/>
                <w:szCs w:val="18"/>
              </w:rPr>
            </w:pPr>
            <w:r>
              <w:rPr>
                <w:rFonts w:cs="TT166o00"/>
                <w:sz w:val="18"/>
                <w:szCs w:val="18"/>
              </w:rPr>
              <w:t>Addition and subtraction</w:t>
            </w:r>
            <w:r w:rsidR="00086643">
              <w:rPr>
                <w:rFonts w:cs="TT166o00"/>
                <w:sz w:val="18"/>
                <w:szCs w:val="18"/>
              </w:rPr>
              <w:t xml:space="preserve"> </w:t>
            </w:r>
          </w:p>
          <w:p w14:paraId="2C49E1C2" w14:textId="7118A332" w:rsidR="00B2165C" w:rsidRDefault="00B2165C" w:rsidP="0014796D">
            <w:pPr>
              <w:rPr>
                <w:rFonts w:cs="TT166o00"/>
                <w:sz w:val="18"/>
                <w:szCs w:val="18"/>
              </w:rPr>
            </w:pPr>
            <w:r>
              <w:rPr>
                <w:rFonts w:cs="TT166o00"/>
                <w:sz w:val="18"/>
                <w:szCs w:val="18"/>
              </w:rPr>
              <w:t xml:space="preserve">Multiplication and </w:t>
            </w:r>
            <w:r w:rsidR="00086643">
              <w:rPr>
                <w:rFonts w:cs="TT166o00"/>
                <w:sz w:val="18"/>
                <w:szCs w:val="18"/>
              </w:rPr>
              <w:t xml:space="preserve">Division </w:t>
            </w:r>
          </w:p>
          <w:p w14:paraId="14672981" w14:textId="3A8A48EE" w:rsidR="00F55ECD" w:rsidRPr="002F0FA3" w:rsidRDefault="00F55ECD" w:rsidP="00F55ECD">
            <w:pPr>
              <w:rPr>
                <w:rFonts w:cs="TT166o00"/>
                <w:sz w:val="18"/>
                <w:szCs w:val="18"/>
              </w:rPr>
            </w:pPr>
          </w:p>
        </w:tc>
        <w:tc>
          <w:tcPr>
            <w:tcW w:w="4111" w:type="dxa"/>
            <w:gridSpan w:val="2"/>
          </w:tcPr>
          <w:p w14:paraId="21867923" w14:textId="32FFBD75" w:rsidR="002F0FA3" w:rsidRDefault="002F0FA3" w:rsidP="002F0FA3">
            <w:pPr>
              <w:rPr>
                <w:rFonts w:cs="TT166o00"/>
                <w:b/>
                <w:sz w:val="18"/>
                <w:szCs w:val="18"/>
              </w:rPr>
            </w:pPr>
            <w:r>
              <w:rPr>
                <w:rFonts w:cs="TT166o00"/>
                <w:b/>
                <w:sz w:val="18"/>
                <w:szCs w:val="18"/>
              </w:rPr>
              <w:t>Year 2:</w:t>
            </w:r>
            <w:r w:rsidR="00B2165C">
              <w:rPr>
                <w:rFonts w:cs="TT166o00"/>
                <w:b/>
                <w:sz w:val="18"/>
                <w:szCs w:val="18"/>
              </w:rPr>
              <w:t xml:space="preserve"> </w:t>
            </w:r>
          </w:p>
          <w:p w14:paraId="0A37E7C6" w14:textId="5A3D7A92" w:rsidR="00B2165C" w:rsidRDefault="00086643" w:rsidP="00B2165C">
            <w:pPr>
              <w:rPr>
                <w:rFonts w:cs="TT166o00"/>
                <w:sz w:val="18"/>
                <w:szCs w:val="18"/>
              </w:rPr>
            </w:pPr>
            <w:r>
              <w:rPr>
                <w:rFonts w:cs="TT166o00"/>
                <w:sz w:val="18"/>
                <w:szCs w:val="18"/>
              </w:rPr>
              <w:t xml:space="preserve">Multiplication and Division </w:t>
            </w:r>
          </w:p>
          <w:p w14:paraId="5DFF4292" w14:textId="2674FFDA" w:rsidR="00F55ECD" w:rsidRDefault="00F55ECD" w:rsidP="002F0FA3">
            <w:pPr>
              <w:rPr>
                <w:rFonts w:cs="TT166o00"/>
                <w:sz w:val="18"/>
                <w:szCs w:val="18"/>
              </w:rPr>
            </w:pPr>
            <w:r>
              <w:rPr>
                <w:rFonts w:cs="TT166o00"/>
                <w:sz w:val="18"/>
                <w:szCs w:val="18"/>
              </w:rPr>
              <w:t>Money</w:t>
            </w:r>
            <w:r w:rsidR="00086643">
              <w:rPr>
                <w:rFonts w:cs="TT166o00"/>
                <w:sz w:val="18"/>
                <w:szCs w:val="18"/>
              </w:rPr>
              <w:t xml:space="preserve"> </w:t>
            </w:r>
          </w:p>
          <w:p w14:paraId="71882389" w14:textId="78F82E85" w:rsidR="00086643" w:rsidRDefault="00086643" w:rsidP="002F0FA3">
            <w:pPr>
              <w:rPr>
                <w:rFonts w:cs="TT166o00"/>
                <w:sz w:val="18"/>
                <w:szCs w:val="18"/>
              </w:rPr>
            </w:pPr>
            <w:r>
              <w:rPr>
                <w:rFonts w:cs="TT166o00"/>
                <w:sz w:val="18"/>
                <w:szCs w:val="18"/>
              </w:rPr>
              <w:t xml:space="preserve">Shape </w:t>
            </w:r>
          </w:p>
          <w:p w14:paraId="3943344A" w14:textId="05B2ABBE" w:rsidR="002F0FA3" w:rsidRDefault="00B2165C" w:rsidP="002F0FA3">
            <w:pPr>
              <w:rPr>
                <w:rFonts w:cs="TT166o00"/>
                <w:sz w:val="18"/>
                <w:szCs w:val="18"/>
              </w:rPr>
            </w:pPr>
            <w:r>
              <w:rPr>
                <w:rFonts w:cs="TT166o00"/>
                <w:sz w:val="18"/>
                <w:szCs w:val="18"/>
              </w:rPr>
              <w:t>Mass, ca</w:t>
            </w:r>
            <w:r w:rsidR="00086643">
              <w:rPr>
                <w:rFonts w:cs="TT166o00"/>
                <w:sz w:val="18"/>
                <w:szCs w:val="18"/>
              </w:rPr>
              <w:t>pacity and temperature</w:t>
            </w:r>
          </w:p>
          <w:p w14:paraId="7EB66EB5" w14:textId="77777777" w:rsidR="002F0FA3" w:rsidRDefault="002F0FA3" w:rsidP="002F0FA3">
            <w:pPr>
              <w:rPr>
                <w:rFonts w:cs="TT166o00"/>
                <w:b/>
                <w:sz w:val="18"/>
                <w:szCs w:val="18"/>
              </w:rPr>
            </w:pPr>
          </w:p>
          <w:p w14:paraId="37C2076C" w14:textId="77777777" w:rsidR="002F0FA3" w:rsidRDefault="002F0FA3" w:rsidP="002F0FA3">
            <w:pPr>
              <w:rPr>
                <w:rFonts w:cs="TT166o00"/>
                <w:b/>
                <w:sz w:val="18"/>
                <w:szCs w:val="18"/>
              </w:rPr>
            </w:pPr>
            <w:r>
              <w:rPr>
                <w:rFonts w:cs="TT166o00"/>
                <w:b/>
                <w:sz w:val="18"/>
                <w:szCs w:val="18"/>
              </w:rPr>
              <w:t>Year 3:</w:t>
            </w:r>
          </w:p>
          <w:p w14:paraId="51CA9EE4" w14:textId="0C57FCD9" w:rsidR="00B2165C" w:rsidRDefault="00F55ECD" w:rsidP="00B2165C">
            <w:pPr>
              <w:autoSpaceDE w:val="0"/>
              <w:autoSpaceDN w:val="0"/>
              <w:adjustRightInd w:val="0"/>
              <w:rPr>
                <w:rFonts w:cs="TT166o00"/>
                <w:sz w:val="18"/>
                <w:szCs w:val="18"/>
              </w:rPr>
            </w:pPr>
            <w:r>
              <w:rPr>
                <w:rFonts w:cs="TT166o00"/>
                <w:sz w:val="18"/>
                <w:szCs w:val="18"/>
              </w:rPr>
              <w:t>Multiplication and Division</w:t>
            </w:r>
            <w:r w:rsidR="00B2165C">
              <w:rPr>
                <w:rFonts w:cs="TT166o00"/>
                <w:sz w:val="18"/>
                <w:szCs w:val="18"/>
              </w:rPr>
              <w:t xml:space="preserve"> </w:t>
            </w:r>
          </w:p>
          <w:p w14:paraId="268BC668" w14:textId="0DE03B8C" w:rsidR="00086643" w:rsidRDefault="00086643" w:rsidP="00B2165C">
            <w:pPr>
              <w:autoSpaceDE w:val="0"/>
              <w:autoSpaceDN w:val="0"/>
              <w:adjustRightInd w:val="0"/>
              <w:rPr>
                <w:rFonts w:cs="TT166o00"/>
                <w:sz w:val="18"/>
                <w:szCs w:val="18"/>
              </w:rPr>
            </w:pPr>
            <w:r>
              <w:rPr>
                <w:rFonts w:cs="TT166o00"/>
                <w:sz w:val="18"/>
                <w:szCs w:val="18"/>
              </w:rPr>
              <w:t xml:space="preserve">Length and perimeter </w:t>
            </w:r>
          </w:p>
          <w:p w14:paraId="6E591EAE" w14:textId="576B2080" w:rsidR="00086643" w:rsidRDefault="00086643" w:rsidP="00B2165C">
            <w:pPr>
              <w:autoSpaceDE w:val="0"/>
              <w:autoSpaceDN w:val="0"/>
              <w:adjustRightInd w:val="0"/>
              <w:rPr>
                <w:rFonts w:cs="TT166o00"/>
                <w:sz w:val="18"/>
                <w:szCs w:val="18"/>
              </w:rPr>
            </w:pPr>
            <w:r>
              <w:rPr>
                <w:rFonts w:cs="TT166o00"/>
                <w:sz w:val="18"/>
                <w:szCs w:val="18"/>
              </w:rPr>
              <w:t xml:space="preserve">Fractions </w:t>
            </w:r>
          </w:p>
          <w:p w14:paraId="4870058F" w14:textId="7639A76C" w:rsidR="00F55ECD" w:rsidRPr="002F0FA3" w:rsidRDefault="00086643" w:rsidP="00086643">
            <w:pPr>
              <w:autoSpaceDE w:val="0"/>
              <w:autoSpaceDN w:val="0"/>
              <w:adjustRightInd w:val="0"/>
              <w:rPr>
                <w:rFonts w:cs="TT166o00"/>
                <w:sz w:val="18"/>
                <w:szCs w:val="18"/>
              </w:rPr>
            </w:pPr>
            <w:r>
              <w:rPr>
                <w:rFonts w:cs="TT166o00"/>
                <w:sz w:val="18"/>
                <w:szCs w:val="18"/>
              </w:rPr>
              <w:t xml:space="preserve">Mass and capacity </w:t>
            </w:r>
          </w:p>
        </w:tc>
        <w:tc>
          <w:tcPr>
            <w:tcW w:w="3684" w:type="dxa"/>
          </w:tcPr>
          <w:p w14:paraId="29A382D7" w14:textId="1813F744" w:rsidR="002F0FA3" w:rsidRDefault="002F0FA3" w:rsidP="002F0FA3">
            <w:pPr>
              <w:rPr>
                <w:rFonts w:cs="TT166o00"/>
                <w:b/>
                <w:sz w:val="18"/>
                <w:szCs w:val="18"/>
              </w:rPr>
            </w:pPr>
            <w:r>
              <w:rPr>
                <w:rFonts w:cs="TT166o00"/>
                <w:b/>
                <w:sz w:val="18"/>
                <w:szCs w:val="18"/>
              </w:rPr>
              <w:t>Year 2:</w:t>
            </w:r>
            <w:r w:rsidR="00B2165C">
              <w:rPr>
                <w:rFonts w:cs="TT166o00"/>
                <w:b/>
                <w:sz w:val="18"/>
                <w:szCs w:val="18"/>
              </w:rPr>
              <w:t xml:space="preserve"> </w:t>
            </w:r>
          </w:p>
          <w:p w14:paraId="4C1F25F2" w14:textId="203BFB2E" w:rsidR="00B2165C" w:rsidRDefault="00086643" w:rsidP="002F0FA3">
            <w:pPr>
              <w:rPr>
                <w:rFonts w:cs="TT166o00"/>
                <w:sz w:val="18"/>
                <w:szCs w:val="18"/>
              </w:rPr>
            </w:pPr>
            <w:r>
              <w:rPr>
                <w:rFonts w:cs="TT166o00"/>
                <w:sz w:val="18"/>
                <w:szCs w:val="18"/>
              </w:rPr>
              <w:t xml:space="preserve">Fractions </w:t>
            </w:r>
          </w:p>
          <w:p w14:paraId="4310CC53" w14:textId="31CB341C" w:rsidR="00B2165C" w:rsidRDefault="00086643" w:rsidP="002F0FA3">
            <w:pPr>
              <w:rPr>
                <w:rFonts w:cs="TT166o00"/>
                <w:sz w:val="18"/>
                <w:szCs w:val="18"/>
              </w:rPr>
            </w:pPr>
            <w:r>
              <w:rPr>
                <w:rFonts w:cs="TT166o00"/>
                <w:sz w:val="18"/>
                <w:szCs w:val="18"/>
              </w:rPr>
              <w:t xml:space="preserve">Time </w:t>
            </w:r>
          </w:p>
          <w:p w14:paraId="5B9AD483" w14:textId="67C8493E" w:rsidR="00086643" w:rsidRDefault="00086643" w:rsidP="00086643">
            <w:pPr>
              <w:rPr>
                <w:rFonts w:cs="TT166o00"/>
                <w:sz w:val="18"/>
                <w:szCs w:val="18"/>
              </w:rPr>
            </w:pPr>
            <w:r>
              <w:rPr>
                <w:rFonts w:cs="TT166o00"/>
                <w:sz w:val="18"/>
                <w:szCs w:val="18"/>
              </w:rPr>
              <w:t xml:space="preserve">Statistics </w:t>
            </w:r>
          </w:p>
          <w:p w14:paraId="7FB226D5" w14:textId="09AEB5BB" w:rsidR="00F55ECD" w:rsidRDefault="00B2165C" w:rsidP="002F0FA3">
            <w:pPr>
              <w:rPr>
                <w:rFonts w:cs="TT166o00"/>
                <w:sz w:val="18"/>
                <w:szCs w:val="18"/>
              </w:rPr>
            </w:pPr>
            <w:r>
              <w:rPr>
                <w:rFonts w:cs="TT166o00"/>
                <w:sz w:val="18"/>
                <w:szCs w:val="18"/>
              </w:rPr>
              <w:t xml:space="preserve">Position and direction </w:t>
            </w:r>
          </w:p>
          <w:p w14:paraId="0E7E711F" w14:textId="77777777" w:rsidR="00086643" w:rsidRPr="002F0FA3" w:rsidRDefault="00086643" w:rsidP="002F0FA3">
            <w:pPr>
              <w:rPr>
                <w:rFonts w:cs="TT166o00"/>
                <w:sz w:val="18"/>
                <w:szCs w:val="18"/>
              </w:rPr>
            </w:pPr>
          </w:p>
          <w:p w14:paraId="6B26E955" w14:textId="77777777" w:rsidR="002F0FA3" w:rsidRDefault="002F0FA3" w:rsidP="002F0FA3">
            <w:pPr>
              <w:rPr>
                <w:rFonts w:cs="TT166o00"/>
                <w:b/>
                <w:sz w:val="18"/>
                <w:szCs w:val="18"/>
              </w:rPr>
            </w:pPr>
            <w:r>
              <w:rPr>
                <w:rFonts w:cs="TT166o00"/>
                <w:b/>
                <w:sz w:val="18"/>
                <w:szCs w:val="18"/>
              </w:rPr>
              <w:t>Year 3:</w:t>
            </w:r>
          </w:p>
          <w:p w14:paraId="09E87BF5" w14:textId="0CA76BD3" w:rsidR="008C4D63" w:rsidRDefault="00086643" w:rsidP="00B2165C">
            <w:pPr>
              <w:rPr>
                <w:rFonts w:cs="TT166o00"/>
                <w:sz w:val="18"/>
                <w:szCs w:val="18"/>
              </w:rPr>
            </w:pPr>
            <w:r>
              <w:rPr>
                <w:rFonts w:cs="TT166o00"/>
                <w:sz w:val="18"/>
                <w:szCs w:val="18"/>
              </w:rPr>
              <w:t xml:space="preserve">Fractions </w:t>
            </w:r>
          </w:p>
          <w:p w14:paraId="6AD9B7C0" w14:textId="18E83993" w:rsidR="008C4D63" w:rsidRDefault="00086643" w:rsidP="00B2165C">
            <w:pPr>
              <w:rPr>
                <w:rFonts w:cs="TT166o00"/>
                <w:sz w:val="18"/>
                <w:szCs w:val="18"/>
              </w:rPr>
            </w:pPr>
            <w:r>
              <w:rPr>
                <w:rFonts w:cs="TT166o00"/>
                <w:sz w:val="18"/>
                <w:szCs w:val="18"/>
              </w:rPr>
              <w:t xml:space="preserve">Time </w:t>
            </w:r>
          </w:p>
          <w:p w14:paraId="00C48F09" w14:textId="4733A9F5" w:rsidR="008C4D63" w:rsidRDefault="00086643" w:rsidP="00B2165C">
            <w:pPr>
              <w:rPr>
                <w:rFonts w:cs="TT166o00"/>
                <w:sz w:val="18"/>
                <w:szCs w:val="18"/>
              </w:rPr>
            </w:pPr>
            <w:r>
              <w:rPr>
                <w:rFonts w:cs="TT166o00"/>
                <w:sz w:val="18"/>
                <w:szCs w:val="18"/>
              </w:rPr>
              <w:t xml:space="preserve">Shape </w:t>
            </w:r>
          </w:p>
          <w:p w14:paraId="64A6F204" w14:textId="534293C8" w:rsidR="00B2165C" w:rsidRDefault="00086643" w:rsidP="00B2165C">
            <w:pPr>
              <w:rPr>
                <w:rFonts w:cs="TT166o00"/>
                <w:sz w:val="18"/>
                <w:szCs w:val="18"/>
              </w:rPr>
            </w:pPr>
            <w:r>
              <w:rPr>
                <w:rFonts w:cs="TT166o00"/>
                <w:sz w:val="18"/>
                <w:szCs w:val="18"/>
              </w:rPr>
              <w:t xml:space="preserve">Statistics </w:t>
            </w:r>
          </w:p>
          <w:p w14:paraId="767B3824" w14:textId="1D41CEAC" w:rsidR="002F0FA3" w:rsidRPr="00EC457A" w:rsidRDefault="002F0FA3" w:rsidP="00EC457A">
            <w:pPr>
              <w:rPr>
                <w:sz w:val="18"/>
                <w:szCs w:val="18"/>
              </w:rPr>
            </w:pPr>
          </w:p>
        </w:tc>
      </w:tr>
      <w:tr w:rsidR="00C8139D" w:rsidRPr="002D189E" w14:paraId="4F27F2CC" w14:textId="77777777" w:rsidTr="00594186">
        <w:trPr>
          <w:trHeight w:val="936"/>
        </w:trPr>
        <w:tc>
          <w:tcPr>
            <w:tcW w:w="2754" w:type="dxa"/>
            <w:vAlign w:val="center"/>
          </w:tcPr>
          <w:p w14:paraId="2ED75A12" w14:textId="77777777" w:rsidR="00C8139D" w:rsidRPr="00CA2876" w:rsidRDefault="00C8139D" w:rsidP="00C8139D">
            <w:pPr>
              <w:jc w:val="center"/>
              <w:rPr>
                <w:b/>
                <w:sz w:val="32"/>
              </w:rPr>
            </w:pPr>
            <w:r w:rsidRPr="00CA2876">
              <w:rPr>
                <w:b/>
                <w:sz w:val="32"/>
              </w:rPr>
              <w:t>English – Writing</w:t>
            </w:r>
          </w:p>
        </w:tc>
        <w:tc>
          <w:tcPr>
            <w:tcW w:w="11420" w:type="dxa"/>
            <w:gridSpan w:val="4"/>
          </w:tcPr>
          <w:p w14:paraId="41C8F396" w14:textId="6D0414EF" w:rsidR="00C8139D" w:rsidRPr="000D38AC" w:rsidRDefault="00C6949D" w:rsidP="00C8139D">
            <w:r w:rsidRPr="000D38AC">
              <w:t xml:space="preserve">We focus on writing different text types through the Talk </w:t>
            </w:r>
            <w:proofErr w:type="gramStart"/>
            <w:r w:rsidRPr="000D38AC">
              <w:t>For</w:t>
            </w:r>
            <w:proofErr w:type="gramEnd"/>
            <w:r w:rsidRPr="000D38AC">
              <w:t xml:space="preserve"> Writing approach. This involves a process in the which the pupils </w:t>
            </w:r>
            <w:r w:rsidRPr="000D38AC">
              <w:rPr>
                <w:b/>
                <w:bCs/>
              </w:rPr>
              <w:t>Imitate</w:t>
            </w:r>
            <w:r w:rsidRPr="000D38AC">
              <w:t xml:space="preserve"> (learn a text), </w:t>
            </w:r>
            <w:r w:rsidRPr="000D38AC">
              <w:rPr>
                <w:b/>
                <w:bCs/>
              </w:rPr>
              <w:t>Innovate</w:t>
            </w:r>
            <w:r w:rsidRPr="000D38AC">
              <w:t xml:space="preserve"> (makes some changes) and then </w:t>
            </w:r>
            <w:r w:rsidRPr="000D38AC">
              <w:rPr>
                <w:b/>
                <w:bCs/>
              </w:rPr>
              <w:t>Invent</w:t>
            </w:r>
            <w:r w:rsidRPr="000D38AC">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C8139D" w:rsidRPr="002D189E" w14:paraId="74D314D5" w14:textId="77777777" w:rsidTr="00BE1EDE">
        <w:trPr>
          <w:trHeight w:val="936"/>
        </w:trPr>
        <w:tc>
          <w:tcPr>
            <w:tcW w:w="2754" w:type="dxa"/>
            <w:vAlign w:val="center"/>
          </w:tcPr>
          <w:p w14:paraId="7B5FBA76" w14:textId="3330414B" w:rsidR="00C8139D" w:rsidRPr="00CA2876" w:rsidRDefault="00C6949D" w:rsidP="00C6949D">
            <w:pPr>
              <w:jc w:val="center"/>
              <w:rPr>
                <w:b/>
                <w:bCs/>
                <w:sz w:val="32"/>
                <w:szCs w:val="32"/>
              </w:rPr>
            </w:pPr>
            <w:r w:rsidRPr="00CA2876">
              <w:rPr>
                <w:b/>
                <w:bCs/>
                <w:sz w:val="32"/>
                <w:szCs w:val="32"/>
              </w:rPr>
              <w:t>Texts and Writing styles</w:t>
            </w:r>
          </w:p>
        </w:tc>
        <w:tc>
          <w:tcPr>
            <w:tcW w:w="3625" w:type="dxa"/>
          </w:tcPr>
          <w:p w14:paraId="00B5C16B" w14:textId="58F69E6C" w:rsidR="008C4160" w:rsidRPr="008C4160" w:rsidRDefault="008C4160" w:rsidP="0006451D">
            <w:pPr>
              <w:rPr>
                <w:rFonts w:eastAsia="Twinkl Cursive Unlooped" w:cs="Twinkl Cursive Unlooped"/>
                <w:b/>
                <w:sz w:val="20"/>
                <w:szCs w:val="20"/>
                <w:lang w:val="en-US"/>
              </w:rPr>
            </w:pPr>
            <w:r w:rsidRPr="008C4160">
              <w:rPr>
                <w:rFonts w:eastAsia="Twinkl Cursive Unlooped" w:cs="Twinkl Cursive Unlooped"/>
                <w:b/>
                <w:sz w:val="20"/>
                <w:szCs w:val="20"/>
                <w:lang w:val="en-US"/>
              </w:rPr>
              <w:t>FICTION: Traction Man is Here!</w:t>
            </w:r>
          </w:p>
          <w:p w14:paraId="3B5397F4" w14:textId="3BD08198" w:rsidR="008C4160" w:rsidRDefault="008C4160" w:rsidP="0006451D">
            <w:pPr>
              <w:rPr>
                <w:rFonts w:eastAsia="Twinkl Cursive Unlooped" w:cs="Twinkl Cursive Unlooped"/>
                <w:sz w:val="20"/>
                <w:szCs w:val="20"/>
                <w:lang w:val="en-US"/>
              </w:rPr>
            </w:pPr>
            <w:r w:rsidRPr="008C4160">
              <w:rPr>
                <w:rFonts w:eastAsia="Twinkl Cursive Unlooped" w:cs="Twinkl Cursive Unlooped"/>
                <w:sz w:val="20"/>
                <w:szCs w:val="20"/>
                <w:lang w:val="en-US"/>
              </w:rPr>
              <w:t>Write a Traction Man-style story based on own toy</w:t>
            </w:r>
            <w:r>
              <w:rPr>
                <w:rFonts w:eastAsia="Twinkl Cursive Unlooped" w:cs="Twinkl Cursive Unlooped"/>
                <w:sz w:val="20"/>
                <w:szCs w:val="20"/>
                <w:lang w:val="en-US"/>
              </w:rPr>
              <w:t>.</w:t>
            </w:r>
          </w:p>
          <w:p w14:paraId="15E82C06" w14:textId="77777777" w:rsidR="00AA762A" w:rsidRDefault="00AA762A" w:rsidP="00A55ADB">
            <w:pPr>
              <w:pStyle w:val="ListParagraph"/>
              <w:numPr>
                <w:ilvl w:val="0"/>
                <w:numId w:val="40"/>
              </w:numPr>
              <w:rPr>
                <w:rFonts w:eastAsia="Twinkl Cursive Unlooped" w:cs="Twinkl Cursive Unlooped"/>
                <w:sz w:val="20"/>
                <w:szCs w:val="20"/>
                <w:lang w:val="en-US"/>
              </w:rPr>
            </w:pPr>
            <w:r w:rsidRPr="00AA762A">
              <w:rPr>
                <w:rFonts w:eastAsia="Twinkl Cursive Unlooped" w:cs="Twinkl Cursive Unlooped"/>
                <w:sz w:val="20"/>
                <w:szCs w:val="20"/>
                <w:lang w:val="en-US"/>
              </w:rPr>
              <w:t>Learn how to use both familiar and new punctuation including full stops, capital letters and exclamation marks.</w:t>
            </w:r>
          </w:p>
          <w:p w14:paraId="0712C235" w14:textId="77777777" w:rsidR="00AA762A" w:rsidRDefault="00AA762A" w:rsidP="00A55ADB">
            <w:pPr>
              <w:pStyle w:val="ListParagraph"/>
              <w:numPr>
                <w:ilvl w:val="0"/>
                <w:numId w:val="40"/>
              </w:numPr>
              <w:rPr>
                <w:rFonts w:eastAsia="Twinkl Cursive Unlooped" w:cs="Twinkl Cursive Unlooped"/>
                <w:sz w:val="20"/>
                <w:szCs w:val="20"/>
                <w:lang w:val="en-US"/>
              </w:rPr>
            </w:pPr>
            <w:r w:rsidRPr="00AA762A">
              <w:rPr>
                <w:rFonts w:eastAsia="Twinkl Cursive Unlooped" w:cs="Twinkl Cursive Unlooped"/>
                <w:sz w:val="20"/>
                <w:szCs w:val="20"/>
                <w:lang w:val="en-US"/>
              </w:rPr>
              <w:t xml:space="preserve">Make the correct choice and consistent use of present tense and past tense throughout writing (Y2). </w:t>
            </w:r>
          </w:p>
          <w:p w14:paraId="49087956" w14:textId="4A698A06" w:rsidR="00AA762A" w:rsidRPr="00AA762A" w:rsidRDefault="00AA762A" w:rsidP="00A55ADB">
            <w:pPr>
              <w:pStyle w:val="ListParagraph"/>
              <w:numPr>
                <w:ilvl w:val="0"/>
                <w:numId w:val="40"/>
              </w:numPr>
              <w:rPr>
                <w:rFonts w:eastAsia="Twinkl Cursive Unlooped" w:cs="Twinkl Cursive Unlooped"/>
                <w:sz w:val="20"/>
                <w:szCs w:val="20"/>
                <w:lang w:val="en-US"/>
              </w:rPr>
            </w:pPr>
            <w:r w:rsidRPr="00AA762A">
              <w:rPr>
                <w:rFonts w:eastAsia="Twinkl Cursive Unlooped" w:cs="Twinkl Cursive Unlooped"/>
                <w:sz w:val="20"/>
                <w:szCs w:val="20"/>
                <w:lang w:val="en-US"/>
              </w:rPr>
              <w:t>Use the progressive form of verbs in the present and past tense to mark actions in progress (Y2).</w:t>
            </w:r>
          </w:p>
          <w:p w14:paraId="103EF613" w14:textId="77777777" w:rsidR="008C4160" w:rsidRDefault="008F140B" w:rsidP="008F140B">
            <w:pPr>
              <w:rPr>
                <w:rFonts w:eastAsia="Twinkl Cursive Unlooped" w:cs="Twinkl Cursive Unlooped"/>
                <w:b/>
                <w:sz w:val="20"/>
                <w:szCs w:val="20"/>
                <w:lang w:val="en-US"/>
              </w:rPr>
            </w:pPr>
            <w:r>
              <w:rPr>
                <w:rFonts w:eastAsia="Twinkl Cursive Unlooped" w:cs="Twinkl Cursive Unlooped"/>
                <w:b/>
                <w:sz w:val="20"/>
                <w:szCs w:val="20"/>
                <w:lang w:val="en-US"/>
              </w:rPr>
              <w:t>NON-FICTION: How to Invent</w:t>
            </w:r>
          </w:p>
          <w:p w14:paraId="4FED6207" w14:textId="77777777" w:rsidR="008F140B" w:rsidRDefault="008F140B" w:rsidP="008F140B">
            <w:pPr>
              <w:rPr>
                <w:rFonts w:eastAsia="Twinkl Cursive Unlooped" w:cs="Twinkl Cursive Unlooped"/>
                <w:sz w:val="20"/>
                <w:szCs w:val="20"/>
                <w:lang w:val="en-US"/>
              </w:rPr>
            </w:pPr>
            <w:r w:rsidRPr="008F140B">
              <w:rPr>
                <w:rFonts w:eastAsia="Twinkl Cursive Unlooped" w:cs="Twinkl Cursive Unlooped"/>
                <w:sz w:val="20"/>
                <w:szCs w:val="20"/>
                <w:lang w:val="en-US"/>
              </w:rPr>
              <w:t>To write invention portfolio and/or timeline</w:t>
            </w:r>
            <w:r>
              <w:rPr>
                <w:rFonts w:eastAsia="Twinkl Cursive Unlooped" w:cs="Twinkl Cursive Unlooped"/>
                <w:sz w:val="20"/>
                <w:szCs w:val="20"/>
                <w:lang w:val="en-US"/>
              </w:rPr>
              <w:t>.</w:t>
            </w:r>
          </w:p>
          <w:p w14:paraId="400EBDB2" w14:textId="77777777" w:rsidR="00AA762A" w:rsidRDefault="00AA762A" w:rsidP="00A55ADB">
            <w:pPr>
              <w:pStyle w:val="ListParagraph"/>
              <w:numPr>
                <w:ilvl w:val="0"/>
                <w:numId w:val="32"/>
              </w:numPr>
              <w:rPr>
                <w:rFonts w:eastAsia="Twinkl Cursive Unlooped" w:cs="Twinkl Cursive Unlooped"/>
                <w:sz w:val="20"/>
                <w:szCs w:val="20"/>
                <w:lang w:val="en-US"/>
              </w:rPr>
            </w:pPr>
            <w:r>
              <w:rPr>
                <w:rFonts w:eastAsia="Twinkl Cursive Unlooped" w:cs="Twinkl Cursive Unlooped"/>
                <w:sz w:val="20"/>
                <w:szCs w:val="20"/>
                <w:lang w:val="en-US"/>
              </w:rPr>
              <w:t>Use conjunctions, adverbs and prepositions to express time, place and clause (Y3).</w:t>
            </w:r>
          </w:p>
          <w:p w14:paraId="1AF83DDF" w14:textId="44F4E063" w:rsidR="008F140B" w:rsidRDefault="00AA762A" w:rsidP="00A55ADB">
            <w:pPr>
              <w:pStyle w:val="ListParagraph"/>
              <w:numPr>
                <w:ilvl w:val="0"/>
                <w:numId w:val="32"/>
              </w:numPr>
              <w:rPr>
                <w:rFonts w:eastAsia="Twinkl Cursive Unlooped" w:cs="Twinkl Cursive Unlooped"/>
                <w:sz w:val="20"/>
                <w:szCs w:val="20"/>
                <w:lang w:val="en-US"/>
              </w:rPr>
            </w:pPr>
            <w:r>
              <w:rPr>
                <w:rFonts w:eastAsia="Twinkl Cursive Unlooped" w:cs="Twinkl Cursive Unlooped"/>
                <w:sz w:val="20"/>
                <w:szCs w:val="20"/>
                <w:lang w:val="en-US"/>
              </w:rPr>
              <w:t xml:space="preserve">To use fronted adverbials (Y3). </w:t>
            </w:r>
          </w:p>
          <w:p w14:paraId="71223135" w14:textId="77777777" w:rsidR="008F140B" w:rsidRDefault="008F140B" w:rsidP="008F140B">
            <w:pPr>
              <w:rPr>
                <w:rFonts w:eastAsia="Twinkl Cursive Unlooped" w:cs="Twinkl Cursive Unlooped"/>
                <w:b/>
                <w:sz w:val="20"/>
                <w:szCs w:val="20"/>
                <w:lang w:val="en-US"/>
              </w:rPr>
            </w:pPr>
            <w:r>
              <w:rPr>
                <w:rFonts w:eastAsia="Twinkl Cursive Unlooped" w:cs="Twinkl Cursive Unlooped"/>
                <w:b/>
                <w:sz w:val="20"/>
                <w:szCs w:val="20"/>
                <w:lang w:val="en-US"/>
              </w:rPr>
              <w:t>POETRY: Beachcomber</w:t>
            </w:r>
          </w:p>
          <w:p w14:paraId="4DAD5688" w14:textId="77777777" w:rsidR="008F140B" w:rsidRDefault="008F140B" w:rsidP="008F140B">
            <w:pPr>
              <w:rPr>
                <w:rFonts w:eastAsia="Twinkl Cursive Unlooped" w:cs="Twinkl Cursive Unlooped"/>
                <w:sz w:val="20"/>
                <w:szCs w:val="20"/>
                <w:lang w:val="en-US"/>
              </w:rPr>
            </w:pPr>
            <w:r w:rsidRPr="008F140B">
              <w:rPr>
                <w:rFonts w:eastAsia="Twinkl Cursive Unlooped" w:cs="Twinkl Cursive Unlooped"/>
                <w:sz w:val="20"/>
                <w:szCs w:val="20"/>
                <w:lang w:val="en-US"/>
              </w:rPr>
              <w:t>To write a poem about found objects, real or imagined, and express some feelings about them from the perspective of an autobiographical or fictional narrator</w:t>
            </w:r>
            <w:r>
              <w:rPr>
                <w:rFonts w:eastAsia="Twinkl Cursive Unlooped" w:cs="Twinkl Cursive Unlooped"/>
                <w:sz w:val="20"/>
                <w:szCs w:val="20"/>
                <w:lang w:val="en-US"/>
              </w:rPr>
              <w:t>.</w:t>
            </w:r>
          </w:p>
          <w:p w14:paraId="3CE5D7B5" w14:textId="1F38E5E5" w:rsidR="008F140B" w:rsidRDefault="00AA762A" w:rsidP="00A55ADB">
            <w:pPr>
              <w:pStyle w:val="ListParagraph"/>
              <w:numPr>
                <w:ilvl w:val="0"/>
                <w:numId w:val="33"/>
              </w:numPr>
              <w:rPr>
                <w:rFonts w:eastAsia="Twinkl Cursive Unlooped" w:cs="Twinkl Cursive Unlooped"/>
                <w:sz w:val="20"/>
                <w:szCs w:val="20"/>
                <w:lang w:val="en-US"/>
              </w:rPr>
            </w:pPr>
            <w:r>
              <w:rPr>
                <w:rFonts w:eastAsia="Twinkl Cursive Unlooped" w:cs="Twinkl Cursive Unlooped"/>
                <w:sz w:val="20"/>
                <w:szCs w:val="20"/>
                <w:lang w:val="en-US"/>
              </w:rPr>
              <w:t>Develop understanding of concepts set out in English Appendix 2 by: learning how to use familiar punctuation correctly</w:t>
            </w:r>
            <w:r w:rsidR="00EB7A8C">
              <w:rPr>
                <w:rFonts w:eastAsia="Twinkl Cursive Unlooped" w:cs="Twinkl Cursive Unlooped"/>
                <w:sz w:val="20"/>
                <w:szCs w:val="20"/>
                <w:lang w:val="en-US"/>
              </w:rPr>
              <w:t xml:space="preserve"> (Y2)</w:t>
            </w:r>
          </w:p>
          <w:p w14:paraId="09F97888" w14:textId="2AB81E26" w:rsidR="00AA762A" w:rsidRDefault="00AA762A" w:rsidP="00A55ADB">
            <w:pPr>
              <w:pStyle w:val="ListParagraph"/>
              <w:numPr>
                <w:ilvl w:val="0"/>
                <w:numId w:val="33"/>
              </w:numPr>
              <w:rPr>
                <w:rFonts w:eastAsia="Twinkl Cursive Unlooped" w:cs="Twinkl Cursive Unlooped"/>
                <w:sz w:val="20"/>
                <w:szCs w:val="20"/>
                <w:lang w:val="en-US"/>
              </w:rPr>
            </w:pPr>
            <w:r>
              <w:rPr>
                <w:rFonts w:eastAsia="Twinkl Cursive Unlooped" w:cs="Twinkl Cursive Unlooped"/>
                <w:sz w:val="20"/>
                <w:szCs w:val="20"/>
                <w:lang w:val="en-US"/>
              </w:rPr>
              <w:t>Commas for lists</w:t>
            </w:r>
            <w:r w:rsidR="00EB7A8C">
              <w:rPr>
                <w:rFonts w:eastAsia="Twinkl Cursive Unlooped" w:cs="Twinkl Cursive Unlooped"/>
                <w:sz w:val="20"/>
                <w:szCs w:val="20"/>
                <w:lang w:val="en-US"/>
              </w:rPr>
              <w:t xml:space="preserve"> (Y3)</w:t>
            </w:r>
          </w:p>
          <w:p w14:paraId="0A2E8C81" w14:textId="77777777" w:rsidR="002B2262" w:rsidRDefault="002B2262" w:rsidP="002B2262">
            <w:pPr>
              <w:rPr>
                <w:b/>
                <w:sz w:val="20"/>
                <w:szCs w:val="20"/>
              </w:rPr>
            </w:pPr>
            <w:r>
              <w:rPr>
                <w:b/>
                <w:sz w:val="20"/>
                <w:szCs w:val="20"/>
              </w:rPr>
              <w:t>FICTION: The Boy Who Cried Ninja</w:t>
            </w:r>
          </w:p>
          <w:p w14:paraId="36D0F6B3" w14:textId="77777777" w:rsidR="002B2262" w:rsidRDefault="002B2262" w:rsidP="002B2262">
            <w:pPr>
              <w:rPr>
                <w:sz w:val="20"/>
                <w:szCs w:val="20"/>
              </w:rPr>
            </w:pPr>
            <w:r w:rsidRPr="002B2262">
              <w:rPr>
                <w:sz w:val="20"/>
                <w:szCs w:val="20"/>
              </w:rPr>
              <w:t>To write a story about a character who finds that telling the truth is best.</w:t>
            </w:r>
          </w:p>
          <w:p w14:paraId="59FF0424" w14:textId="77777777" w:rsidR="00AA762A" w:rsidRDefault="00AA762A" w:rsidP="00A55ADB">
            <w:pPr>
              <w:pStyle w:val="ListParagraph"/>
              <w:numPr>
                <w:ilvl w:val="0"/>
                <w:numId w:val="37"/>
              </w:numPr>
              <w:rPr>
                <w:sz w:val="20"/>
                <w:szCs w:val="20"/>
              </w:rPr>
            </w:pPr>
            <w:r>
              <w:rPr>
                <w:sz w:val="20"/>
                <w:szCs w:val="20"/>
              </w:rPr>
              <w:t>Learning to use subordination (Y2)</w:t>
            </w:r>
          </w:p>
          <w:p w14:paraId="607A4B4F" w14:textId="77777777" w:rsidR="00AA762A" w:rsidRDefault="00AA762A" w:rsidP="00A55ADB">
            <w:pPr>
              <w:pStyle w:val="ListParagraph"/>
              <w:numPr>
                <w:ilvl w:val="0"/>
                <w:numId w:val="37"/>
              </w:numPr>
              <w:rPr>
                <w:sz w:val="20"/>
                <w:szCs w:val="20"/>
              </w:rPr>
            </w:pPr>
            <w:r>
              <w:rPr>
                <w:sz w:val="20"/>
                <w:szCs w:val="20"/>
              </w:rPr>
              <w:t>Using sentences with different forms, such as statements and questions (Y2)</w:t>
            </w:r>
          </w:p>
          <w:p w14:paraId="0E27B00A" w14:textId="5C98C3BA" w:rsidR="008F140B" w:rsidRPr="002B2262" w:rsidRDefault="00AA762A" w:rsidP="00A55ADB">
            <w:pPr>
              <w:pStyle w:val="ListParagraph"/>
              <w:numPr>
                <w:ilvl w:val="0"/>
                <w:numId w:val="37"/>
              </w:numPr>
              <w:rPr>
                <w:sz w:val="20"/>
                <w:szCs w:val="20"/>
              </w:rPr>
            </w:pPr>
            <w:r>
              <w:rPr>
                <w:sz w:val="20"/>
                <w:szCs w:val="20"/>
              </w:rPr>
              <w:lastRenderedPageBreak/>
              <w:t xml:space="preserve">Dialogue </w:t>
            </w:r>
            <w:r w:rsidR="008F140B" w:rsidRPr="002B2262">
              <w:rPr>
                <w:rFonts w:eastAsia="Twinkl Cursive Unlooped" w:cs="Twinkl Cursive Unlooped"/>
                <w:sz w:val="20"/>
                <w:szCs w:val="20"/>
                <w:lang w:val="en-US"/>
              </w:rPr>
              <w:t xml:space="preserve"> </w:t>
            </w:r>
          </w:p>
        </w:tc>
        <w:tc>
          <w:tcPr>
            <w:tcW w:w="4111" w:type="dxa"/>
            <w:gridSpan w:val="2"/>
          </w:tcPr>
          <w:p w14:paraId="520C5FD7" w14:textId="0DBB919B" w:rsidR="00594186" w:rsidRDefault="008F140B" w:rsidP="00594186">
            <w:pPr>
              <w:rPr>
                <w:b/>
                <w:sz w:val="20"/>
                <w:szCs w:val="20"/>
              </w:rPr>
            </w:pPr>
            <w:r>
              <w:rPr>
                <w:b/>
                <w:sz w:val="20"/>
                <w:szCs w:val="20"/>
              </w:rPr>
              <w:lastRenderedPageBreak/>
              <w:t>NON-FICTION: What Do We Do with a Tail Like This?</w:t>
            </w:r>
          </w:p>
          <w:p w14:paraId="0D2EC993" w14:textId="77777777" w:rsidR="008F140B" w:rsidRDefault="008F140B" w:rsidP="00594186">
            <w:pPr>
              <w:rPr>
                <w:sz w:val="20"/>
                <w:szCs w:val="20"/>
              </w:rPr>
            </w:pPr>
            <w:r w:rsidRPr="008F140B">
              <w:rPr>
                <w:sz w:val="20"/>
                <w:szCs w:val="20"/>
              </w:rPr>
              <w:t>To create a book based on special clothing</w:t>
            </w:r>
            <w:r>
              <w:rPr>
                <w:sz w:val="20"/>
                <w:szCs w:val="20"/>
              </w:rPr>
              <w:t>.</w:t>
            </w:r>
          </w:p>
          <w:p w14:paraId="45213B29" w14:textId="290BAC5E" w:rsidR="008F140B" w:rsidRDefault="00AA762A" w:rsidP="00A55ADB">
            <w:pPr>
              <w:pStyle w:val="ListParagraph"/>
              <w:numPr>
                <w:ilvl w:val="0"/>
                <w:numId w:val="35"/>
              </w:numPr>
              <w:rPr>
                <w:sz w:val="20"/>
                <w:szCs w:val="20"/>
              </w:rPr>
            </w:pPr>
            <w:r>
              <w:rPr>
                <w:sz w:val="20"/>
                <w:szCs w:val="20"/>
              </w:rPr>
              <w:t xml:space="preserve">Understand subordination using </w:t>
            </w:r>
            <w:r>
              <w:rPr>
                <w:i/>
                <w:sz w:val="20"/>
                <w:szCs w:val="20"/>
              </w:rPr>
              <w:t xml:space="preserve">if </w:t>
            </w:r>
            <w:r>
              <w:rPr>
                <w:sz w:val="20"/>
                <w:szCs w:val="20"/>
              </w:rPr>
              <w:t>(Y2)</w:t>
            </w:r>
          </w:p>
          <w:p w14:paraId="2DB7D3F3" w14:textId="08A9DB0D" w:rsidR="00AA762A" w:rsidRDefault="00AA762A" w:rsidP="00A55ADB">
            <w:pPr>
              <w:pStyle w:val="ListParagraph"/>
              <w:numPr>
                <w:ilvl w:val="0"/>
                <w:numId w:val="35"/>
              </w:numPr>
              <w:rPr>
                <w:sz w:val="20"/>
                <w:szCs w:val="20"/>
              </w:rPr>
            </w:pPr>
            <w:r>
              <w:rPr>
                <w:sz w:val="20"/>
                <w:szCs w:val="20"/>
              </w:rPr>
              <w:t>Use familiar punctuation correctly (Y2)</w:t>
            </w:r>
          </w:p>
          <w:p w14:paraId="4E839187" w14:textId="009BF89A" w:rsidR="008F140B" w:rsidRDefault="008F140B" w:rsidP="00417EDF">
            <w:pPr>
              <w:rPr>
                <w:b/>
                <w:sz w:val="20"/>
                <w:szCs w:val="20"/>
              </w:rPr>
            </w:pPr>
            <w:r>
              <w:rPr>
                <w:b/>
                <w:sz w:val="20"/>
                <w:szCs w:val="20"/>
              </w:rPr>
              <w:t xml:space="preserve">FICTION: </w:t>
            </w:r>
            <w:r w:rsidR="00417EDF">
              <w:rPr>
                <w:b/>
                <w:sz w:val="20"/>
                <w:szCs w:val="20"/>
              </w:rPr>
              <w:t xml:space="preserve">Escape from Pompeii </w:t>
            </w:r>
          </w:p>
          <w:p w14:paraId="7A9CD77A" w14:textId="6C537023" w:rsidR="00417EDF" w:rsidRDefault="00417EDF" w:rsidP="00417EDF">
            <w:pPr>
              <w:rPr>
                <w:sz w:val="20"/>
                <w:szCs w:val="20"/>
              </w:rPr>
            </w:pPr>
            <w:r w:rsidRPr="00417EDF">
              <w:rPr>
                <w:sz w:val="20"/>
                <w:szCs w:val="20"/>
              </w:rPr>
              <w:t>To rewrite the story in the first person as one of the main characters. The narrative focus is on describing the contrasting settings and developing character.</w:t>
            </w:r>
          </w:p>
          <w:p w14:paraId="5801ECE5" w14:textId="7CA435A6" w:rsidR="00417EDF" w:rsidRDefault="00AA762A" w:rsidP="00A55ADB">
            <w:pPr>
              <w:pStyle w:val="ListParagraph"/>
              <w:numPr>
                <w:ilvl w:val="0"/>
                <w:numId w:val="38"/>
              </w:numPr>
              <w:rPr>
                <w:sz w:val="20"/>
                <w:szCs w:val="20"/>
              </w:rPr>
            </w:pPr>
            <w:r>
              <w:rPr>
                <w:sz w:val="20"/>
                <w:szCs w:val="20"/>
              </w:rPr>
              <w:t>Use conjunctions (Y3)</w:t>
            </w:r>
          </w:p>
          <w:p w14:paraId="52130923" w14:textId="77777777" w:rsidR="00827722" w:rsidRPr="00827722" w:rsidRDefault="00AA762A" w:rsidP="00A55ADB">
            <w:pPr>
              <w:pStyle w:val="ListParagraph"/>
              <w:numPr>
                <w:ilvl w:val="0"/>
                <w:numId w:val="38"/>
              </w:numPr>
              <w:rPr>
                <w:b/>
                <w:sz w:val="20"/>
                <w:szCs w:val="20"/>
              </w:rPr>
            </w:pPr>
            <w:r>
              <w:rPr>
                <w:sz w:val="20"/>
                <w:szCs w:val="20"/>
              </w:rPr>
              <w:t>Use fronted adverbials</w:t>
            </w:r>
            <w:r w:rsidR="00827722">
              <w:rPr>
                <w:sz w:val="20"/>
                <w:szCs w:val="20"/>
              </w:rPr>
              <w:t xml:space="preserve"> (Y3)</w:t>
            </w:r>
          </w:p>
          <w:p w14:paraId="716F264D" w14:textId="201EA0FF" w:rsidR="008F140B" w:rsidRPr="00827722" w:rsidRDefault="008F140B" w:rsidP="00827722">
            <w:pPr>
              <w:rPr>
                <w:b/>
                <w:sz w:val="20"/>
                <w:szCs w:val="20"/>
              </w:rPr>
            </w:pPr>
            <w:r w:rsidRPr="00827722">
              <w:rPr>
                <w:b/>
                <w:sz w:val="20"/>
                <w:szCs w:val="20"/>
              </w:rPr>
              <w:t>POETRY: Tell Me a Dragon</w:t>
            </w:r>
          </w:p>
          <w:p w14:paraId="10C3E869" w14:textId="021250C8" w:rsidR="008F140B" w:rsidRDefault="008F140B" w:rsidP="008F140B">
            <w:pPr>
              <w:rPr>
                <w:sz w:val="20"/>
                <w:szCs w:val="20"/>
              </w:rPr>
            </w:pPr>
            <w:r w:rsidRPr="008F140B">
              <w:rPr>
                <w:sz w:val="20"/>
                <w:szCs w:val="20"/>
              </w:rPr>
              <w:t>To write a poem about own dragons</w:t>
            </w:r>
            <w:r>
              <w:rPr>
                <w:sz w:val="20"/>
                <w:szCs w:val="20"/>
              </w:rPr>
              <w:t>.</w:t>
            </w:r>
          </w:p>
          <w:p w14:paraId="2E158B70" w14:textId="1DBCA58C" w:rsidR="00AA762A" w:rsidRDefault="00AA762A" w:rsidP="00A55ADB">
            <w:pPr>
              <w:pStyle w:val="ListParagraph"/>
              <w:numPr>
                <w:ilvl w:val="0"/>
                <w:numId w:val="36"/>
              </w:numPr>
              <w:rPr>
                <w:sz w:val="20"/>
                <w:szCs w:val="20"/>
              </w:rPr>
            </w:pPr>
            <w:r>
              <w:rPr>
                <w:sz w:val="20"/>
                <w:szCs w:val="20"/>
              </w:rPr>
              <w:t>Learn how to use both familiar and new punctuation (Y2)</w:t>
            </w:r>
          </w:p>
          <w:p w14:paraId="728C8D84" w14:textId="768D79F7" w:rsidR="00AA762A" w:rsidRPr="00AA762A" w:rsidRDefault="00AA762A" w:rsidP="00A55ADB">
            <w:pPr>
              <w:pStyle w:val="ListParagraph"/>
              <w:numPr>
                <w:ilvl w:val="0"/>
                <w:numId w:val="36"/>
              </w:numPr>
              <w:rPr>
                <w:sz w:val="20"/>
                <w:szCs w:val="20"/>
              </w:rPr>
            </w:pPr>
            <w:r>
              <w:rPr>
                <w:sz w:val="20"/>
                <w:szCs w:val="20"/>
              </w:rPr>
              <w:t>Expand noun phrases for description (Y2)</w:t>
            </w:r>
          </w:p>
          <w:p w14:paraId="69671CF2" w14:textId="77777777" w:rsidR="008F140B" w:rsidRDefault="008F140B" w:rsidP="008F140B">
            <w:pPr>
              <w:rPr>
                <w:b/>
                <w:sz w:val="20"/>
                <w:szCs w:val="20"/>
              </w:rPr>
            </w:pPr>
            <w:r>
              <w:rPr>
                <w:b/>
                <w:sz w:val="20"/>
                <w:szCs w:val="20"/>
              </w:rPr>
              <w:t xml:space="preserve">NON-FICTION: Until I Met Dudley </w:t>
            </w:r>
          </w:p>
          <w:p w14:paraId="032D6BAB" w14:textId="77777777" w:rsidR="008F140B" w:rsidRDefault="008F140B" w:rsidP="008F140B">
            <w:pPr>
              <w:rPr>
                <w:sz w:val="20"/>
                <w:szCs w:val="20"/>
              </w:rPr>
            </w:pPr>
            <w:r w:rsidRPr="008F140B">
              <w:rPr>
                <w:sz w:val="20"/>
                <w:szCs w:val="20"/>
              </w:rPr>
              <w:t>To write an imaginary (and real) explanation</w:t>
            </w:r>
            <w:r>
              <w:rPr>
                <w:sz w:val="20"/>
                <w:szCs w:val="20"/>
              </w:rPr>
              <w:t>.</w:t>
            </w:r>
          </w:p>
          <w:p w14:paraId="36E931D5" w14:textId="77777777" w:rsidR="008F140B" w:rsidRDefault="00AA762A" w:rsidP="00A55ADB">
            <w:pPr>
              <w:pStyle w:val="ListParagraph"/>
              <w:numPr>
                <w:ilvl w:val="0"/>
                <w:numId w:val="36"/>
              </w:numPr>
              <w:rPr>
                <w:sz w:val="20"/>
                <w:szCs w:val="20"/>
              </w:rPr>
            </w:pPr>
            <w:r>
              <w:rPr>
                <w:sz w:val="20"/>
                <w:szCs w:val="20"/>
              </w:rPr>
              <w:t>Use sentences with different forms: statement, question, exclamation, command (Y2)</w:t>
            </w:r>
          </w:p>
          <w:p w14:paraId="7E036811" w14:textId="77777777" w:rsidR="00AA762A" w:rsidRDefault="00AA762A" w:rsidP="00A55ADB">
            <w:pPr>
              <w:pStyle w:val="ListParagraph"/>
              <w:numPr>
                <w:ilvl w:val="0"/>
                <w:numId w:val="36"/>
              </w:numPr>
              <w:rPr>
                <w:sz w:val="20"/>
                <w:szCs w:val="20"/>
              </w:rPr>
            </w:pPr>
            <w:r>
              <w:rPr>
                <w:sz w:val="20"/>
                <w:szCs w:val="20"/>
              </w:rPr>
              <w:t>Learn how to use both familiar and new punctuation correctly (Y2)</w:t>
            </w:r>
          </w:p>
          <w:p w14:paraId="76845F40" w14:textId="114E3125" w:rsidR="00AA762A" w:rsidRPr="00AA762A" w:rsidRDefault="00AA762A" w:rsidP="00A55ADB">
            <w:pPr>
              <w:pStyle w:val="ListParagraph"/>
              <w:numPr>
                <w:ilvl w:val="0"/>
                <w:numId w:val="36"/>
              </w:numPr>
              <w:rPr>
                <w:sz w:val="20"/>
                <w:szCs w:val="20"/>
              </w:rPr>
            </w:pPr>
            <w:r>
              <w:rPr>
                <w:sz w:val="20"/>
                <w:szCs w:val="20"/>
              </w:rPr>
              <w:t>Extend the range of sentences with more than one clause by using a wider range of conjunctions (Y3)</w:t>
            </w:r>
          </w:p>
        </w:tc>
        <w:tc>
          <w:tcPr>
            <w:tcW w:w="3684" w:type="dxa"/>
          </w:tcPr>
          <w:p w14:paraId="40C1AE86" w14:textId="77777777" w:rsidR="002B2262" w:rsidRDefault="002B2262" w:rsidP="002B2262">
            <w:pPr>
              <w:rPr>
                <w:rFonts w:eastAsia="Twinkl Cursive Unlooped" w:cs="Twinkl Cursive Unlooped"/>
                <w:b/>
                <w:sz w:val="20"/>
                <w:szCs w:val="20"/>
                <w:lang w:val="en-US"/>
              </w:rPr>
            </w:pPr>
            <w:r>
              <w:rPr>
                <w:rFonts w:eastAsia="Twinkl Cursive Unlooped" w:cs="Twinkl Cursive Unlooped"/>
                <w:b/>
                <w:sz w:val="20"/>
                <w:szCs w:val="20"/>
                <w:lang w:val="en-US"/>
              </w:rPr>
              <w:t>FICTION: The Day the Crayons Quit</w:t>
            </w:r>
          </w:p>
          <w:p w14:paraId="615119E1" w14:textId="77777777" w:rsidR="002B2262" w:rsidRDefault="002B2262" w:rsidP="002B2262">
            <w:pPr>
              <w:rPr>
                <w:rFonts w:eastAsia="Twinkl Cursive Unlooped" w:cs="Twinkl Cursive Unlooped"/>
                <w:sz w:val="20"/>
                <w:szCs w:val="20"/>
                <w:lang w:val="en-US"/>
              </w:rPr>
            </w:pPr>
            <w:r w:rsidRPr="008F140B">
              <w:rPr>
                <w:rFonts w:eastAsia="Twinkl Cursive Unlooped" w:cs="Twinkl Cursive Unlooped"/>
                <w:sz w:val="20"/>
                <w:szCs w:val="20"/>
                <w:lang w:val="en-US"/>
              </w:rPr>
              <w:t>To tell a story through a series of letters</w:t>
            </w:r>
            <w:r>
              <w:rPr>
                <w:rFonts w:eastAsia="Twinkl Cursive Unlooped" w:cs="Twinkl Cursive Unlooped"/>
                <w:sz w:val="20"/>
                <w:szCs w:val="20"/>
                <w:lang w:val="en-US"/>
              </w:rPr>
              <w:t>.</w:t>
            </w:r>
          </w:p>
          <w:p w14:paraId="608BA0C3" w14:textId="18842186" w:rsidR="00AA762A" w:rsidRPr="00AA762A" w:rsidRDefault="00AA762A" w:rsidP="00A55ADB">
            <w:pPr>
              <w:pStyle w:val="ListParagraph"/>
              <w:numPr>
                <w:ilvl w:val="0"/>
                <w:numId w:val="34"/>
              </w:numPr>
              <w:rPr>
                <w:rFonts w:eastAsia="Twinkl Cursive Unlooped" w:cs="Twinkl Cursive Unlooped"/>
                <w:sz w:val="20"/>
                <w:szCs w:val="20"/>
                <w:lang w:val="en-US"/>
              </w:rPr>
            </w:pPr>
            <w:r>
              <w:rPr>
                <w:rFonts w:eastAsia="Twinkl Cursive Unlooped" w:cs="Twinkl Cursive Unlooped"/>
                <w:sz w:val="20"/>
                <w:szCs w:val="20"/>
                <w:lang w:val="en-US"/>
              </w:rPr>
              <w:t>Extend the range of sentences with more than one clause by using a wider range of conjunctions (Y3)</w:t>
            </w:r>
          </w:p>
          <w:p w14:paraId="6410387A" w14:textId="4608E306" w:rsidR="002B2262" w:rsidRDefault="008F140B" w:rsidP="00417EDF">
            <w:pPr>
              <w:rPr>
                <w:b/>
                <w:sz w:val="20"/>
                <w:szCs w:val="20"/>
              </w:rPr>
            </w:pPr>
            <w:r>
              <w:rPr>
                <w:b/>
                <w:sz w:val="20"/>
                <w:szCs w:val="20"/>
              </w:rPr>
              <w:t xml:space="preserve">NON-FICION: </w:t>
            </w:r>
            <w:r w:rsidR="00417EDF">
              <w:rPr>
                <w:b/>
                <w:sz w:val="20"/>
                <w:szCs w:val="20"/>
              </w:rPr>
              <w:t>Rainforest Rough Guide</w:t>
            </w:r>
          </w:p>
          <w:p w14:paraId="5DFA3020" w14:textId="372672CA" w:rsidR="00417EDF" w:rsidRDefault="00417EDF" w:rsidP="00417EDF">
            <w:pPr>
              <w:rPr>
                <w:sz w:val="20"/>
                <w:szCs w:val="20"/>
              </w:rPr>
            </w:pPr>
            <w:r w:rsidRPr="00417EDF">
              <w:rPr>
                <w:sz w:val="20"/>
                <w:szCs w:val="20"/>
              </w:rPr>
              <w:t>The outcome is to write a class ‘rough guide’ with diary, email and fact file based on an imaginary expedition to a different environment where there are environmental threats.</w:t>
            </w:r>
          </w:p>
          <w:p w14:paraId="5E5562DB" w14:textId="02298D20" w:rsidR="00417EDF" w:rsidRDefault="00827722" w:rsidP="00A55ADB">
            <w:pPr>
              <w:pStyle w:val="ListParagraph"/>
              <w:numPr>
                <w:ilvl w:val="0"/>
                <w:numId w:val="39"/>
              </w:numPr>
              <w:rPr>
                <w:sz w:val="20"/>
                <w:szCs w:val="20"/>
              </w:rPr>
            </w:pPr>
            <w:r>
              <w:rPr>
                <w:sz w:val="20"/>
                <w:szCs w:val="20"/>
              </w:rPr>
              <w:t>Extending a range of sentences with more than one clause by using a wider range of conjunctions (Y3)</w:t>
            </w:r>
          </w:p>
          <w:p w14:paraId="0F17BF09" w14:textId="79B2EFF9" w:rsidR="00827722" w:rsidRDefault="00827722" w:rsidP="00A55ADB">
            <w:pPr>
              <w:pStyle w:val="ListParagraph"/>
              <w:numPr>
                <w:ilvl w:val="0"/>
                <w:numId w:val="39"/>
              </w:numPr>
              <w:rPr>
                <w:sz w:val="20"/>
                <w:szCs w:val="20"/>
              </w:rPr>
            </w:pPr>
            <w:r>
              <w:rPr>
                <w:sz w:val="20"/>
                <w:szCs w:val="20"/>
              </w:rPr>
              <w:t>Using the perfect present form of verbs instead of simple past tense (Y3)</w:t>
            </w:r>
          </w:p>
          <w:p w14:paraId="60AD1F29" w14:textId="344C9D96" w:rsidR="00827722" w:rsidRDefault="00827722" w:rsidP="00A55ADB">
            <w:pPr>
              <w:pStyle w:val="ListParagraph"/>
              <w:numPr>
                <w:ilvl w:val="0"/>
                <w:numId w:val="39"/>
              </w:numPr>
              <w:rPr>
                <w:sz w:val="20"/>
                <w:szCs w:val="20"/>
              </w:rPr>
            </w:pPr>
            <w:r>
              <w:rPr>
                <w:sz w:val="20"/>
                <w:szCs w:val="20"/>
              </w:rPr>
              <w:t>Using conjunctions to express time, place and cause (Y3)</w:t>
            </w:r>
          </w:p>
          <w:p w14:paraId="7A464ABF" w14:textId="40C35EDA" w:rsidR="00827722" w:rsidRDefault="00827722" w:rsidP="00A55ADB">
            <w:pPr>
              <w:pStyle w:val="ListParagraph"/>
              <w:numPr>
                <w:ilvl w:val="0"/>
                <w:numId w:val="39"/>
              </w:numPr>
              <w:rPr>
                <w:sz w:val="20"/>
                <w:szCs w:val="20"/>
              </w:rPr>
            </w:pPr>
            <w:r>
              <w:rPr>
                <w:sz w:val="20"/>
                <w:szCs w:val="20"/>
              </w:rPr>
              <w:t>Paragraphs to group related material (Y3)</w:t>
            </w:r>
          </w:p>
          <w:p w14:paraId="221A9DB3" w14:textId="0DB44E65" w:rsidR="00827722" w:rsidRPr="00417EDF" w:rsidRDefault="00827722" w:rsidP="00A55ADB">
            <w:pPr>
              <w:pStyle w:val="ListParagraph"/>
              <w:numPr>
                <w:ilvl w:val="0"/>
                <w:numId w:val="39"/>
              </w:numPr>
              <w:rPr>
                <w:sz w:val="20"/>
                <w:szCs w:val="20"/>
              </w:rPr>
            </w:pPr>
            <w:r>
              <w:rPr>
                <w:sz w:val="20"/>
                <w:szCs w:val="20"/>
              </w:rPr>
              <w:t>Heading and subheadings to aid presentation (Y3)</w:t>
            </w:r>
          </w:p>
          <w:p w14:paraId="6D47986C" w14:textId="59889311" w:rsidR="00417EDF" w:rsidRDefault="002B2262" w:rsidP="00827722">
            <w:pPr>
              <w:rPr>
                <w:b/>
                <w:sz w:val="20"/>
                <w:szCs w:val="20"/>
              </w:rPr>
            </w:pPr>
            <w:r>
              <w:rPr>
                <w:b/>
                <w:sz w:val="20"/>
                <w:szCs w:val="20"/>
              </w:rPr>
              <w:t>FICTION:</w:t>
            </w:r>
            <w:r w:rsidR="00417EDF">
              <w:rPr>
                <w:b/>
                <w:sz w:val="20"/>
                <w:szCs w:val="20"/>
              </w:rPr>
              <w:t xml:space="preserve"> </w:t>
            </w:r>
            <w:r w:rsidR="00827722">
              <w:rPr>
                <w:b/>
                <w:sz w:val="20"/>
                <w:szCs w:val="20"/>
              </w:rPr>
              <w:t xml:space="preserve">Gregory Cool </w:t>
            </w:r>
          </w:p>
          <w:p w14:paraId="677EDAF3" w14:textId="5F4C1A7B" w:rsidR="00827722" w:rsidRDefault="00827722" w:rsidP="00827722">
            <w:pPr>
              <w:rPr>
                <w:sz w:val="20"/>
                <w:szCs w:val="20"/>
              </w:rPr>
            </w:pPr>
            <w:r w:rsidRPr="00827722">
              <w:rPr>
                <w:sz w:val="20"/>
                <w:szCs w:val="20"/>
              </w:rPr>
              <w:t>To write a story about visiting a new and strange place.</w:t>
            </w:r>
          </w:p>
          <w:p w14:paraId="277C9F8F" w14:textId="368226F8" w:rsidR="00827722" w:rsidRDefault="00827722" w:rsidP="00A55ADB">
            <w:pPr>
              <w:pStyle w:val="ListParagraph"/>
              <w:numPr>
                <w:ilvl w:val="0"/>
                <w:numId w:val="41"/>
              </w:numPr>
              <w:rPr>
                <w:sz w:val="20"/>
                <w:szCs w:val="20"/>
              </w:rPr>
            </w:pPr>
            <w:r>
              <w:rPr>
                <w:sz w:val="20"/>
                <w:szCs w:val="20"/>
              </w:rPr>
              <w:t>Using a punctuating speech (Y3)</w:t>
            </w:r>
          </w:p>
          <w:p w14:paraId="124D6902" w14:textId="7106A88A" w:rsidR="00827722" w:rsidRPr="00827722" w:rsidRDefault="00827722" w:rsidP="00A55ADB">
            <w:pPr>
              <w:pStyle w:val="ListParagraph"/>
              <w:numPr>
                <w:ilvl w:val="0"/>
                <w:numId w:val="41"/>
              </w:numPr>
              <w:rPr>
                <w:sz w:val="20"/>
                <w:szCs w:val="20"/>
              </w:rPr>
            </w:pPr>
            <w:r>
              <w:rPr>
                <w:sz w:val="20"/>
                <w:szCs w:val="20"/>
              </w:rPr>
              <w:t>Inverted commas to punctuate direct speech (Y3)</w:t>
            </w:r>
          </w:p>
          <w:p w14:paraId="0F3E2DE1" w14:textId="77777777" w:rsidR="00417EDF" w:rsidRDefault="00417EDF" w:rsidP="00417EDF">
            <w:pPr>
              <w:rPr>
                <w:b/>
                <w:sz w:val="20"/>
                <w:szCs w:val="20"/>
              </w:rPr>
            </w:pPr>
            <w:r>
              <w:rPr>
                <w:b/>
                <w:sz w:val="20"/>
                <w:szCs w:val="20"/>
              </w:rPr>
              <w:t xml:space="preserve">POEM: </w:t>
            </w:r>
          </w:p>
          <w:p w14:paraId="48F92DE7" w14:textId="77777777" w:rsidR="00417EDF" w:rsidRPr="00417EDF" w:rsidRDefault="00417EDF" w:rsidP="00417EDF">
            <w:pPr>
              <w:rPr>
                <w:sz w:val="20"/>
                <w:szCs w:val="20"/>
              </w:rPr>
            </w:pPr>
          </w:p>
          <w:p w14:paraId="6F74EFC7" w14:textId="4A418F31" w:rsidR="002B2262" w:rsidRPr="002B2262" w:rsidRDefault="002B2262" w:rsidP="002B2262">
            <w:pPr>
              <w:rPr>
                <w:b/>
                <w:sz w:val="20"/>
                <w:szCs w:val="20"/>
              </w:rPr>
            </w:pPr>
          </w:p>
        </w:tc>
      </w:tr>
      <w:tr w:rsidR="00C6949D" w:rsidRPr="002D189E" w14:paraId="65A1E4AE" w14:textId="77777777" w:rsidTr="00594186">
        <w:trPr>
          <w:trHeight w:val="936"/>
        </w:trPr>
        <w:tc>
          <w:tcPr>
            <w:tcW w:w="2754" w:type="dxa"/>
            <w:vAlign w:val="center"/>
          </w:tcPr>
          <w:p w14:paraId="182591E4" w14:textId="2FAA59CF" w:rsidR="00C6949D" w:rsidRPr="00CA2876" w:rsidRDefault="00C6949D" w:rsidP="00C6949D">
            <w:pPr>
              <w:jc w:val="center"/>
              <w:rPr>
                <w:b/>
                <w:bCs/>
                <w:sz w:val="32"/>
                <w:szCs w:val="32"/>
              </w:rPr>
            </w:pPr>
            <w:r w:rsidRPr="00CA2876">
              <w:rPr>
                <w:b/>
                <w:bCs/>
                <w:sz w:val="32"/>
                <w:szCs w:val="32"/>
              </w:rPr>
              <w:lastRenderedPageBreak/>
              <w:t>English - Reading</w:t>
            </w:r>
          </w:p>
        </w:tc>
        <w:tc>
          <w:tcPr>
            <w:tcW w:w="11420" w:type="dxa"/>
            <w:gridSpan w:val="4"/>
          </w:tcPr>
          <w:p w14:paraId="74949B4B" w14:textId="4508E4B4" w:rsidR="00EC457A" w:rsidRDefault="00C6949D" w:rsidP="005C2381">
            <w:pPr>
              <w:rPr>
                <w:sz w:val="20"/>
                <w:szCs w:val="20"/>
              </w:rPr>
            </w:pPr>
            <w:r w:rsidRPr="005F2EFC">
              <w:rPr>
                <w:sz w:val="20"/>
                <w:szCs w:val="20"/>
              </w:rPr>
              <w:t xml:space="preserve">We use </w:t>
            </w:r>
            <w:r w:rsidR="00EC457A">
              <w:rPr>
                <w:sz w:val="20"/>
                <w:szCs w:val="20"/>
              </w:rPr>
              <w:t xml:space="preserve">the Read, Write, Inc. programme. Children are grouped according to their RWI level and plans are followed accordingly. </w:t>
            </w:r>
          </w:p>
          <w:p w14:paraId="5C58F4AC" w14:textId="024F081E" w:rsidR="000D38AC" w:rsidRDefault="00EC457A" w:rsidP="00EC457A">
            <w:pPr>
              <w:rPr>
                <w:color w:val="000000"/>
                <w:sz w:val="20"/>
                <w:szCs w:val="20"/>
                <w:bdr w:val="none" w:sz="0" w:space="0" w:color="auto" w:frame="1"/>
              </w:rPr>
            </w:pPr>
            <w:r>
              <w:rPr>
                <w:sz w:val="20"/>
                <w:szCs w:val="20"/>
              </w:rPr>
              <w:t>Children are sent home reading books, which are based on their RWI level.</w:t>
            </w:r>
            <w:r w:rsidR="00C6949D" w:rsidRPr="005F2EFC">
              <w:rPr>
                <w:sz w:val="20"/>
                <w:szCs w:val="20"/>
              </w:rPr>
              <w:t xml:space="preserve"> These build on the children’s knowledge and experience already gained.  Phonics is taught explicitly every</w:t>
            </w:r>
            <w:r>
              <w:rPr>
                <w:sz w:val="20"/>
                <w:szCs w:val="20"/>
              </w:rPr>
              <w:t xml:space="preserve"> </w:t>
            </w:r>
            <w:r w:rsidR="00C6949D" w:rsidRPr="005F2EFC">
              <w:rPr>
                <w:sz w:val="20"/>
                <w:szCs w:val="20"/>
              </w:rPr>
              <w:t>day and applied throughout the curriculum. A wide range of reading books for both fiction and non-fiction are available in r</w:t>
            </w:r>
            <w:r>
              <w:rPr>
                <w:sz w:val="20"/>
                <w:szCs w:val="20"/>
              </w:rPr>
              <w:t xml:space="preserve">eading corners and the library. </w:t>
            </w:r>
            <w:r w:rsidR="000D38AC" w:rsidRPr="000D38AC">
              <w:rPr>
                <w:color w:val="000000"/>
                <w:sz w:val="20"/>
                <w:szCs w:val="20"/>
                <w:bdr w:val="none" w:sz="0" w:space="0" w:color="auto" w:frame="1"/>
              </w:rPr>
              <w:t>Please see website for further information and to view our RWI policy.</w:t>
            </w:r>
          </w:p>
          <w:p w14:paraId="2CF721F2" w14:textId="1FDDF97D" w:rsidR="00EC457A" w:rsidRDefault="00EC457A" w:rsidP="00EC457A">
            <w:pPr>
              <w:rPr>
                <w:color w:val="000000"/>
                <w:sz w:val="20"/>
                <w:szCs w:val="20"/>
                <w:bdr w:val="none" w:sz="0" w:space="0" w:color="auto" w:frame="1"/>
              </w:rPr>
            </w:pPr>
          </w:p>
          <w:p w14:paraId="3654E794" w14:textId="5A408924" w:rsidR="000D38AC" w:rsidRPr="002D189E" w:rsidRDefault="00EC457A" w:rsidP="00EC457A">
            <w:pPr>
              <w:rPr>
                <w:rFonts w:ascii="SassoonPrimary" w:hAnsi="SassoonPrimary"/>
              </w:rPr>
            </w:pPr>
            <w:r>
              <w:rPr>
                <w:color w:val="000000"/>
                <w:sz w:val="20"/>
                <w:szCs w:val="20"/>
                <w:bdr w:val="none" w:sz="0" w:space="0" w:color="auto" w:frame="1"/>
              </w:rPr>
              <w:t xml:space="preserve">Once children have complete the RWI programme, they go onto the Accelerated Reader programme. They take books home based on a ZPD score and are quizzed on these books once they have completed then. </w:t>
            </w:r>
            <w:r w:rsidRPr="000D38AC">
              <w:rPr>
                <w:color w:val="000000"/>
                <w:sz w:val="20"/>
                <w:szCs w:val="20"/>
                <w:bdr w:val="none" w:sz="0" w:space="0" w:color="auto" w:frame="1"/>
              </w:rPr>
              <w:t xml:space="preserve"> Please see website for furth</w:t>
            </w:r>
            <w:r>
              <w:rPr>
                <w:color w:val="000000"/>
                <w:sz w:val="20"/>
                <w:szCs w:val="20"/>
                <w:bdr w:val="none" w:sz="0" w:space="0" w:color="auto" w:frame="1"/>
              </w:rPr>
              <w:t>er information and to view our accelerated reader</w:t>
            </w:r>
            <w:r w:rsidRPr="000D38AC">
              <w:rPr>
                <w:color w:val="000000"/>
                <w:sz w:val="20"/>
                <w:szCs w:val="20"/>
                <w:bdr w:val="none" w:sz="0" w:space="0" w:color="auto" w:frame="1"/>
              </w:rPr>
              <w:t xml:space="preserve"> policy.</w:t>
            </w:r>
          </w:p>
        </w:tc>
      </w:tr>
      <w:tr w:rsidR="00C6949D" w:rsidRPr="002D189E" w14:paraId="723AA327" w14:textId="77777777" w:rsidTr="00594186">
        <w:trPr>
          <w:trHeight w:val="936"/>
        </w:trPr>
        <w:tc>
          <w:tcPr>
            <w:tcW w:w="2754" w:type="dxa"/>
            <w:vAlign w:val="center"/>
          </w:tcPr>
          <w:p w14:paraId="61B33CE2" w14:textId="21AFDCEC" w:rsidR="00C6949D" w:rsidRPr="00CA2876" w:rsidRDefault="00C6949D" w:rsidP="00C6949D">
            <w:pPr>
              <w:jc w:val="center"/>
              <w:rPr>
                <w:b/>
                <w:bCs/>
                <w:sz w:val="32"/>
                <w:szCs w:val="32"/>
              </w:rPr>
            </w:pPr>
            <w:r w:rsidRPr="00CA2876">
              <w:rPr>
                <w:b/>
                <w:bCs/>
                <w:sz w:val="32"/>
                <w:szCs w:val="32"/>
              </w:rPr>
              <w:t xml:space="preserve">Science </w:t>
            </w:r>
          </w:p>
        </w:tc>
        <w:tc>
          <w:tcPr>
            <w:tcW w:w="11420" w:type="dxa"/>
            <w:gridSpan w:val="4"/>
          </w:tcPr>
          <w:p w14:paraId="139C8BB3" w14:textId="77777777" w:rsidR="006A7865" w:rsidRPr="006A7865" w:rsidRDefault="006A7865" w:rsidP="006A7865">
            <w:pPr>
              <w:pStyle w:val="paragraph"/>
              <w:spacing w:before="0" w:beforeAutospacing="0" w:after="0" w:afterAutospacing="0"/>
              <w:textAlignment w:val="baseline"/>
              <w:rPr>
                <w:rFonts w:ascii="Twinkl Cursive Unlooped" w:hAnsi="Twinkl Cursive Unlooped" w:cs="Segoe UI"/>
                <w:sz w:val="20"/>
                <w:szCs w:val="20"/>
              </w:rPr>
            </w:pPr>
            <w:r w:rsidRPr="006A7865">
              <w:rPr>
                <w:rStyle w:val="normaltextrun"/>
                <w:rFonts w:ascii="Twinkl Cursive Unlooped" w:hAnsi="Twinkl Cursive Unlooped" w:cs="Calibri Light"/>
                <w:b/>
                <w:bCs/>
                <w:sz w:val="20"/>
                <w:szCs w:val="20"/>
              </w:rPr>
              <w:t>The Nation Curriculum aims for Science aim </w:t>
            </w:r>
            <w:r w:rsidRPr="006A7865">
              <w:rPr>
                <w:rStyle w:val="normaltextrun"/>
                <w:rFonts w:ascii="Twinkl Cursive Unlooped" w:hAnsi="Twinkl Cursive Unlooped" w:cs="Calibri Light"/>
                <w:b/>
                <w:bCs/>
                <w:color w:val="000000"/>
                <w:sz w:val="20"/>
                <w:szCs w:val="20"/>
              </w:rPr>
              <w:t>to ensure that all pupils:</w:t>
            </w:r>
            <w:r w:rsidRPr="006A7865">
              <w:rPr>
                <w:rStyle w:val="eop"/>
                <w:rFonts w:ascii="Twinkl Cursive Unlooped" w:hAnsi="Twinkl Cursive Unlooped" w:cs="Calibri Light"/>
                <w:color w:val="000000"/>
                <w:sz w:val="20"/>
                <w:szCs w:val="20"/>
              </w:rPr>
              <w:t> </w:t>
            </w:r>
          </w:p>
          <w:p w14:paraId="77A81E00" w14:textId="521EAA40" w:rsidR="006A7865" w:rsidRPr="006A7865" w:rsidRDefault="006A7865" w:rsidP="00EB1209">
            <w:pPr>
              <w:pStyle w:val="paragraph"/>
              <w:numPr>
                <w:ilvl w:val="0"/>
                <w:numId w:val="1"/>
              </w:numPr>
              <w:spacing w:before="0" w:beforeAutospacing="0" w:after="0" w:afterAutospacing="0"/>
              <w:textAlignment w:val="baseline"/>
              <w:rPr>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develop scientific knowledge and conceptual understanding through the specific disciplines of biology, chemistry and physics.</w:t>
            </w:r>
            <w:r w:rsidRPr="006A7865">
              <w:rPr>
                <w:rStyle w:val="eop"/>
                <w:rFonts w:ascii="Twinkl Cursive Unlooped" w:hAnsi="Twinkl Cursive Unlooped" w:cs="Calibri"/>
                <w:sz w:val="20"/>
                <w:szCs w:val="20"/>
              </w:rPr>
              <w:t> </w:t>
            </w:r>
          </w:p>
          <w:p w14:paraId="0793ED40" w14:textId="0B359725" w:rsidR="006A7865" w:rsidRPr="006A7865" w:rsidRDefault="006A7865" w:rsidP="00EB1209">
            <w:pPr>
              <w:pStyle w:val="paragraph"/>
              <w:numPr>
                <w:ilvl w:val="0"/>
                <w:numId w:val="1"/>
              </w:numPr>
              <w:spacing w:before="0" w:beforeAutospacing="0" w:after="0" w:afterAutospacing="0"/>
              <w:textAlignment w:val="baseline"/>
              <w:rPr>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develop understanding of the nature, processes and methods of science through different types of science enquiries that help them to answer scientific questions about the world around them.</w:t>
            </w:r>
            <w:r w:rsidRPr="006A7865">
              <w:rPr>
                <w:rStyle w:val="eop"/>
                <w:rFonts w:ascii="Twinkl Cursive Unlooped" w:hAnsi="Twinkl Cursive Unlooped" w:cs="Calibri"/>
                <w:sz w:val="20"/>
                <w:szCs w:val="20"/>
              </w:rPr>
              <w:t> </w:t>
            </w:r>
          </w:p>
          <w:p w14:paraId="51015E7B" w14:textId="63C8BA4F" w:rsidR="006A7865" w:rsidRPr="006A7865" w:rsidRDefault="006A7865" w:rsidP="00EB1209">
            <w:pPr>
              <w:pStyle w:val="paragraph"/>
              <w:numPr>
                <w:ilvl w:val="0"/>
                <w:numId w:val="1"/>
              </w:numPr>
              <w:spacing w:before="0" w:beforeAutospacing="0" w:after="0" w:afterAutospacing="0"/>
              <w:textAlignment w:val="baseline"/>
              <w:rPr>
                <w:rStyle w:val="eop"/>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are equipped with the scientific knowledge required to understand the uses and implications of science, today and for the future.</w:t>
            </w:r>
            <w:r w:rsidRPr="006A7865">
              <w:rPr>
                <w:rStyle w:val="eop"/>
                <w:rFonts w:ascii="Twinkl Cursive Unlooped" w:hAnsi="Twinkl Cursive Unlooped" w:cs="Calibri"/>
                <w:sz w:val="20"/>
                <w:szCs w:val="20"/>
              </w:rPr>
              <w:t> </w:t>
            </w:r>
          </w:p>
          <w:p w14:paraId="6CCEB85A" w14:textId="70B44AA1" w:rsidR="006A7865" w:rsidRPr="006A7865" w:rsidRDefault="006A7865" w:rsidP="006A7865">
            <w:pPr>
              <w:pStyle w:val="paragraph"/>
              <w:spacing w:before="0" w:beforeAutospacing="0" w:after="0" w:afterAutospacing="0"/>
              <w:textAlignment w:val="baseline"/>
              <w:rPr>
                <w:rStyle w:val="eop"/>
                <w:rFonts w:ascii="Twinkl Cursive Unlooped" w:hAnsi="Twinkl Cursive Unlooped" w:cs="Calibri"/>
                <w:sz w:val="20"/>
                <w:szCs w:val="20"/>
              </w:rPr>
            </w:pPr>
            <w:r w:rsidRPr="006A7865">
              <w:rPr>
                <w:rStyle w:val="normaltextrun"/>
                <w:rFonts w:ascii="Twinkl Cursive Unlooped" w:hAnsi="Twinkl Cursive Unlooped" w:cs="Calibri"/>
                <w:b/>
                <w:bCs/>
                <w:color w:val="000000"/>
                <w:sz w:val="20"/>
                <w:szCs w:val="20"/>
                <w:shd w:val="clear" w:color="auto" w:fill="FFFFFF"/>
              </w:rPr>
              <w:t>Programme of Study - </w:t>
            </w:r>
            <w:r w:rsidRPr="006A7865">
              <w:rPr>
                <w:rStyle w:val="normaltextrun"/>
                <w:rFonts w:ascii="Twinkl Cursive Unlooped" w:hAnsi="Twinkl Cursive Unlooped" w:cs="Calibri"/>
                <w:color w:val="000000"/>
                <w:sz w:val="20"/>
                <w:szCs w:val="20"/>
                <w:shd w:val="clear" w:color="auto" w:fill="FFFFFF"/>
              </w:rPr>
              <w:t>The principal focus of science teaching in key stage 1 is to enable pupils to experience and observe phenomena, looking more closely at the natural and humanly-constructed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 ‘Working scientifically’ is described separately in the programme of study, but must always be taught through and clearly related to the teaching of substantive science content in the programme of study.</w:t>
            </w:r>
            <w:r w:rsidRPr="006A7865">
              <w:rPr>
                <w:rStyle w:val="eop"/>
                <w:rFonts w:ascii="Twinkl Cursive Unlooped" w:hAnsi="Twinkl Cursive Unlooped" w:cs="Calibri"/>
                <w:color w:val="000000"/>
                <w:sz w:val="20"/>
                <w:szCs w:val="20"/>
                <w:shd w:val="clear" w:color="auto" w:fill="FFFFFF"/>
              </w:rPr>
              <w:t> </w:t>
            </w:r>
          </w:p>
          <w:p w14:paraId="364721E8" w14:textId="77777777" w:rsidR="006A7865" w:rsidRPr="006A7865" w:rsidRDefault="006A7865" w:rsidP="006A7865">
            <w:pPr>
              <w:pStyle w:val="paragraph"/>
              <w:spacing w:before="0" w:beforeAutospacing="0" w:after="0" w:afterAutospacing="0"/>
              <w:textAlignment w:val="baseline"/>
              <w:rPr>
                <w:rFonts w:ascii="Twinkl Cursive Unlooped" w:hAnsi="Twinkl Cursive Unlooped" w:cs="Calibri"/>
                <w:sz w:val="20"/>
                <w:szCs w:val="20"/>
              </w:rPr>
            </w:pPr>
          </w:p>
          <w:p w14:paraId="10AA1DEF" w14:textId="50943AAD" w:rsidR="006A7865" w:rsidRPr="006A7865" w:rsidRDefault="006A7865" w:rsidP="006A7865">
            <w:pPr>
              <w:textAlignment w:val="baseline"/>
              <w:rPr>
                <w:rFonts w:eastAsia="Times New Roman" w:cs="Calibri"/>
                <w:sz w:val="20"/>
                <w:szCs w:val="20"/>
                <w:lang w:eastAsia="en-GB"/>
              </w:rPr>
            </w:pPr>
            <w:r w:rsidRPr="006A7865">
              <w:rPr>
                <w:rFonts w:eastAsia="Times New Roman" w:cs="Calibri"/>
                <w:b/>
                <w:bCs/>
                <w:color w:val="000000"/>
                <w:sz w:val="20"/>
                <w:szCs w:val="20"/>
                <w:lang w:eastAsia="en-GB"/>
              </w:rPr>
              <w:t>Subject content KS 1</w:t>
            </w:r>
            <w:r w:rsidRPr="006A7865">
              <w:rPr>
                <w:rFonts w:eastAsia="Times New Roman" w:cs="Calibri"/>
                <w:color w:val="000000"/>
                <w:sz w:val="20"/>
                <w:szCs w:val="20"/>
                <w:lang w:eastAsia="en-GB"/>
              </w:rPr>
              <w:t> </w:t>
            </w:r>
          </w:p>
          <w:p w14:paraId="694B249A" w14:textId="77777777" w:rsidR="006A7865" w:rsidRPr="006A7865" w:rsidRDefault="006A7865" w:rsidP="006A7865">
            <w:pPr>
              <w:textAlignment w:val="baseline"/>
              <w:rPr>
                <w:rFonts w:eastAsia="Times New Roman" w:cs="Calibri"/>
                <w:sz w:val="20"/>
                <w:szCs w:val="20"/>
                <w:lang w:eastAsia="en-GB"/>
              </w:rPr>
            </w:pPr>
            <w:r w:rsidRPr="006A7865">
              <w:rPr>
                <w:rFonts w:eastAsia="Times New Roman" w:cs="Calibri"/>
                <w:b/>
                <w:bCs/>
                <w:sz w:val="20"/>
                <w:szCs w:val="20"/>
                <w:lang w:eastAsia="en-GB"/>
              </w:rPr>
              <w:t>Scientific Enquiry (Statutory Requirement) - </w:t>
            </w:r>
            <w:r w:rsidRPr="006A7865">
              <w:rPr>
                <w:rFonts w:eastAsia="Times New Roman" w:cs="Calibri"/>
                <w:sz w:val="20"/>
                <w:szCs w:val="20"/>
                <w:lang w:eastAsia="en-GB"/>
              </w:rPr>
              <w:t>During years 1 and 2, pupils should be taught to use the following practical scientific methods, processes and skills through the teaching of the programme of study content: </w:t>
            </w:r>
          </w:p>
          <w:p w14:paraId="02C80C6E"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asking simple questions and recognising that they can be answered in different ways </w:t>
            </w:r>
          </w:p>
          <w:p w14:paraId="4F917B54"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observing closely, using simple equipment </w:t>
            </w:r>
          </w:p>
          <w:p w14:paraId="1B35152B"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performing simple tests </w:t>
            </w:r>
          </w:p>
          <w:p w14:paraId="5E79E052"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identifying and classifying </w:t>
            </w:r>
          </w:p>
          <w:p w14:paraId="049F917E"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using their observations and ideas to suggest answers to questions </w:t>
            </w:r>
          </w:p>
          <w:p w14:paraId="789D513B" w14:textId="61EC9B7E"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gathering and recording data to help in answering questions </w:t>
            </w:r>
          </w:p>
          <w:p w14:paraId="4D162549" w14:textId="65A14CAA" w:rsidR="006A7865" w:rsidRPr="006A7865" w:rsidRDefault="006A7865" w:rsidP="006A7865">
            <w:pPr>
              <w:textAlignment w:val="baseline"/>
              <w:rPr>
                <w:rFonts w:eastAsia="Times New Roman" w:cs="Calibri"/>
                <w:sz w:val="20"/>
                <w:szCs w:val="20"/>
                <w:lang w:eastAsia="en-GB"/>
              </w:rPr>
            </w:pPr>
          </w:p>
          <w:p w14:paraId="5504EC2F" w14:textId="1490E6F3" w:rsidR="006A7865" w:rsidRPr="006A7865" w:rsidRDefault="006A7865" w:rsidP="006A7865">
            <w:pPr>
              <w:textAlignment w:val="baseline"/>
              <w:rPr>
                <w:rFonts w:eastAsia="Times New Roman" w:cs="Segoe UI"/>
                <w:sz w:val="20"/>
                <w:szCs w:val="20"/>
                <w:lang w:eastAsia="en-GB"/>
              </w:rPr>
            </w:pPr>
            <w:r w:rsidRPr="006A7865">
              <w:rPr>
                <w:rFonts w:eastAsia="Times New Roman" w:cs="Calibri"/>
                <w:b/>
                <w:bCs/>
                <w:color w:val="000000"/>
                <w:sz w:val="20"/>
                <w:szCs w:val="20"/>
                <w:lang w:eastAsia="en-GB"/>
              </w:rPr>
              <w:t>Subject content Lower KS 2</w:t>
            </w:r>
            <w:r w:rsidRPr="006A7865">
              <w:rPr>
                <w:rFonts w:eastAsia="Times New Roman" w:cs="Calibri"/>
                <w:color w:val="000000"/>
                <w:sz w:val="20"/>
                <w:szCs w:val="20"/>
                <w:lang w:eastAsia="en-GB"/>
              </w:rPr>
              <w:t> </w:t>
            </w:r>
          </w:p>
          <w:p w14:paraId="38E5ADBA" w14:textId="77777777" w:rsidR="006A7865" w:rsidRPr="006A7865" w:rsidRDefault="006A7865" w:rsidP="006A7865">
            <w:pPr>
              <w:textAlignment w:val="baseline"/>
              <w:rPr>
                <w:rFonts w:eastAsia="Times New Roman" w:cs="Segoe UI"/>
                <w:sz w:val="20"/>
                <w:szCs w:val="20"/>
                <w:lang w:eastAsia="en-GB"/>
              </w:rPr>
            </w:pPr>
            <w:r w:rsidRPr="006A7865">
              <w:rPr>
                <w:rFonts w:eastAsia="Times New Roman" w:cs="Calibri"/>
                <w:b/>
                <w:bCs/>
                <w:sz w:val="20"/>
                <w:szCs w:val="20"/>
                <w:lang w:eastAsia="en-GB"/>
              </w:rPr>
              <w:t>Scientific Enquiry (Statutory Requirement) -</w:t>
            </w:r>
            <w:r w:rsidRPr="006A7865">
              <w:rPr>
                <w:rFonts w:eastAsia="Times New Roman" w:cs="Calibri"/>
                <w:sz w:val="20"/>
                <w:szCs w:val="20"/>
                <w:lang w:eastAsia="en-GB"/>
              </w:rPr>
              <w:t> </w:t>
            </w:r>
            <w:r w:rsidRPr="006A7865">
              <w:rPr>
                <w:rFonts w:eastAsia="Times New Roman" w:cs="Times New Roman"/>
                <w:sz w:val="20"/>
                <w:szCs w:val="20"/>
                <w:lang w:eastAsia="en-GB"/>
              </w:rPr>
              <w:t>During years 3 and 4, pupils should be taught to use the following practical scientific methods, processes and skills through the teaching of the programme of study content: </w:t>
            </w:r>
          </w:p>
          <w:p w14:paraId="5E468C90"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asking relevant questions and using different types of scientific enquiries to answer them </w:t>
            </w:r>
          </w:p>
          <w:p w14:paraId="538B61E7"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setting up simple practical enquiries, comparative and fair tests </w:t>
            </w:r>
          </w:p>
          <w:p w14:paraId="2537C2D8"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making systematic and careful observations and, where appropriate, taking accurate measurements using standard units, using a range of equipment, including thermometers and data loggers </w:t>
            </w:r>
          </w:p>
          <w:p w14:paraId="673AAFD5"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gathering, recording, classifying and presenting data in a variety of ways to help in answering questions </w:t>
            </w:r>
          </w:p>
          <w:p w14:paraId="517876A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recording findings using simple scientific language, drawings, labelled diagrams, keys, bar charts, and tables </w:t>
            </w:r>
          </w:p>
          <w:p w14:paraId="156C398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reporting on findings from enquiries, including oral and written explanations, displays or presentations of results and conclusions </w:t>
            </w:r>
          </w:p>
          <w:p w14:paraId="73E7187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using results to draw simple conclusions, make predictions for new values, suggest improvements and raise further questions </w:t>
            </w:r>
          </w:p>
          <w:p w14:paraId="03A1E705"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identifying differences, similarities or changes related to simple scientific ideas and processes </w:t>
            </w:r>
          </w:p>
          <w:p w14:paraId="1ACDD382" w14:textId="1B2AB01B" w:rsidR="00C6949D" w:rsidRPr="006A7865" w:rsidRDefault="006A7865" w:rsidP="00EB1209">
            <w:pPr>
              <w:numPr>
                <w:ilvl w:val="0"/>
                <w:numId w:val="3"/>
              </w:numPr>
              <w:ind w:left="0" w:firstLine="0"/>
              <w:textAlignment w:val="baseline"/>
              <w:rPr>
                <w:rFonts w:eastAsia="Times New Roman" w:cs="Calibri"/>
                <w:sz w:val="20"/>
                <w:szCs w:val="20"/>
                <w:lang w:eastAsia="en-GB"/>
              </w:rPr>
            </w:pPr>
            <w:r w:rsidRPr="006A7865">
              <w:rPr>
                <w:rFonts w:eastAsia="Times New Roman" w:cs="Times New Roman"/>
                <w:sz w:val="20"/>
                <w:szCs w:val="20"/>
                <w:lang w:eastAsia="en-GB"/>
              </w:rPr>
              <w:t>using straightforward scientific evidence to answer questions or to support their findings. </w:t>
            </w:r>
          </w:p>
        </w:tc>
      </w:tr>
      <w:tr w:rsidR="00C8139D" w:rsidRPr="002D189E" w14:paraId="3D4CE94A" w14:textId="77777777" w:rsidTr="005F2EFC">
        <w:trPr>
          <w:trHeight w:val="936"/>
        </w:trPr>
        <w:tc>
          <w:tcPr>
            <w:tcW w:w="2754" w:type="dxa"/>
            <w:vAlign w:val="center"/>
          </w:tcPr>
          <w:p w14:paraId="1DF9C73B" w14:textId="77777777" w:rsidR="00C8139D" w:rsidRPr="00CA2876" w:rsidRDefault="00C8139D" w:rsidP="00C8139D">
            <w:pPr>
              <w:jc w:val="center"/>
              <w:rPr>
                <w:b/>
                <w:sz w:val="32"/>
              </w:rPr>
            </w:pPr>
            <w:r w:rsidRPr="00CA2876">
              <w:rPr>
                <w:b/>
                <w:sz w:val="32"/>
              </w:rPr>
              <w:t>Science</w:t>
            </w:r>
          </w:p>
        </w:tc>
        <w:tc>
          <w:tcPr>
            <w:tcW w:w="3909" w:type="dxa"/>
            <w:gridSpan w:val="2"/>
          </w:tcPr>
          <w:p w14:paraId="79B7BF40" w14:textId="1446D49E" w:rsidR="002F0FA3" w:rsidRPr="002F0FA3" w:rsidRDefault="002F0FA3" w:rsidP="002F0FA3">
            <w:pPr>
              <w:pStyle w:val="Default"/>
              <w:rPr>
                <w:rFonts w:ascii="Twinkl Cursive Unlooped" w:hAnsi="Twinkl Cursive Unlooped"/>
                <w:b/>
                <w:sz w:val="20"/>
                <w:szCs w:val="20"/>
              </w:rPr>
            </w:pPr>
            <w:r w:rsidRPr="002F0FA3">
              <w:rPr>
                <w:rFonts w:ascii="Twinkl Cursive Unlooped" w:hAnsi="Twinkl Cursive Unlooped"/>
                <w:b/>
                <w:sz w:val="20"/>
                <w:szCs w:val="20"/>
              </w:rPr>
              <w:t xml:space="preserve">Rocks, Fossils and Soils – What is Beneath our Feet? </w:t>
            </w:r>
          </w:p>
          <w:p w14:paraId="1930F4D6" w14:textId="77777777" w:rsidR="002F0FA3" w:rsidRPr="002F0FA3" w:rsidRDefault="002F0FA3" w:rsidP="002F0FA3">
            <w:pPr>
              <w:pStyle w:val="Default"/>
              <w:rPr>
                <w:rFonts w:ascii="Twinkl Cursive Unlooped" w:hAnsi="Twinkl Cursive Unlooped"/>
                <w:sz w:val="20"/>
                <w:szCs w:val="20"/>
              </w:rPr>
            </w:pPr>
            <w:r w:rsidRPr="002F0FA3">
              <w:rPr>
                <w:rFonts w:ascii="Twinkl Cursive Unlooped" w:hAnsi="Twinkl Cursive Unlooped"/>
                <w:sz w:val="20"/>
                <w:szCs w:val="20"/>
              </w:rPr>
              <w:t xml:space="preserve">In this unit children learn about the three different types of rocks and their individual features. They will learn how rocks, soil and fossils are formed.  </w:t>
            </w:r>
          </w:p>
          <w:p w14:paraId="7E0D40A8" w14:textId="648E1655" w:rsidR="002F0FA3" w:rsidRPr="002F0FA3" w:rsidRDefault="002F0FA3" w:rsidP="002F0FA3">
            <w:pPr>
              <w:pStyle w:val="Default"/>
              <w:rPr>
                <w:rFonts w:ascii="Twinkl Cursive Unlooped" w:hAnsi="Twinkl Cursive Unlooped"/>
                <w:sz w:val="20"/>
                <w:szCs w:val="20"/>
              </w:rPr>
            </w:pPr>
          </w:p>
          <w:p w14:paraId="2083686A" w14:textId="075C3C4A" w:rsidR="002F0FA3" w:rsidRPr="002F0FA3" w:rsidRDefault="002F0FA3" w:rsidP="002F0FA3">
            <w:pPr>
              <w:pStyle w:val="Default"/>
              <w:rPr>
                <w:rFonts w:ascii="Twinkl Cursive Unlooped" w:hAnsi="Twinkl Cursive Unlooped"/>
                <w:b/>
                <w:sz w:val="20"/>
                <w:szCs w:val="20"/>
              </w:rPr>
            </w:pPr>
            <w:r w:rsidRPr="002F0FA3">
              <w:rPr>
                <w:rFonts w:ascii="Twinkl Cursive Unlooped" w:hAnsi="Twinkl Cursive Unlooped"/>
                <w:b/>
                <w:sz w:val="20"/>
                <w:szCs w:val="20"/>
              </w:rPr>
              <w:t xml:space="preserve">How Plants Grow- Where do weeds come from? </w:t>
            </w:r>
          </w:p>
          <w:p w14:paraId="0360A327" w14:textId="77777777" w:rsidR="00C8139D" w:rsidRDefault="002F0FA3" w:rsidP="002F0FA3">
            <w:pPr>
              <w:pStyle w:val="Default"/>
              <w:rPr>
                <w:rFonts w:ascii="Twinkl Cursive Unlooped" w:hAnsi="Twinkl Cursive Unlooped"/>
                <w:sz w:val="20"/>
                <w:szCs w:val="20"/>
              </w:rPr>
            </w:pPr>
            <w:r w:rsidRPr="002F0FA3">
              <w:rPr>
                <w:rFonts w:ascii="Twinkl Cursive Unlooped" w:hAnsi="Twinkl Cursive Unlooped"/>
                <w:sz w:val="20"/>
                <w:szCs w:val="20"/>
              </w:rPr>
              <w:t>In this unit children will identify the functions of the different parts of a plant, find out what plants need in order to grow well and explore how plants reproduce.</w:t>
            </w:r>
          </w:p>
          <w:p w14:paraId="4AD846DA" w14:textId="77777777" w:rsidR="002F0FA3" w:rsidRDefault="002F0FA3" w:rsidP="002F0FA3">
            <w:pPr>
              <w:pStyle w:val="Default"/>
              <w:rPr>
                <w:rFonts w:ascii="Twinkl Cursive Unlooped" w:hAnsi="Twinkl Cursive Unlooped"/>
                <w:sz w:val="20"/>
                <w:szCs w:val="20"/>
              </w:rPr>
            </w:pPr>
          </w:p>
          <w:p w14:paraId="4B94D5A5" w14:textId="5FC453EB" w:rsidR="002F0FA3" w:rsidRPr="002F0FA3" w:rsidRDefault="002F0FA3" w:rsidP="002F0FA3">
            <w:pPr>
              <w:pStyle w:val="Default"/>
              <w:rPr>
                <w:rFonts w:ascii="Twinkl Cursive Unlooped" w:hAnsi="Twinkl Cursive Unlooped"/>
                <w:sz w:val="20"/>
                <w:szCs w:val="20"/>
              </w:rPr>
            </w:pPr>
            <w:r>
              <w:rPr>
                <w:rFonts w:ascii="Twinkl Cursive Unlooped" w:hAnsi="Twinkl Cursive Unlooped"/>
                <w:sz w:val="20"/>
                <w:szCs w:val="20"/>
              </w:rPr>
              <w:t>See project planner.</w:t>
            </w:r>
          </w:p>
        </w:tc>
        <w:tc>
          <w:tcPr>
            <w:tcW w:w="3827" w:type="dxa"/>
          </w:tcPr>
          <w:p w14:paraId="0380EC96" w14:textId="003D0D3C" w:rsidR="002F0FA3" w:rsidRPr="002F0FA3" w:rsidRDefault="002F0FA3" w:rsidP="002F0FA3">
            <w:pPr>
              <w:rPr>
                <w:b/>
                <w:sz w:val="20"/>
                <w:szCs w:val="20"/>
              </w:rPr>
            </w:pPr>
            <w:r w:rsidRPr="002F0FA3">
              <w:rPr>
                <w:b/>
                <w:sz w:val="20"/>
                <w:szCs w:val="20"/>
              </w:rPr>
              <w:t xml:space="preserve">Forces and magnets – Why does everything fall to fall to the floor? </w:t>
            </w:r>
          </w:p>
          <w:p w14:paraId="0400E028" w14:textId="77777777" w:rsidR="002F0FA3" w:rsidRPr="002F0FA3" w:rsidRDefault="002F0FA3" w:rsidP="002F0FA3">
            <w:pPr>
              <w:rPr>
                <w:sz w:val="20"/>
                <w:szCs w:val="20"/>
              </w:rPr>
            </w:pPr>
            <w:r w:rsidRPr="002F0FA3">
              <w:rPr>
                <w:sz w:val="20"/>
                <w:szCs w:val="20"/>
              </w:rPr>
              <w:t xml:space="preserve">In this unit children will learn about gravity and forces. They will explore the forces of pushing and pulling. They will learn that magnets attract and repel and that not all materials are magnetic. </w:t>
            </w:r>
          </w:p>
          <w:p w14:paraId="30A411B5" w14:textId="77777777" w:rsidR="002F0FA3" w:rsidRPr="002F0FA3" w:rsidRDefault="002F0FA3" w:rsidP="002F0FA3">
            <w:pPr>
              <w:rPr>
                <w:sz w:val="20"/>
                <w:szCs w:val="20"/>
              </w:rPr>
            </w:pPr>
          </w:p>
          <w:p w14:paraId="685682E1" w14:textId="1FB591E2" w:rsidR="002F0FA3" w:rsidRPr="002F0FA3" w:rsidRDefault="002F0FA3" w:rsidP="002F0FA3">
            <w:pPr>
              <w:rPr>
                <w:b/>
                <w:sz w:val="20"/>
                <w:szCs w:val="20"/>
              </w:rPr>
            </w:pPr>
            <w:r w:rsidRPr="002F0FA3">
              <w:rPr>
                <w:b/>
                <w:sz w:val="20"/>
                <w:szCs w:val="20"/>
              </w:rPr>
              <w:t xml:space="preserve">Light and shadow – Why is it dark? </w:t>
            </w:r>
          </w:p>
          <w:p w14:paraId="2EF5D059" w14:textId="77777777" w:rsidR="00C8139D" w:rsidRDefault="002F0FA3" w:rsidP="002F0FA3">
            <w:pPr>
              <w:rPr>
                <w:sz w:val="20"/>
                <w:szCs w:val="20"/>
              </w:rPr>
            </w:pPr>
            <w:r w:rsidRPr="002F0FA3">
              <w:rPr>
                <w:sz w:val="20"/>
                <w:szCs w:val="20"/>
              </w:rPr>
              <w:t>In this unit children will learn about how light travels, what shadows are, how the length and position of a shadow changes throughout the day.</w:t>
            </w:r>
          </w:p>
          <w:p w14:paraId="5FCB8F37" w14:textId="77777777" w:rsidR="002F0FA3" w:rsidRDefault="002F0FA3" w:rsidP="002F0FA3">
            <w:pPr>
              <w:rPr>
                <w:sz w:val="20"/>
                <w:szCs w:val="20"/>
              </w:rPr>
            </w:pPr>
          </w:p>
          <w:p w14:paraId="3DEEC669" w14:textId="25B8C837" w:rsidR="002F0FA3" w:rsidRPr="002F0FA3" w:rsidRDefault="002F0FA3" w:rsidP="002F0FA3">
            <w:pPr>
              <w:rPr>
                <w:sz w:val="20"/>
                <w:szCs w:val="20"/>
              </w:rPr>
            </w:pPr>
            <w:r>
              <w:rPr>
                <w:sz w:val="20"/>
                <w:szCs w:val="20"/>
              </w:rPr>
              <w:t>See project planner.</w:t>
            </w:r>
          </w:p>
        </w:tc>
        <w:tc>
          <w:tcPr>
            <w:tcW w:w="3684" w:type="dxa"/>
          </w:tcPr>
          <w:p w14:paraId="3D455FCA" w14:textId="2130B1FA" w:rsidR="002F0FA3" w:rsidRPr="002F0FA3" w:rsidRDefault="002F0FA3" w:rsidP="002F0FA3">
            <w:pPr>
              <w:rPr>
                <w:b/>
                <w:sz w:val="20"/>
                <w:szCs w:val="20"/>
              </w:rPr>
            </w:pPr>
            <w:r w:rsidRPr="002F0FA3">
              <w:rPr>
                <w:b/>
                <w:sz w:val="20"/>
                <w:szCs w:val="20"/>
              </w:rPr>
              <w:t xml:space="preserve">Health and Movement - How do I keep my body moving? </w:t>
            </w:r>
          </w:p>
          <w:p w14:paraId="53FFB857" w14:textId="77777777" w:rsidR="00477457" w:rsidRDefault="002F0FA3" w:rsidP="002F0FA3">
            <w:pPr>
              <w:rPr>
                <w:sz w:val="20"/>
                <w:szCs w:val="20"/>
              </w:rPr>
            </w:pPr>
            <w:r w:rsidRPr="002F0FA3">
              <w:rPr>
                <w:sz w:val="20"/>
                <w:szCs w:val="20"/>
              </w:rPr>
              <w:t>In thin unit children will learn how animals, including humans, need specific nutrition to help them move and grow, and how humans and some other animals have skeletons and muscles to help their bodies move. With plenty of opportunities to carry out research and undertake practical investigations</w:t>
            </w:r>
          </w:p>
          <w:p w14:paraId="546078DB" w14:textId="77777777" w:rsidR="002F0FA3" w:rsidRDefault="002F0FA3" w:rsidP="002F0FA3">
            <w:pPr>
              <w:rPr>
                <w:sz w:val="20"/>
                <w:szCs w:val="20"/>
              </w:rPr>
            </w:pPr>
          </w:p>
          <w:p w14:paraId="3656B9AB" w14:textId="12BDA244" w:rsidR="002F0FA3" w:rsidRPr="002F0FA3" w:rsidRDefault="002F0FA3" w:rsidP="002F0FA3">
            <w:pPr>
              <w:rPr>
                <w:sz w:val="20"/>
                <w:szCs w:val="20"/>
              </w:rPr>
            </w:pPr>
            <w:r>
              <w:rPr>
                <w:sz w:val="20"/>
                <w:szCs w:val="20"/>
              </w:rPr>
              <w:t xml:space="preserve">See project planner. </w:t>
            </w:r>
          </w:p>
        </w:tc>
      </w:tr>
      <w:tr w:rsidR="00C6949D" w:rsidRPr="002D189E" w14:paraId="58482788" w14:textId="77777777" w:rsidTr="00594186">
        <w:trPr>
          <w:trHeight w:val="936"/>
        </w:trPr>
        <w:tc>
          <w:tcPr>
            <w:tcW w:w="2754" w:type="dxa"/>
            <w:vAlign w:val="center"/>
          </w:tcPr>
          <w:p w14:paraId="599E1342" w14:textId="77ED5DE8" w:rsidR="00C6949D" w:rsidRPr="00CA2876" w:rsidRDefault="00C6949D" w:rsidP="00C6949D">
            <w:pPr>
              <w:jc w:val="center"/>
              <w:rPr>
                <w:b/>
                <w:bCs/>
                <w:sz w:val="32"/>
                <w:szCs w:val="32"/>
              </w:rPr>
            </w:pPr>
          </w:p>
          <w:p w14:paraId="566BC2A0" w14:textId="77777777" w:rsidR="00C6949D" w:rsidRPr="00CA2876" w:rsidRDefault="00C6949D" w:rsidP="00C6949D">
            <w:pPr>
              <w:jc w:val="center"/>
              <w:rPr>
                <w:b/>
                <w:bCs/>
                <w:sz w:val="32"/>
                <w:szCs w:val="32"/>
              </w:rPr>
            </w:pPr>
            <w:r w:rsidRPr="00CA2876">
              <w:rPr>
                <w:b/>
                <w:bCs/>
                <w:sz w:val="32"/>
                <w:szCs w:val="32"/>
              </w:rPr>
              <w:t>Art and Design</w:t>
            </w:r>
          </w:p>
        </w:tc>
        <w:tc>
          <w:tcPr>
            <w:tcW w:w="11420" w:type="dxa"/>
            <w:gridSpan w:val="4"/>
          </w:tcPr>
          <w:p w14:paraId="778F3DFF" w14:textId="24DB6D7A" w:rsidR="00CD25D5" w:rsidRPr="00CD25D5" w:rsidRDefault="00CD25D5" w:rsidP="00CD25D5">
            <w:pPr>
              <w:textAlignment w:val="baseline"/>
              <w:rPr>
                <w:rFonts w:eastAsia="Times New Roman" w:cs="Calibri Light"/>
                <w:sz w:val="20"/>
                <w:szCs w:val="20"/>
                <w:lang w:eastAsia="en-GB"/>
              </w:rPr>
            </w:pPr>
            <w:r w:rsidRPr="00621460">
              <w:rPr>
                <w:rFonts w:eastAsia="Times New Roman" w:cs="Calibri Light"/>
                <w:b/>
                <w:bCs/>
                <w:sz w:val="20"/>
                <w:szCs w:val="20"/>
                <w:lang w:eastAsia="en-GB"/>
              </w:rPr>
              <w:t>The Nation Curriculum aims for Art and Design aim </w:t>
            </w:r>
            <w:r w:rsidRPr="00621460">
              <w:rPr>
                <w:rFonts w:eastAsia="Times New Roman" w:cs="Calibri Light"/>
                <w:b/>
                <w:bCs/>
                <w:color w:val="000000"/>
                <w:sz w:val="20"/>
                <w:szCs w:val="20"/>
                <w:lang w:eastAsia="en-GB"/>
              </w:rPr>
              <w:t>to ensure that all pupils:</w:t>
            </w:r>
            <w:r w:rsidRPr="00621460">
              <w:rPr>
                <w:rFonts w:eastAsia="Times New Roman" w:cs="Calibri Light"/>
                <w:color w:val="000000"/>
                <w:sz w:val="20"/>
                <w:szCs w:val="20"/>
                <w:lang w:eastAsia="en-GB"/>
              </w:rPr>
              <w:t> </w:t>
            </w:r>
          </w:p>
          <w:p w14:paraId="4D4A4BC2"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produce creative work, exploring their ideas and recording their experiences </w:t>
            </w:r>
          </w:p>
          <w:p w14:paraId="36492F83"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become proficient in drawing, painting, sculpture and other art, craft and design techniques </w:t>
            </w:r>
          </w:p>
          <w:p w14:paraId="30B08CDB"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evaluate and analyse creative works using the language of art, craft and design </w:t>
            </w:r>
          </w:p>
          <w:p w14:paraId="0018865A"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know about great artists, craft makers and designers, and understand the historical and cultural development of their art forms </w:t>
            </w:r>
          </w:p>
          <w:p w14:paraId="7748DE05"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b/>
                <w:bCs/>
                <w:color w:val="000000"/>
                <w:sz w:val="20"/>
                <w:szCs w:val="20"/>
                <w:lang w:eastAsia="en-GB"/>
              </w:rPr>
              <w:t>Subject content KS 1</w:t>
            </w:r>
            <w:r w:rsidRPr="00621460">
              <w:rPr>
                <w:rFonts w:eastAsia="Times New Roman" w:cs="Calibri Light"/>
                <w:color w:val="000000"/>
                <w:sz w:val="20"/>
                <w:szCs w:val="20"/>
                <w:lang w:eastAsia="en-GB"/>
              </w:rPr>
              <w:t> </w:t>
            </w:r>
          </w:p>
          <w:p w14:paraId="417A6D10"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w:t>
            </w:r>
          </w:p>
          <w:p w14:paraId="10B6D369"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use a range of materials creatively to design and make products </w:t>
            </w:r>
          </w:p>
          <w:p w14:paraId="50D91964"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use drawing, painting and sculpture to develop and share their ideas, experiences and imagination  </w:t>
            </w:r>
          </w:p>
          <w:p w14:paraId="33AFFEA6"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develop a wide range of art and design techniques in using colour, pattern, texture, line, shape, form and space  </w:t>
            </w:r>
          </w:p>
          <w:p w14:paraId="01C900AC"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lastRenderedPageBreak/>
              <w:t>about the work of a range of artists, craft makers and designers, describing the differences and similarities between different practices and disciplines, and making links to their own work. </w:t>
            </w:r>
          </w:p>
          <w:p w14:paraId="0640EA66"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b/>
                <w:bCs/>
                <w:color w:val="000000"/>
                <w:sz w:val="20"/>
                <w:szCs w:val="20"/>
                <w:lang w:eastAsia="en-GB"/>
              </w:rPr>
              <w:t>Subject content KS 2</w:t>
            </w:r>
            <w:r w:rsidRPr="00621460">
              <w:rPr>
                <w:rFonts w:eastAsia="Times New Roman" w:cs="Calibri Light"/>
                <w:color w:val="000000"/>
                <w:sz w:val="20"/>
                <w:szCs w:val="20"/>
                <w:lang w:eastAsia="en-GB"/>
              </w:rPr>
              <w:t> </w:t>
            </w:r>
          </w:p>
          <w:p w14:paraId="036D032E"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to develop their techniques, including their control and their use of materials, with creativity, experimentation and an increasing awareness of different kinds of art, craft and design.  </w:t>
            </w:r>
          </w:p>
          <w:p w14:paraId="081FB110"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w:t>
            </w:r>
          </w:p>
          <w:p w14:paraId="42D872E0" w14:textId="77777777" w:rsidR="00CD25D5" w:rsidRPr="00CD25D5" w:rsidRDefault="00CD25D5" w:rsidP="00EB1209">
            <w:pPr>
              <w:numPr>
                <w:ilvl w:val="0"/>
                <w:numId w:val="6"/>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create sketch books to record their observations and use them to review and revisit ideas  </w:t>
            </w:r>
          </w:p>
          <w:p w14:paraId="04BBE0D5" w14:textId="77777777" w:rsidR="00CD25D5" w:rsidRPr="00CD25D5" w:rsidRDefault="00CD25D5" w:rsidP="00EB1209">
            <w:pPr>
              <w:numPr>
                <w:ilvl w:val="0"/>
                <w:numId w:val="6"/>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improve their mastery of art and design techniques, including drawing, painting and sculpture with a range of materials [for example, pencil, charcoal, paint, clay]  </w:t>
            </w:r>
          </w:p>
          <w:p w14:paraId="1782EF7C" w14:textId="76A399B0" w:rsidR="00C6949D" w:rsidRPr="000968B9" w:rsidRDefault="00CD25D5" w:rsidP="00EB1209">
            <w:pPr>
              <w:numPr>
                <w:ilvl w:val="0"/>
                <w:numId w:val="6"/>
              </w:numPr>
              <w:ind w:left="360" w:firstLine="0"/>
              <w:textAlignment w:val="baseline"/>
              <w:rPr>
                <w:rFonts w:eastAsia="Times New Roman" w:cs="Calibri Light"/>
                <w:szCs w:val="24"/>
                <w:lang w:eastAsia="en-GB"/>
              </w:rPr>
            </w:pPr>
            <w:r w:rsidRPr="00621460">
              <w:rPr>
                <w:rFonts w:eastAsia="Times New Roman" w:cs="Calibri Light"/>
                <w:sz w:val="20"/>
                <w:szCs w:val="20"/>
                <w:lang w:eastAsia="en-GB"/>
              </w:rPr>
              <w:t>about great artists, architects and designers in history.</w:t>
            </w:r>
            <w:r w:rsidRPr="00CD25D5">
              <w:rPr>
                <w:rFonts w:eastAsia="Times New Roman" w:cs="Calibri Light"/>
                <w:szCs w:val="24"/>
                <w:lang w:eastAsia="en-GB"/>
              </w:rPr>
              <w:t> </w:t>
            </w:r>
          </w:p>
        </w:tc>
      </w:tr>
      <w:tr w:rsidR="00C8139D" w:rsidRPr="002D189E" w14:paraId="68305C36" w14:textId="77777777" w:rsidTr="00BE1EDE">
        <w:trPr>
          <w:trHeight w:val="936"/>
        </w:trPr>
        <w:tc>
          <w:tcPr>
            <w:tcW w:w="2754" w:type="dxa"/>
            <w:vAlign w:val="center"/>
          </w:tcPr>
          <w:p w14:paraId="70121147" w14:textId="77777777" w:rsidR="00C8139D" w:rsidRPr="00CA2876" w:rsidRDefault="00C8139D" w:rsidP="00C8139D">
            <w:pPr>
              <w:jc w:val="center"/>
              <w:rPr>
                <w:b/>
                <w:sz w:val="32"/>
              </w:rPr>
            </w:pPr>
            <w:r w:rsidRPr="00CA2876">
              <w:rPr>
                <w:b/>
                <w:sz w:val="32"/>
              </w:rPr>
              <w:lastRenderedPageBreak/>
              <w:t>Art and Design</w:t>
            </w:r>
          </w:p>
        </w:tc>
        <w:tc>
          <w:tcPr>
            <w:tcW w:w="3625" w:type="dxa"/>
          </w:tcPr>
          <w:p w14:paraId="04CE0364" w14:textId="77777777" w:rsidR="004B055A" w:rsidRDefault="004B055A" w:rsidP="004B055A">
            <w:pPr>
              <w:pStyle w:val="Default"/>
              <w:rPr>
                <w:rFonts w:ascii="Twinkl Cursive Unlooped" w:hAnsi="Twinkl Cursive Unlooped"/>
                <w:b/>
                <w:sz w:val="20"/>
                <w:szCs w:val="20"/>
              </w:rPr>
            </w:pPr>
            <w:r>
              <w:rPr>
                <w:rFonts w:ascii="Twinkl Cursive Unlooped" w:hAnsi="Twinkl Cursive Unlooped"/>
                <w:b/>
                <w:sz w:val="20"/>
                <w:szCs w:val="20"/>
              </w:rPr>
              <w:t>ABSTRACT ART (Milestone 2)</w:t>
            </w:r>
          </w:p>
          <w:p w14:paraId="6E64D62A" w14:textId="77777777" w:rsidR="004B055A" w:rsidRPr="001A537F" w:rsidRDefault="004B055A" w:rsidP="004B055A">
            <w:pPr>
              <w:pStyle w:val="Default"/>
              <w:rPr>
                <w:rFonts w:ascii="Twinkl Cursive Unlooped" w:hAnsi="Twinkl Cursive Unlooped"/>
                <w:sz w:val="20"/>
                <w:szCs w:val="20"/>
              </w:rPr>
            </w:pPr>
            <w:r>
              <w:rPr>
                <w:rFonts w:ascii="Twinkl Cursive Unlooped" w:hAnsi="Twinkl Cursive Unlooped"/>
                <w:sz w:val="20"/>
                <w:szCs w:val="20"/>
              </w:rPr>
              <w:t xml:space="preserve">In this unit, children will investigate the work of a modern-day abstract artist. Children will explore different types of abstract art and creating painting using some of the techniques. </w:t>
            </w:r>
          </w:p>
          <w:p w14:paraId="45FB0818" w14:textId="0038241C" w:rsidR="001A537F" w:rsidRPr="001A537F" w:rsidRDefault="001A537F" w:rsidP="001A537F">
            <w:pPr>
              <w:pStyle w:val="Default"/>
              <w:rPr>
                <w:rFonts w:ascii="Twinkl Cursive Unlooped" w:hAnsi="Twinkl Cursive Unlooped"/>
                <w:sz w:val="20"/>
                <w:szCs w:val="20"/>
              </w:rPr>
            </w:pPr>
          </w:p>
        </w:tc>
        <w:tc>
          <w:tcPr>
            <w:tcW w:w="4111" w:type="dxa"/>
            <w:gridSpan w:val="2"/>
          </w:tcPr>
          <w:p w14:paraId="0C362EA3" w14:textId="77777777" w:rsidR="001822AE" w:rsidRDefault="004B055A" w:rsidP="004B055A">
            <w:pPr>
              <w:pStyle w:val="Default"/>
              <w:rPr>
                <w:rFonts w:ascii="Twinkl Cursive Unlooped" w:hAnsi="Twinkl Cursive Unlooped"/>
                <w:b/>
                <w:sz w:val="20"/>
                <w:szCs w:val="20"/>
              </w:rPr>
            </w:pPr>
            <w:r w:rsidRPr="004B055A">
              <w:rPr>
                <w:rFonts w:ascii="Twinkl Cursive Unlooped" w:hAnsi="Twinkl Cursive Unlooped"/>
                <w:b/>
                <w:sz w:val="20"/>
                <w:szCs w:val="20"/>
              </w:rPr>
              <w:t>SYBOLISIM ART (Milestone 2)</w:t>
            </w:r>
          </w:p>
          <w:p w14:paraId="049F31CB" w14:textId="72198AC5" w:rsidR="004B055A" w:rsidRPr="004B055A" w:rsidRDefault="004B055A" w:rsidP="004B055A">
            <w:pPr>
              <w:pStyle w:val="Default"/>
              <w:rPr>
                <w:rFonts w:ascii="Twinkl Cursive Unlooped" w:hAnsi="Twinkl Cursive Unlooped"/>
                <w:sz w:val="20"/>
                <w:szCs w:val="20"/>
              </w:rPr>
            </w:pPr>
            <w:r>
              <w:rPr>
                <w:rFonts w:ascii="Twinkl Cursive Unlooped" w:hAnsi="Twinkl Cursive Unlooped"/>
                <w:sz w:val="20"/>
                <w:szCs w:val="20"/>
              </w:rPr>
              <w:t xml:space="preserve">In this unit, children will experiment in using flowing lines to symbolise the emotions: fear, happiness, bravery, anger, despair. They will create their own interpretation of ‘The Scream’ using a personal experience. </w:t>
            </w:r>
          </w:p>
        </w:tc>
        <w:tc>
          <w:tcPr>
            <w:tcW w:w="3684" w:type="dxa"/>
          </w:tcPr>
          <w:p w14:paraId="59B0EBD5" w14:textId="77777777" w:rsidR="001822AE" w:rsidRDefault="001A537F" w:rsidP="001A537F">
            <w:pPr>
              <w:pStyle w:val="Default"/>
              <w:rPr>
                <w:rFonts w:ascii="Twinkl Cursive Unlooped" w:hAnsi="Twinkl Cursive Unlooped"/>
                <w:b/>
                <w:sz w:val="20"/>
                <w:szCs w:val="20"/>
              </w:rPr>
            </w:pPr>
            <w:r>
              <w:rPr>
                <w:rFonts w:ascii="Twinkl Cursive Unlooped" w:hAnsi="Twinkl Cursive Unlooped"/>
                <w:b/>
                <w:sz w:val="20"/>
                <w:szCs w:val="20"/>
              </w:rPr>
              <w:t>CITYSCAPE ART (Milestone 2)</w:t>
            </w:r>
          </w:p>
          <w:p w14:paraId="53128261" w14:textId="437C2FB0" w:rsidR="001A537F" w:rsidRPr="001A537F" w:rsidRDefault="001A537F" w:rsidP="001A537F">
            <w:pPr>
              <w:pStyle w:val="Default"/>
              <w:rPr>
                <w:rFonts w:ascii="Twinkl Cursive Unlooped" w:hAnsi="Twinkl Cursive Unlooped"/>
                <w:sz w:val="20"/>
                <w:szCs w:val="20"/>
              </w:rPr>
            </w:pPr>
            <w:r>
              <w:rPr>
                <w:rFonts w:ascii="Twinkl Cursive Unlooped" w:hAnsi="Twinkl Cursive Unlooped"/>
                <w:sz w:val="20"/>
                <w:szCs w:val="20"/>
              </w:rPr>
              <w:t xml:space="preserve">In this unit children will investigate the work of Richard Estes and discover how they have used digital media to develop their style. Children will create their own digital art. </w:t>
            </w:r>
          </w:p>
        </w:tc>
      </w:tr>
      <w:tr w:rsidR="00C8139D" w:rsidRPr="002D189E" w14:paraId="477C4AFF" w14:textId="77777777" w:rsidTr="00594186">
        <w:trPr>
          <w:trHeight w:val="1030"/>
        </w:trPr>
        <w:tc>
          <w:tcPr>
            <w:tcW w:w="2754" w:type="dxa"/>
            <w:vMerge w:val="restart"/>
            <w:vAlign w:val="center"/>
          </w:tcPr>
          <w:p w14:paraId="7B62ACCA" w14:textId="77777777" w:rsidR="00C8139D" w:rsidRPr="00CA2876" w:rsidRDefault="00C8139D" w:rsidP="00C8139D">
            <w:pPr>
              <w:jc w:val="center"/>
              <w:rPr>
                <w:b/>
                <w:sz w:val="32"/>
              </w:rPr>
            </w:pPr>
            <w:r w:rsidRPr="00CA2876">
              <w:rPr>
                <w:b/>
                <w:sz w:val="32"/>
              </w:rPr>
              <w:t>Computing</w:t>
            </w:r>
          </w:p>
        </w:tc>
        <w:tc>
          <w:tcPr>
            <w:tcW w:w="11420" w:type="dxa"/>
            <w:gridSpan w:val="4"/>
          </w:tcPr>
          <w:p w14:paraId="0701E810" w14:textId="77777777" w:rsidR="00621460" w:rsidRPr="00621460" w:rsidRDefault="00621460" w:rsidP="00621460">
            <w:pPr>
              <w:textAlignment w:val="baseline"/>
              <w:rPr>
                <w:rFonts w:eastAsia="Times New Roman" w:cs="Segoe UI"/>
                <w:sz w:val="20"/>
                <w:szCs w:val="20"/>
                <w:lang w:eastAsia="en-GB"/>
              </w:rPr>
            </w:pPr>
            <w:r w:rsidRPr="00621460">
              <w:rPr>
                <w:rFonts w:eastAsia="Times New Roman" w:cs="Calibri"/>
                <w:b/>
                <w:bCs/>
                <w:sz w:val="20"/>
                <w:szCs w:val="20"/>
                <w:lang w:eastAsia="en-GB"/>
              </w:rPr>
              <w:t>The Nation Curriculum for Computing aims </w:t>
            </w:r>
            <w:r w:rsidRPr="00621460">
              <w:rPr>
                <w:rFonts w:eastAsia="Times New Roman" w:cs="Calibri"/>
                <w:b/>
                <w:bCs/>
                <w:color w:val="000000"/>
                <w:sz w:val="20"/>
                <w:szCs w:val="20"/>
                <w:lang w:eastAsia="en-GB"/>
              </w:rPr>
              <w:t>to ensure that all pupils:</w:t>
            </w:r>
            <w:r w:rsidRPr="00621460">
              <w:rPr>
                <w:rFonts w:eastAsia="Times New Roman" w:cs="Calibri"/>
                <w:color w:val="000000"/>
                <w:sz w:val="20"/>
                <w:szCs w:val="20"/>
                <w:lang w:eastAsia="en-GB"/>
              </w:rPr>
              <w:t> </w:t>
            </w:r>
          </w:p>
          <w:p w14:paraId="6F306110"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understand and apply the fundamental principles and concepts of computer science, including abstraction, logic, algorithms and data representation </w:t>
            </w:r>
          </w:p>
          <w:p w14:paraId="2E0885F2"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analyse problems in computational terms, and have repeated practical experience of writing computer programs in order to solve such problems </w:t>
            </w:r>
          </w:p>
          <w:p w14:paraId="18075462"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evaluate and apply information technology, including new or unfamiliar technologies, analytically to solve problems </w:t>
            </w:r>
          </w:p>
          <w:p w14:paraId="6C3CE14E"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are responsible, competent, confident and creative users of information and communication technology. </w:t>
            </w:r>
          </w:p>
          <w:p w14:paraId="21D33534"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color w:val="000000"/>
                <w:sz w:val="20"/>
                <w:szCs w:val="20"/>
                <w:lang w:eastAsia="en-GB"/>
              </w:rPr>
              <w:t>Subject content KS 1:</w:t>
            </w:r>
            <w:r w:rsidRPr="00621460">
              <w:rPr>
                <w:rFonts w:eastAsia="Times New Roman" w:cs="Calibri"/>
                <w:color w:val="000000"/>
                <w:sz w:val="20"/>
                <w:szCs w:val="20"/>
                <w:lang w:eastAsia="en-GB"/>
              </w:rPr>
              <w:t> </w:t>
            </w:r>
          </w:p>
          <w:p w14:paraId="3EACCE94"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sz w:val="20"/>
                <w:szCs w:val="20"/>
                <w:lang w:eastAsia="en-GB"/>
              </w:rPr>
              <w:t>Pupils should be taught to:</w:t>
            </w:r>
            <w:r w:rsidRPr="00621460">
              <w:rPr>
                <w:rFonts w:eastAsia="Times New Roman" w:cs="Calibri"/>
                <w:sz w:val="20"/>
                <w:szCs w:val="20"/>
                <w:lang w:eastAsia="en-GB"/>
              </w:rPr>
              <w:t> </w:t>
            </w:r>
          </w:p>
          <w:p w14:paraId="067DD092"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understand what algorithms are; how they are implemented as programs on digital devices; and that programs execute by following precise and unambiguous instructions </w:t>
            </w:r>
          </w:p>
          <w:p w14:paraId="23B72B7C"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create and debug simple programs </w:t>
            </w:r>
          </w:p>
          <w:p w14:paraId="450C0199"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logical reasoning to predict the behaviour of simple programs </w:t>
            </w:r>
          </w:p>
          <w:p w14:paraId="78A62458"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purposefully to create, organise, store, manipulate and retrieve digital content </w:t>
            </w:r>
          </w:p>
          <w:p w14:paraId="18CD350A"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recognise common uses of information technology beyond school </w:t>
            </w:r>
          </w:p>
          <w:p w14:paraId="137877DC"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safely and respectfully, keeping personal information private; identify where to go for help and support when they have concerns about content or contact on the internet or other online technologies. </w:t>
            </w:r>
          </w:p>
          <w:p w14:paraId="5B4856A0"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color w:val="000000"/>
                <w:sz w:val="20"/>
                <w:szCs w:val="20"/>
                <w:lang w:eastAsia="en-GB"/>
              </w:rPr>
              <w:t>Subject content KS 2:</w:t>
            </w:r>
            <w:r w:rsidRPr="00621460">
              <w:rPr>
                <w:rFonts w:eastAsia="Times New Roman" w:cs="Calibri"/>
                <w:color w:val="000000"/>
                <w:sz w:val="20"/>
                <w:szCs w:val="20"/>
                <w:lang w:eastAsia="en-GB"/>
              </w:rPr>
              <w:t> </w:t>
            </w:r>
          </w:p>
          <w:p w14:paraId="013028AC"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sz w:val="20"/>
                <w:szCs w:val="20"/>
                <w:lang w:eastAsia="en-GB"/>
              </w:rPr>
              <w:t>Pupils should be taught to:</w:t>
            </w:r>
            <w:r w:rsidRPr="00621460">
              <w:rPr>
                <w:rFonts w:eastAsia="Times New Roman" w:cs="Calibri"/>
                <w:sz w:val="20"/>
                <w:szCs w:val="20"/>
                <w:lang w:eastAsia="en-GB"/>
              </w:rPr>
              <w:t> </w:t>
            </w:r>
          </w:p>
          <w:p w14:paraId="2F94FB38"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design, write and debug programs that accomplish specific goals, including controlling or simulating physical systems; solve problems by decomposing them into smaller parts </w:t>
            </w:r>
          </w:p>
          <w:p w14:paraId="017657AF"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sequence, selection, and repetition in programs; work with variables and various forms of input and output </w:t>
            </w:r>
          </w:p>
          <w:p w14:paraId="340E865D"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logical reasoning to explain how some simple algorithms work and to detect and correct errors in algorithms and programs </w:t>
            </w:r>
          </w:p>
          <w:p w14:paraId="2C457F4F"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understand computer networks including the internet; how they can provide multiple services, such as the world wide web; and the opportunities they offer for communication and collaboration </w:t>
            </w:r>
          </w:p>
          <w:p w14:paraId="0131B50C"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search technologies effectively, appreciate how results are selected and ranked, and be discerning in evaluating digital content </w:t>
            </w:r>
          </w:p>
          <w:p w14:paraId="6AFB3B70"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2486C05" w14:textId="42A54E34" w:rsidR="00C8139D"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safely, respectfully and responsibly; recognise acceptable/unacceptable behaviour; identify a range of ways to report concerns about content and contact. </w:t>
            </w:r>
          </w:p>
        </w:tc>
      </w:tr>
      <w:tr w:rsidR="00C6949D" w:rsidRPr="002D189E" w14:paraId="7CE5FB3C" w14:textId="77777777" w:rsidTr="00BE1EDE">
        <w:trPr>
          <w:trHeight w:val="1030"/>
        </w:trPr>
        <w:tc>
          <w:tcPr>
            <w:tcW w:w="2754" w:type="dxa"/>
            <w:vMerge/>
            <w:vAlign w:val="center"/>
          </w:tcPr>
          <w:p w14:paraId="712BF32E" w14:textId="77777777" w:rsidR="00D83E6F" w:rsidRPr="00CA2876" w:rsidRDefault="00D83E6F"/>
        </w:tc>
        <w:tc>
          <w:tcPr>
            <w:tcW w:w="3625" w:type="dxa"/>
          </w:tcPr>
          <w:p w14:paraId="3A8E32D3" w14:textId="22DAA729" w:rsidR="00EA32E6" w:rsidRPr="00EA32E6" w:rsidRDefault="00EA32E6" w:rsidP="00EA32E6">
            <w:pPr>
              <w:autoSpaceDE w:val="0"/>
              <w:autoSpaceDN w:val="0"/>
              <w:adjustRightInd w:val="0"/>
              <w:rPr>
                <w:rFonts w:cs="BTFont-ExtraBold"/>
                <w:b/>
                <w:bCs/>
                <w:sz w:val="20"/>
                <w:szCs w:val="20"/>
              </w:rPr>
            </w:pPr>
            <w:r w:rsidRPr="00EA32E6">
              <w:rPr>
                <w:rFonts w:cs="BTFont-ExtraBold"/>
                <w:b/>
                <w:bCs/>
                <w:sz w:val="20"/>
                <w:szCs w:val="20"/>
              </w:rPr>
              <w:t xml:space="preserve">WE ARE PROGRAMMERS </w:t>
            </w:r>
          </w:p>
          <w:p w14:paraId="7C40899D" w14:textId="77777777" w:rsidR="00EA32E6" w:rsidRPr="00EA32E6" w:rsidRDefault="00EA32E6" w:rsidP="00EA32E6">
            <w:pPr>
              <w:autoSpaceDE w:val="0"/>
              <w:autoSpaceDN w:val="0"/>
              <w:adjustRightInd w:val="0"/>
              <w:rPr>
                <w:rFonts w:cs="BTFont-ExtraBold"/>
                <w:bCs/>
                <w:sz w:val="20"/>
                <w:szCs w:val="20"/>
              </w:rPr>
            </w:pPr>
            <w:r w:rsidRPr="00EA32E6">
              <w:rPr>
                <w:rFonts w:cs="BTFont-ExtraBold"/>
                <w:bCs/>
                <w:sz w:val="20"/>
                <w:szCs w:val="20"/>
              </w:rPr>
              <w:t xml:space="preserve">Using Scratch software, children will learn how to programme an animation. </w:t>
            </w:r>
          </w:p>
          <w:p w14:paraId="514A947C" w14:textId="4555C48C" w:rsidR="00EA32E6" w:rsidRPr="00EA32E6" w:rsidRDefault="00EA32E6" w:rsidP="00EA32E6">
            <w:pPr>
              <w:autoSpaceDE w:val="0"/>
              <w:autoSpaceDN w:val="0"/>
              <w:adjustRightInd w:val="0"/>
              <w:rPr>
                <w:rFonts w:cs="BTFont-ExtraBold"/>
                <w:bCs/>
                <w:sz w:val="20"/>
                <w:szCs w:val="20"/>
              </w:rPr>
            </w:pPr>
          </w:p>
          <w:p w14:paraId="6E24C71E" w14:textId="06621703" w:rsidR="00EA32E6" w:rsidRPr="00EA32E6" w:rsidRDefault="00EA32E6" w:rsidP="00EA32E6">
            <w:pPr>
              <w:autoSpaceDE w:val="0"/>
              <w:autoSpaceDN w:val="0"/>
              <w:adjustRightInd w:val="0"/>
              <w:rPr>
                <w:rFonts w:cs="BTFont-ExtraBold"/>
                <w:b/>
                <w:bCs/>
                <w:sz w:val="20"/>
                <w:szCs w:val="20"/>
              </w:rPr>
            </w:pPr>
            <w:r w:rsidRPr="00EA32E6">
              <w:rPr>
                <w:rFonts w:cs="BTFont-ExtraBold"/>
                <w:b/>
                <w:bCs/>
                <w:sz w:val="20"/>
                <w:szCs w:val="20"/>
              </w:rPr>
              <w:t xml:space="preserve">WE ARE BUG FIXERS </w:t>
            </w:r>
          </w:p>
          <w:p w14:paraId="31F83069" w14:textId="13F7C203" w:rsidR="009E330C" w:rsidRPr="00EA32E6" w:rsidRDefault="00EA32E6" w:rsidP="00EA32E6">
            <w:pPr>
              <w:autoSpaceDE w:val="0"/>
              <w:autoSpaceDN w:val="0"/>
              <w:adjustRightInd w:val="0"/>
              <w:rPr>
                <w:rFonts w:cs="BTFont-ExtraBold"/>
                <w:bCs/>
                <w:sz w:val="20"/>
                <w:szCs w:val="20"/>
              </w:rPr>
            </w:pPr>
            <w:r w:rsidRPr="00EA32E6">
              <w:rPr>
                <w:rFonts w:cs="BTFont-ExtraBold"/>
                <w:bCs/>
                <w:sz w:val="20"/>
                <w:szCs w:val="20"/>
              </w:rPr>
              <w:t>Children will learn the art of finding and correcting bug in programs.</w:t>
            </w:r>
          </w:p>
        </w:tc>
        <w:tc>
          <w:tcPr>
            <w:tcW w:w="4111" w:type="dxa"/>
            <w:gridSpan w:val="2"/>
          </w:tcPr>
          <w:p w14:paraId="72997643" w14:textId="792AA7C0" w:rsidR="00EA32E6" w:rsidRPr="00EA32E6" w:rsidRDefault="00EA32E6" w:rsidP="00EA32E6">
            <w:pPr>
              <w:rPr>
                <w:b/>
                <w:sz w:val="20"/>
                <w:szCs w:val="20"/>
              </w:rPr>
            </w:pPr>
            <w:r w:rsidRPr="00EA32E6">
              <w:rPr>
                <w:b/>
                <w:sz w:val="20"/>
                <w:szCs w:val="20"/>
              </w:rPr>
              <w:t xml:space="preserve">WE ARE PRESENTERS </w:t>
            </w:r>
          </w:p>
          <w:p w14:paraId="045ADBCF" w14:textId="77777777" w:rsidR="00EA32E6" w:rsidRPr="00EA32E6" w:rsidRDefault="00EA32E6" w:rsidP="00EA32E6">
            <w:pPr>
              <w:rPr>
                <w:sz w:val="20"/>
                <w:szCs w:val="20"/>
              </w:rPr>
            </w:pPr>
            <w:r w:rsidRPr="00EA32E6">
              <w:rPr>
                <w:sz w:val="20"/>
                <w:szCs w:val="20"/>
              </w:rPr>
              <w:t xml:space="preserve">Children will learn the art of filming live video, discovering how to frame shots and steady the camera. They will use editing software to produce a final video. </w:t>
            </w:r>
          </w:p>
          <w:p w14:paraId="5DCA85BC" w14:textId="7BF90E05" w:rsidR="00EA32E6" w:rsidRPr="00EA32E6" w:rsidRDefault="00EA32E6" w:rsidP="00EA32E6">
            <w:pPr>
              <w:rPr>
                <w:sz w:val="20"/>
                <w:szCs w:val="20"/>
              </w:rPr>
            </w:pPr>
          </w:p>
          <w:p w14:paraId="747DBAF6" w14:textId="1DB9BA3E" w:rsidR="00EA32E6" w:rsidRPr="00EA32E6" w:rsidRDefault="00EA32E6" w:rsidP="00EA32E6">
            <w:pPr>
              <w:rPr>
                <w:b/>
                <w:sz w:val="20"/>
                <w:szCs w:val="20"/>
              </w:rPr>
            </w:pPr>
            <w:r w:rsidRPr="00EA32E6">
              <w:rPr>
                <w:b/>
                <w:sz w:val="20"/>
                <w:szCs w:val="20"/>
              </w:rPr>
              <w:t xml:space="preserve">WE ARE NETWORK ENGINEERS </w:t>
            </w:r>
          </w:p>
          <w:p w14:paraId="0E2CC52E" w14:textId="167A5679" w:rsidR="00F178BE" w:rsidRPr="00EA32E6" w:rsidRDefault="00EA32E6" w:rsidP="00EA32E6">
            <w:pPr>
              <w:rPr>
                <w:sz w:val="20"/>
                <w:szCs w:val="20"/>
              </w:rPr>
            </w:pPr>
            <w:r w:rsidRPr="00EA32E6">
              <w:rPr>
                <w:sz w:val="20"/>
                <w:szCs w:val="20"/>
              </w:rPr>
              <w:t>Children will explore computer networks, including the internet, including hardware and internet protocol</w:t>
            </w:r>
          </w:p>
        </w:tc>
        <w:tc>
          <w:tcPr>
            <w:tcW w:w="3684" w:type="dxa"/>
          </w:tcPr>
          <w:p w14:paraId="1723C33E" w14:textId="111BCD0D" w:rsidR="00EA32E6" w:rsidRPr="00EA32E6" w:rsidRDefault="00EA32E6" w:rsidP="00EA32E6">
            <w:pPr>
              <w:rPr>
                <w:b/>
                <w:bCs/>
                <w:sz w:val="20"/>
                <w:szCs w:val="20"/>
              </w:rPr>
            </w:pPr>
            <w:r w:rsidRPr="00EA32E6">
              <w:rPr>
                <w:b/>
                <w:bCs/>
                <w:sz w:val="20"/>
                <w:szCs w:val="20"/>
              </w:rPr>
              <w:t xml:space="preserve">WE ARE COMMUNICATORS </w:t>
            </w:r>
          </w:p>
          <w:p w14:paraId="5205DC0B" w14:textId="77777777" w:rsidR="00EA32E6" w:rsidRPr="00EA32E6" w:rsidRDefault="00EA32E6" w:rsidP="00EA32E6">
            <w:pPr>
              <w:rPr>
                <w:bCs/>
                <w:sz w:val="20"/>
                <w:szCs w:val="20"/>
              </w:rPr>
            </w:pPr>
            <w:r w:rsidRPr="00EA32E6">
              <w:rPr>
                <w:bCs/>
                <w:sz w:val="20"/>
                <w:szCs w:val="20"/>
              </w:rPr>
              <w:t xml:space="preserve">Children will develop a basic understanding of how email works and learn how to communicate safely on the internet. </w:t>
            </w:r>
          </w:p>
          <w:p w14:paraId="43B7D7A9" w14:textId="6DCE9567" w:rsidR="00EA32E6" w:rsidRPr="00EA32E6" w:rsidRDefault="00EA32E6" w:rsidP="00EA32E6">
            <w:pPr>
              <w:rPr>
                <w:bCs/>
                <w:sz w:val="20"/>
                <w:szCs w:val="20"/>
              </w:rPr>
            </w:pPr>
          </w:p>
          <w:p w14:paraId="70C076F3" w14:textId="294682FC" w:rsidR="00EA32E6" w:rsidRPr="00EA32E6" w:rsidRDefault="00EA32E6" w:rsidP="00EA32E6">
            <w:pPr>
              <w:rPr>
                <w:b/>
                <w:bCs/>
                <w:sz w:val="20"/>
                <w:szCs w:val="20"/>
              </w:rPr>
            </w:pPr>
            <w:r w:rsidRPr="00EA32E6">
              <w:rPr>
                <w:b/>
                <w:bCs/>
                <w:sz w:val="20"/>
                <w:szCs w:val="20"/>
              </w:rPr>
              <w:t xml:space="preserve">WE ARE OPINION POLLSTERS </w:t>
            </w:r>
          </w:p>
          <w:p w14:paraId="3320D7DD" w14:textId="22A037B3" w:rsidR="00807C4D" w:rsidRPr="00EA32E6" w:rsidRDefault="00EA32E6" w:rsidP="00EA32E6">
            <w:pPr>
              <w:rPr>
                <w:bCs/>
                <w:sz w:val="20"/>
                <w:szCs w:val="20"/>
                <w:u w:val="single"/>
              </w:rPr>
            </w:pPr>
            <w:r w:rsidRPr="00EA32E6">
              <w:rPr>
                <w:bCs/>
                <w:sz w:val="20"/>
                <w:szCs w:val="20"/>
              </w:rPr>
              <w:t>Children will use a range of software to collect and analyse data.</w:t>
            </w:r>
          </w:p>
        </w:tc>
      </w:tr>
      <w:tr w:rsidR="00C8139D" w:rsidRPr="002D189E" w14:paraId="503636F5" w14:textId="77777777" w:rsidTr="00594186">
        <w:trPr>
          <w:trHeight w:val="936"/>
        </w:trPr>
        <w:tc>
          <w:tcPr>
            <w:tcW w:w="2754" w:type="dxa"/>
            <w:vMerge w:val="restart"/>
            <w:vAlign w:val="center"/>
          </w:tcPr>
          <w:p w14:paraId="52A341FF" w14:textId="77777777" w:rsidR="00C8139D" w:rsidRPr="00CA2876" w:rsidRDefault="00C8139D" w:rsidP="00C8139D">
            <w:pPr>
              <w:jc w:val="center"/>
              <w:rPr>
                <w:b/>
                <w:sz w:val="32"/>
              </w:rPr>
            </w:pPr>
            <w:r w:rsidRPr="00CA2876">
              <w:rPr>
                <w:b/>
                <w:sz w:val="32"/>
              </w:rPr>
              <w:t>Design and Technology</w:t>
            </w:r>
          </w:p>
        </w:tc>
        <w:tc>
          <w:tcPr>
            <w:tcW w:w="11420" w:type="dxa"/>
            <w:gridSpan w:val="4"/>
          </w:tcPr>
          <w:p w14:paraId="10A179C3" w14:textId="5F57CC22" w:rsidR="009E330C" w:rsidRPr="009E330C" w:rsidRDefault="00CD5396" w:rsidP="009E330C">
            <w:pPr>
              <w:pStyle w:val="paragraph"/>
              <w:spacing w:before="0" w:beforeAutospacing="0" w:after="0" w:afterAutospacing="0"/>
              <w:textAlignment w:val="baseline"/>
              <w:rPr>
                <w:rFonts w:ascii="Twinkl Cursive Unlooped" w:hAnsi="Twinkl Cursive Unlooped" w:cs="Calibri Light"/>
                <w:sz w:val="20"/>
                <w:szCs w:val="20"/>
              </w:rPr>
            </w:pPr>
            <w:r w:rsidRPr="006445A9">
              <w:rPr>
                <w:rFonts w:ascii="Twinkl Cursive Unlooped" w:hAnsi="Twinkl Cursive Unlooped"/>
                <w:sz w:val="20"/>
                <w:szCs w:val="20"/>
                <w:lang w:val="en-US"/>
              </w:rPr>
              <w:t xml:space="preserve"> </w:t>
            </w:r>
            <w:r w:rsidR="009E330C" w:rsidRPr="006445A9">
              <w:rPr>
                <w:rStyle w:val="normaltextrun"/>
                <w:rFonts w:ascii="Twinkl Cursive Unlooped" w:hAnsi="Twinkl Cursive Unlooped" w:cs="Calibri Light"/>
                <w:b/>
                <w:bCs/>
                <w:sz w:val="20"/>
                <w:szCs w:val="20"/>
              </w:rPr>
              <w:t xml:space="preserve"> </w:t>
            </w:r>
            <w:r w:rsidR="009E330C" w:rsidRPr="006445A9">
              <w:rPr>
                <w:rFonts w:ascii="Twinkl Cursive Unlooped" w:hAnsi="Twinkl Cursive Unlooped" w:cs="Calibri Light"/>
                <w:b/>
                <w:bCs/>
                <w:sz w:val="20"/>
                <w:szCs w:val="20"/>
              </w:rPr>
              <w:t>The Nation Curriculum aims for history aim </w:t>
            </w:r>
            <w:r w:rsidR="009E330C" w:rsidRPr="006445A9">
              <w:rPr>
                <w:rFonts w:ascii="Twinkl Cursive Unlooped" w:hAnsi="Twinkl Cursive Unlooped" w:cs="Calibri Light"/>
                <w:b/>
                <w:bCs/>
                <w:color w:val="000000"/>
                <w:sz w:val="20"/>
                <w:szCs w:val="20"/>
              </w:rPr>
              <w:t>to ensure that all pupils:</w:t>
            </w:r>
            <w:r w:rsidR="009E330C" w:rsidRPr="006445A9">
              <w:rPr>
                <w:rFonts w:ascii="Twinkl Cursive Unlooped" w:hAnsi="Twinkl Cursive Unlooped" w:cs="Calibri Light"/>
                <w:color w:val="000000"/>
                <w:sz w:val="20"/>
                <w:szCs w:val="20"/>
              </w:rPr>
              <w:t> </w:t>
            </w:r>
          </w:p>
          <w:p w14:paraId="1DC8DB79"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develop the creative, technical and practical expertise needed to perform everyday tasks confidently and to participate successfully in an increasingly technological world </w:t>
            </w:r>
          </w:p>
          <w:p w14:paraId="3D987C2F"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build and apply a repertoire of knowledge, understanding and skills in order to design and make high-quality prototypes and products for a wide range of users </w:t>
            </w:r>
          </w:p>
          <w:p w14:paraId="1DE0FF01"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critique, evaluate and test their ideas and products and the work of others </w:t>
            </w:r>
          </w:p>
          <w:p w14:paraId="5BA37A5D"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understand and apply the principles of nutrition and learn how to cook </w:t>
            </w:r>
          </w:p>
          <w:p w14:paraId="738FBF02"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b/>
                <w:bCs/>
                <w:color w:val="000000"/>
                <w:sz w:val="20"/>
                <w:szCs w:val="20"/>
              </w:rPr>
              <w:t>Subject content KS 1 and 2</w:t>
            </w:r>
            <w:r w:rsidRPr="006445A9">
              <w:rPr>
                <w:rStyle w:val="eop"/>
                <w:rFonts w:ascii="Twinkl Cursive Unlooped" w:hAnsi="Twinkl Cursive Unlooped" w:cs="Calibri Light"/>
                <w:color w:val="000000"/>
                <w:sz w:val="20"/>
                <w:szCs w:val="20"/>
              </w:rPr>
              <w:t> </w:t>
            </w:r>
          </w:p>
          <w:p w14:paraId="6C9FA0CA"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color w:val="0B0C0C"/>
                <w:sz w:val="20"/>
                <w:szCs w:val="20"/>
                <w:shd w:val="clear" w:color="auto" w:fill="FFFFFF"/>
              </w:rPr>
              <w:t>Through a variety of creative and practical activities, pupils should be taught the knowledge, understanding and skills needed to engage in an iterative process of designing and making. They should work in a range of relevant contexts</w:t>
            </w:r>
            <w:r w:rsidRPr="006445A9">
              <w:rPr>
                <w:rStyle w:val="eop"/>
                <w:rFonts w:ascii="Twinkl Cursive Unlooped" w:hAnsi="Twinkl Cursive Unlooped" w:cs="Calibri Light"/>
                <w:color w:val="0B0C0C"/>
                <w:sz w:val="20"/>
                <w:szCs w:val="20"/>
              </w:rPr>
              <w:t> </w:t>
            </w:r>
          </w:p>
          <w:p w14:paraId="42E86955"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b/>
                <w:bCs/>
                <w:color w:val="0B0C0C"/>
                <w:sz w:val="20"/>
                <w:szCs w:val="20"/>
              </w:rPr>
              <w:t>Cooking and nutrition</w:t>
            </w:r>
            <w:r w:rsidRPr="006445A9">
              <w:rPr>
                <w:rStyle w:val="eop"/>
                <w:rFonts w:ascii="Twinkl Cursive Unlooped" w:hAnsi="Twinkl Cursive Unlooped" w:cs="Calibri Light"/>
                <w:color w:val="0B0C0C"/>
                <w:sz w:val="20"/>
                <w:szCs w:val="20"/>
              </w:rPr>
              <w:t> </w:t>
            </w:r>
          </w:p>
          <w:p w14:paraId="1299C43A" w14:textId="6F4F5624" w:rsidR="00CD5396" w:rsidRPr="006445A9" w:rsidRDefault="009E330C" w:rsidP="006445A9">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color w:val="0B0C0C"/>
                <w:sz w:val="20"/>
                <w:szCs w:val="20"/>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r w:rsidRPr="006445A9">
              <w:rPr>
                <w:rStyle w:val="eop"/>
                <w:rFonts w:ascii="Twinkl Cursive Unlooped" w:hAnsi="Twinkl Cursive Unlooped" w:cs="Calibri Light"/>
                <w:color w:val="0B0C0C"/>
                <w:sz w:val="20"/>
                <w:szCs w:val="20"/>
              </w:rPr>
              <w:t> </w:t>
            </w:r>
          </w:p>
        </w:tc>
      </w:tr>
      <w:tr w:rsidR="00C6949D" w:rsidRPr="002D189E" w14:paraId="3B0BB458" w14:textId="77777777" w:rsidTr="00BE1EDE">
        <w:trPr>
          <w:trHeight w:val="936"/>
        </w:trPr>
        <w:tc>
          <w:tcPr>
            <w:tcW w:w="2754" w:type="dxa"/>
            <w:vMerge/>
            <w:vAlign w:val="center"/>
          </w:tcPr>
          <w:p w14:paraId="74036907" w14:textId="77777777" w:rsidR="00D83E6F" w:rsidRPr="00CA2876" w:rsidRDefault="00D83E6F"/>
        </w:tc>
        <w:tc>
          <w:tcPr>
            <w:tcW w:w="3625" w:type="dxa"/>
          </w:tcPr>
          <w:p w14:paraId="72A86E77" w14:textId="77777777" w:rsidR="007F61C3" w:rsidRDefault="007F61C3" w:rsidP="00EA32E6">
            <w:pPr>
              <w:pStyle w:val="Default"/>
              <w:rPr>
                <w:rFonts w:ascii="Twinkl Cursive Unlooped" w:hAnsi="Twinkl Cursive Unlooped"/>
                <w:b/>
                <w:sz w:val="20"/>
                <w:szCs w:val="20"/>
              </w:rPr>
            </w:pPr>
            <w:r>
              <w:rPr>
                <w:rFonts w:ascii="Twinkl Cursive Unlooped" w:hAnsi="Twinkl Cursive Unlooped"/>
                <w:b/>
                <w:sz w:val="20"/>
                <w:szCs w:val="20"/>
              </w:rPr>
              <w:t>DIPS</w:t>
            </w:r>
          </w:p>
          <w:p w14:paraId="303917A9" w14:textId="7A39E26E" w:rsidR="00FF29AB" w:rsidRPr="007F61C3" w:rsidRDefault="007F61C3" w:rsidP="00EA32E6">
            <w:pPr>
              <w:pStyle w:val="Default"/>
              <w:rPr>
                <w:rFonts w:ascii="Twinkl Cursive Unlooped" w:hAnsi="Twinkl Cursive Unlooped"/>
                <w:b/>
                <w:sz w:val="20"/>
                <w:szCs w:val="20"/>
              </w:rPr>
            </w:pPr>
            <w:r>
              <w:rPr>
                <w:rFonts w:ascii="Twinkl Cursive Unlooped" w:hAnsi="Twinkl Cursive Unlooped"/>
                <w:sz w:val="20"/>
                <w:szCs w:val="20"/>
              </w:rPr>
              <w:t>In this unit, children will be learning about the different types of dips and learn about flavour combinations to create tasty dips. They will create their own dip.</w:t>
            </w:r>
          </w:p>
        </w:tc>
        <w:tc>
          <w:tcPr>
            <w:tcW w:w="4111" w:type="dxa"/>
            <w:gridSpan w:val="2"/>
          </w:tcPr>
          <w:p w14:paraId="70C7E70E" w14:textId="5DE95CD2" w:rsidR="00FF29AB" w:rsidRDefault="00FF29AB" w:rsidP="00FF29AB">
            <w:pPr>
              <w:rPr>
                <w:b/>
                <w:sz w:val="20"/>
                <w:szCs w:val="20"/>
              </w:rPr>
            </w:pPr>
            <w:r>
              <w:rPr>
                <w:b/>
                <w:sz w:val="20"/>
                <w:szCs w:val="20"/>
              </w:rPr>
              <w:t xml:space="preserve">PAPER CIRCUITS </w:t>
            </w:r>
          </w:p>
          <w:p w14:paraId="18D4AE2A" w14:textId="3FF7F826" w:rsidR="00C6949D" w:rsidRPr="00EA32E6" w:rsidRDefault="00FF29AB" w:rsidP="00FF29AB">
            <w:pPr>
              <w:rPr>
                <w:sz w:val="20"/>
                <w:szCs w:val="20"/>
              </w:rPr>
            </w:pPr>
            <w:r w:rsidRPr="00EA32E6">
              <w:rPr>
                <w:sz w:val="20"/>
                <w:szCs w:val="20"/>
              </w:rPr>
              <w:t xml:space="preserve">In this unit children will use materials </w:t>
            </w:r>
            <w:r>
              <w:rPr>
                <w:sz w:val="20"/>
                <w:szCs w:val="20"/>
              </w:rPr>
              <w:t>to make and decorative light picture</w:t>
            </w:r>
            <w:r w:rsidRPr="00EA32E6">
              <w:rPr>
                <w:sz w:val="20"/>
                <w:szCs w:val="20"/>
              </w:rPr>
              <w:t xml:space="preserve"> with illuminated words or letters.</w:t>
            </w:r>
          </w:p>
        </w:tc>
        <w:tc>
          <w:tcPr>
            <w:tcW w:w="3684" w:type="dxa"/>
          </w:tcPr>
          <w:p w14:paraId="26F7B195" w14:textId="77777777" w:rsidR="00FF29AB" w:rsidRDefault="00FF29AB" w:rsidP="00FF29AB">
            <w:pPr>
              <w:pStyle w:val="Default"/>
              <w:rPr>
                <w:rFonts w:ascii="Twinkl Cursive Unlooped" w:hAnsi="Twinkl Cursive Unlooped"/>
                <w:b/>
                <w:sz w:val="20"/>
                <w:szCs w:val="20"/>
              </w:rPr>
            </w:pPr>
            <w:r>
              <w:rPr>
                <w:rFonts w:ascii="Twinkl Cursive Unlooped" w:hAnsi="Twinkl Cursive Unlooped"/>
                <w:b/>
                <w:sz w:val="20"/>
                <w:szCs w:val="20"/>
              </w:rPr>
              <w:t>LINKED LEVERS</w:t>
            </w:r>
          </w:p>
          <w:p w14:paraId="2C43FBDC" w14:textId="07646A90" w:rsidR="00807C4D" w:rsidRPr="00EA32E6" w:rsidRDefault="00FF29AB" w:rsidP="00FF29AB">
            <w:pPr>
              <w:rPr>
                <w:sz w:val="20"/>
                <w:szCs w:val="20"/>
              </w:rPr>
            </w:pPr>
            <w:r>
              <w:rPr>
                <w:sz w:val="20"/>
                <w:szCs w:val="20"/>
              </w:rPr>
              <w:t>In this unit children will learn how levers are made and attached. They will create moving parts of animals.</w:t>
            </w:r>
          </w:p>
        </w:tc>
      </w:tr>
      <w:tr w:rsidR="00C8139D" w:rsidRPr="002D189E" w14:paraId="4A8D010E" w14:textId="77777777" w:rsidTr="00594186">
        <w:trPr>
          <w:trHeight w:val="936"/>
        </w:trPr>
        <w:tc>
          <w:tcPr>
            <w:tcW w:w="2754" w:type="dxa"/>
            <w:vMerge w:val="restart"/>
            <w:vAlign w:val="center"/>
          </w:tcPr>
          <w:p w14:paraId="3F1F267F" w14:textId="77777777" w:rsidR="00C8139D" w:rsidRPr="00CA6906" w:rsidRDefault="00C8139D" w:rsidP="00C8139D">
            <w:pPr>
              <w:jc w:val="center"/>
              <w:rPr>
                <w:b/>
                <w:sz w:val="20"/>
                <w:szCs w:val="20"/>
              </w:rPr>
            </w:pPr>
            <w:r w:rsidRPr="00CA6906">
              <w:rPr>
                <w:b/>
                <w:sz w:val="20"/>
                <w:szCs w:val="20"/>
              </w:rPr>
              <w:lastRenderedPageBreak/>
              <w:t>Geography</w:t>
            </w:r>
          </w:p>
        </w:tc>
        <w:tc>
          <w:tcPr>
            <w:tcW w:w="11420" w:type="dxa"/>
            <w:gridSpan w:val="4"/>
          </w:tcPr>
          <w:p w14:paraId="170D5FE9" w14:textId="77777777" w:rsidR="00CA2876" w:rsidRPr="00CA2876" w:rsidRDefault="00CA2876" w:rsidP="00CA2876">
            <w:pPr>
              <w:textAlignment w:val="baseline"/>
              <w:rPr>
                <w:rFonts w:eastAsia="Times New Roman" w:cs="Segoe UI"/>
                <w:sz w:val="20"/>
                <w:szCs w:val="20"/>
                <w:lang w:eastAsia="en-GB"/>
              </w:rPr>
            </w:pPr>
            <w:r w:rsidRPr="00CA6906">
              <w:rPr>
                <w:rFonts w:eastAsia="Times New Roman" w:cs="Calibri Light"/>
                <w:b/>
                <w:bCs/>
                <w:color w:val="000000"/>
                <w:sz w:val="20"/>
                <w:szCs w:val="20"/>
                <w:lang w:eastAsia="en-GB"/>
              </w:rPr>
              <w:t>The </w:t>
            </w:r>
            <w:proofErr w:type="spellStart"/>
            <w:r w:rsidRPr="00CA6906">
              <w:rPr>
                <w:rFonts w:eastAsia="Times New Roman" w:cs="Calibri Light"/>
                <w:b/>
                <w:bCs/>
                <w:color w:val="000000"/>
                <w:sz w:val="20"/>
                <w:szCs w:val="20"/>
                <w:lang w:eastAsia="en-GB"/>
              </w:rPr>
              <w:t>Ventrus</w:t>
            </w:r>
            <w:proofErr w:type="spellEnd"/>
            <w:r w:rsidRPr="00CA6906">
              <w:rPr>
                <w:rFonts w:eastAsia="Times New Roman" w:cs="Calibri Light"/>
                <w:b/>
                <w:bCs/>
                <w:color w:val="000000"/>
                <w:sz w:val="20"/>
                <w:szCs w:val="20"/>
                <w:lang w:eastAsia="en-GB"/>
              </w:rPr>
              <w:t> curriculum offer for Geography in Key Stages 1, 2 and 3 is designed to:</w:t>
            </w:r>
            <w:r w:rsidRPr="00CA6906">
              <w:rPr>
                <w:rFonts w:eastAsia="Times New Roman" w:cs="Calibri Light"/>
                <w:color w:val="000000"/>
                <w:sz w:val="20"/>
                <w:szCs w:val="20"/>
                <w:lang w:eastAsia="en-GB"/>
              </w:rPr>
              <w:t> </w:t>
            </w:r>
          </w:p>
          <w:p w14:paraId="77252A8F"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Provide teachers with defined geographical content, which meets the aims and requirements of the National Curriculum for Geography including those which should be studied in depth; </w:t>
            </w:r>
          </w:p>
          <w:p w14:paraId="67DEA3A3"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Enable teachers to access high quality shared resources relating to the areas studied and thereby contributing to a reduction in their workload; </w:t>
            </w:r>
          </w:p>
          <w:p w14:paraId="63388F6F"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Ensure that teachers have a consistent understanding of the knowledge and skills which define the age related expectation  </w:t>
            </w:r>
          </w:p>
          <w:p w14:paraId="0BE392C2"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Ensure that children transition to secondary school with the knowledge and skills which will enable them to be successful across Key Stages 3 and 4. </w:t>
            </w:r>
          </w:p>
          <w:p w14:paraId="3D40B829" w14:textId="77777777" w:rsidR="00CA2876" w:rsidRPr="00CA2876" w:rsidRDefault="00CA2876" w:rsidP="00CA2876">
            <w:pPr>
              <w:textAlignment w:val="baseline"/>
              <w:rPr>
                <w:rFonts w:eastAsia="Times New Roman" w:cs="Segoe UI"/>
                <w:sz w:val="20"/>
                <w:szCs w:val="20"/>
                <w:lang w:eastAsia="en-GB"/>
              </w:rPr>
            </w:pPr>
            <w:r w:rsidRPr="00CA6906">
              <w:rPr>
                <w:rFonts w:eastAsia="Times New Roman" w:cs="Calibri Light"/>
                <w:b/>
                <w:bCs/>
                <w:sz w:val="20"/>
                <w:szCs w:val="20"/>
                <w:lang w:eastAsia="en-GB"/>
              </w:rPr>
              <w:t>The National Curriculum for Geography aims </w:t>
            </w:r>
            <w:r w:rsidRPr="00CA6906">
              <w:rPr>
                <w:rFonts w:eastAsia="Times New Roman" w:cs="Calibri Light"/>
                <w:b/>
                <w:bCs/>
                <w:color w:val="000000"/>
                <w:sz w:val="20"/>
                <w:szCs w:val="20"/>
                <w:lang w:eastAsia="en-GB"/>
              </w:rPr>
              <w:t>to ensure that all pupils:</w:t>
            </w:r>
            <w:r w:rsidRPr="00CA6906">
              <w:rPr>
                <w:rFonts w:eastAsia="Times New Roman" w:cs="Calibri Light"/>
                <w:color w:val="000000"/>
                <w:sz w:val="20"/>
                <w:szCs w:val="20"/>
                <w:lang w:eastAsia="en-GB"/>
              </w:rPr>
              <w:t> </w:t>
            </w:r>
          </w:p>
          <w:p w14:paraId="76E5E0C5"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develop contextual knowledge of the location of globally significant places – both terrestrial and marine – including their defining physical and human characteristics and how these provide a geographical context for understanding the actions of processes  </w:t>
            </w:r>
          </w:p>
          <w:p w14:paraId="6BECEAA3"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understand the processes that give rise to key physical and human geographical features of the world, how these are interdependent and how they bring about spatial variation and change over time  </w:t>
            </w:r>
          </w:p>
          <w:p w14:paraId="7AF25FD4"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are competent in the geographical skills needed to:  </w:t>
            </w:r>
          </w:p>
          <w:p w14:paraId="3F534885"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collect, analyse and communicate with a range of data gathered through experiences of fieldwork that deepen their understanding of geographical processes  </w:t>
            </w:r>
          </w:p>
          <w:p w14:paraId="7911DD92"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interpret a range of sources of geographical information, including maps, diagrams, globes, aerial photographs and Geographical Information Systems (GIS)  </w:t>
            </w:r>
          </w:p>
          <w:p w14:paraId="3D6E2047"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communicate geographical information in a variety of ways, including through maps, numerical and quantitative skills and writing at length. </w:t>
            </w:r>
          </w:p>
          <w:p w14:paraId="4D4BDB47" w14:textId="77777777" w:rsidR="00CA2876" w:rsidRPr="00CA6906" w:rsidRDefault="00CA2876" w:rsidP="00CA287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b/>
                <w:bCs/>
                <w:color w:val="000000"/>
                <w:sz w:val="20"/>
                <w:szCs w:val="20"/>
              </w:rPr>
              <w:t>Subject content KS 1</w:t>
            </w:r>
            <w:r w:rsidRPr="00CA6906">
              <w:rPr>
                <w:rStyle w:val="eop"/>
                <w:rFonts w:ascii="Twinkl Cursive Unlooped" w:hAnsi="Twinkl Cursive Unlooped" w:cs="Calibri Light"/>
                <w:color w:val="000000"/>
                <w:sz w:val="20"/>
                <w:szCs w:val="20"/>
              </w:rPr>
              <w:t> </w:t>
            </w:r>
          </w:p>
          <w:p w14:paraId="722809EF" w14:textId="77777777" w:rsidR="00CA2876" w:rsidRPr="00CA6906" w:rsidRDefault="00CA2876" w:rsidP="00CA287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sz w:val="20"/>
                <w:szCs w:val="20"/>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r w:rsidRPr="00CA6906">
              <w:rPr>
                <w:rStyle w:val="eop"/>
                <w:rFonts w:ascii="Twinkl Cursive Unlooped" w:hAnsi="Twinkl Cursive Unlooped" w:cs="Calibri Light"/>
                <w:sz w:val="20"/>
                <w:szCs w:val="20"/>
              </w:rPr>
              <w:t> </w:t>
            </w:r>
          </w:p>
          <w:p w14:paraId="4A2AADC4" w14:textId="77777777" w:rsidR="00CA6906" w:rsidRPr="00CA6906" w:rsidRDefault="00CA6906" w:rsidP="00CA690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b/>
                <w:bCs/>
                <w:color w:val="000000"/>
                <w:sz w:val="20"/>
                <w:szCs w:val="20"/>
              </w:rPr>
              <w:t>Subject content KS 2</w:t>
            </w:r>
            <w:r w:rsidRPr="00CA6906">
              <w:rPr>
                <w:rStyle w:val="eop"/>
                <w:rFonts w:ascii="Twinkl Cursive Unlooped" w:hAnsi="Twinkl Cursive Unlooped" w:cs="Calibri Light"/>
                <w:color w:val="000000"/>
                <w:sz w:val="20"/>
                <w:szCs w:val="20"/>
              </w:rPr>
              <w:t> </w:t>
            </w:r>
          </w:p>
          <w:p w14:paraId="625922AD" w14:textId="77777777" w:rsidR="00CA6906" w:rsidRPr="00CA6906" w:rsidRDefault="00CA6906" w:rsidP="00CA690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CA6906">
              <w:rPr>
                <w:rStyle w:val="eop"/>
                <w:rFonts w:ascii="Twinkl Cursive Unlooped" w:hAnsi="Twinkl Cursive Unlooped" w:cs="Calibri Light"/>
                <w:sz w:val="20"/>
                <w:szCs w:val="20"/>
              </w:rPr>
              <w:t> </w:t>
            </w:r>
          </w:p>
          <w:p w14:paraId="3CF2D8B6" w14:textId="3CD59361" w:rsidR="00C8139D" w:rsidRPr="00CA6906" w:rsidRDefault="00C8139D" w:rsidP="00C6949D">
            <w:pPr>
              <w:rPr>
                <w:sz w:val="20"/>
                <w:szCs w:val="20"/>
              </w:rPr>
            </w:pPr>
          </w:p>
        </w:tc>
      </w:tr>
      <w:tr w:rsidR="00C6949D" w:rsidRPr="002D189E" w14:paraId="1D0CFE6A" w14:textId="77777777" w:rsidTr="00BE1EDE">
        <w:trPr>
          <w:trHeight w:val="936"/>
        </w:trPr>
        <w:tc>
          <w:tcPr>
            <w:tcW w:w="2754" w:type="dxa"/>
            <w:vMerge/>
            <w:vAlign w:val="center"/>
          </w:tcPr>
          <w:p w14:paraId="5F5978E6" w14:textId="77777777" w:rsidR="00D83E6F" w:rsidRPr="00CA2876" w:rsidRDefault="00D83E6F"/>
        </w:tc>
        <w:tc>
          <w:tcPr>
            <w:tcW w:w="3625" w:type="dxa"/>
          </w:tcPr>
          <w:p w14:paraId="0EE69239" w14:textId="77777777" w:rsidR="00C6949D" w:rsidRDefault="00363B92" w:rsidP="0006451D">
            <w:pPr>
              <w:rPr>
                <w:rFonts w:eastAsia="Times New Roman" w:cs="Arial"/>
                <w:sz w:val="20"/>
                <w:szCs w:val="20"/>
              </w:rPr>
            </w:pPr>
            <w:r w:rsidRPr="00363B92">
              <w:rPr>
                <w:rFonts w:eastAsia="Times New Roman" w:cs="Arial"/>
                <w:sz w:val="20"/>
                <w:szCs w:val="20"/>
              </w:rPr>
              <w:t>Light Touch</w:t>
            </w:r>
          </w:p>
          <w:p w14:paraId="54EE4239" w14:textId="77777777" w:rsidR="00AE553B" w:rsidRDefault="00AE553B" w:rsidP="0006451D">
            <w:pPr>
              <w:rPr>
                <w:rFonts w:eastAsia="Times New Roman" w:cs="Arial"/>
                <w:sz w:val="20"/>
                <w:szCs w:val="20"/>
              </w:rPr>
            </w:pPr>
            <w:r>
              <w:rPr>
                <w:rFonts w:eastAsia="Times New Roman" w:cs="Arial"/>
                <w:sz w:val="20"/>
                <w:szCs w:val="20"/>
              </w:rPr>
              <w:t xml:space="preserve">In this unit we will be learning about the countries that took part in WWII. The children will learn where these countries are on a map and be able to label them. </w:t>
            </w:r>
          </w:p>
          <w:p w14:paraId="0B309E7D" w14:textId="48A3F4AC" w:rsidR="00AE553B" w:rsidRPr="00363B92" w:rsidRDefault="00AE553B" w:rsidP="0006451D">
            <w:pPr>
              <w:rPr>
                <w:rFonts w:eastAsia="Times New Roman" w:cs="Arial"/>
                <w:sz w:val="20"/>
                <w:szCs w:val="20"/>
              </w:rPr>
            </w:pPr>
          </w:p>
        </w:tc>
        <w:tc>
          <w:tcPr>
            <w:tcW w:w="4111" w:type="dxa"/>
            <w:gridSpan w:val="2"/>
          </w:tcPr>
          <w:p w14:paraId="03326C7A" w14:textId="46973FA3" w:rsidR="008C4160" w:rsidRDefault="008C4160" w:rsidP="00B910AA">
            <w:pPr>
              <w:rPr>
                <w:sz w:val="20"/>
                <w:szCs w:val="20"/>
              </w:rPr>
            </w:pPr>
            <w:r>
              <w:rPr>
                <w:sz w:val="20"/>
                <w:szCs w:val="20"/>
              </w:rPr>
              <w:t>EXTREME EARTH</w:t>
            </w:r>
          </w:p>
          <w:p w14:paraId="57E7DA7D" w14:textId="46E6114C" w:rsidR="00C6949D" w:rsidRDefault="00363B92" w:rsidP="00B910AA">
            <w:pPr>
              <w:rPr>
                <w:sz w:val="20"/>
                <w:szCs w:val="20"/>
              </w:rPr>
            </w:pPr>
            <w:r w:rsidRPr="00363B92">
              <w:rPr>
                <w:sz w:val="20"/>
                <w:szCs w:val="20"/>
              </w:rPr>
              <w:t xml:space="preserve">In this geography unit the children will learn about the catastrophic effects of natural disasters. Studies will include historical as well as more recent events both locally and worldwide. Children will consider how the Romans of Pompeii succumbed to the natural disaster, the impact of the 1906 San Francisco earthquake, the Boxing Day Tsunami and undertake field work to discover more about the </w:t>
            </w:r>
            <w:proofErr w:type="spellStart"/>
            <w:r w:rsidRPr="00363B92">
              <w:rPr>
                <w:sz w:val="20"/>
                <w:szCs w:val="20"/>
              </w:rPr>
              <w:t>Lynmouth</w:t>
            </w:r>
            <w:proofErr w:type="spellEnd"/>
            <w:r w:rsidRPr="00363B92">
              <w:rPr>
                <w:sz w:val="20"/>
                <w:szCs w:val="20"/>
              </w:rPr>
              <w:t xml:space="preserve"> floods of 1952. They will then learn how modern weather-forecasting technology and infrastructure can help to prevent and lessen the effects in some cases.</w:t>
            </w:r>
          </w:p>
          <w:p w14:paraId="7CAC93CA" w14:textId="77777777" w:rsidR="00363B92" w:rsidRDefault="00363B92" w:rsidP="00B910AA">
            <w:pPr>
              <w:rPr>
                <w:sz w:val="20"/>
                <w:szCs w:val="20"/>
              </w:rPr>
            </w:pPr>
          </w:p>
          <w:p w14:paraId="178336DC" w14:textId="7E9C770A" w:rsidR="00363B92" w:rsidRPr="00363B92" w:rsidRDefault="00363B92" w:rsidP="00B910AA">
            <w:pPr>
              <w:rPr>
                <w:sz w:val="20"/>
                <w:szCs w:val="20"/>
              </w:rPr>
            </w:pPr>
            <w:r>
              <w:rPr>
                <w:sz w:val="20"/>
                <w:szCs w:val="20"/>
              </w:rPr>
              <w:t>See project planner.</w:t>
            </w:r>
          </w:p>
        </w:tc>
        <w:tc>
          <w:tcPr>
            <w:tcW w:w="3684" w:type="dxa"/>
          </w:tcPr>
          <w:p w14:paraId="18CE7C98" w14:textId="63951D55" w:rsidR="008C4160" w:rsidRDefault="008C4160" w:rsidP="0006451D">
            <w:pPr>
              <w:rPr>
                <w:sz w:val="20"/>
                <w:szCs w:val="20"/>
              </w:rPr>
            </w:pPr>
            <w:r>
              <w:rPr>
                <w:sz w:val="20"/>
                <w:szCs w:val="20"/>
              </w:rPr>
              <w:t>BUILDERS AND GROWERS OF THE RAINFOREST</w:t>
            </w:r>
          </w:p>
          <w:p w14:paraId="4DEAFF73" w14:textId="3371336C" w:rsidR="003B4A69" w:rsidRDefault="00363B92" w:rsidP="0006451D">
            <w:pPr>
              <w:rPr>
                <w:sz w:val="20"/>
                <w:szCs w:val="20"/>
              </w:rPr>
            </w:pPr>
            <w:r w:rsidRPr="00363B92">
              <w:rPr>
                <w:sz w:val="20"/>
                <w:szCs w:val="20"/>
              </w:rPr>
              <w:t xml:space="preserve">In this combined history and geography unit, children will uncover the mysteries of ancient Mayan civilisation. Starting in the rainforests of Central America, children will virtually explore Mayan ruins and use these to build a picture of Mayan life, society and civilisation. They will then discover how the physical environmental features of the rainforest impacted on building and growing and the legacy that we can still see today.  </w:t>
            </w:r>
          </w:p>
          <w:p w14:paraId="58DB783C" w14:textId="77777777" w:rsidR="00363B92" w:rsidRDefault="00363B92" w:rsidP="0006451D">
            <w:pPr>
              <w:rPr>
                <w:sz w:val="20"/>
                <w:szCs w:val="20"/>
              </w:rPr>
            </w:pPr>
          </w:p>
          <w:p w14:paraId="14A966C5" w14:textId="0B5EDC9A" w:rsidR="00363B92" w:rsidRPr="00363B92" w:rsidRDefault="00363B92" w:rsidP="0006451D">
            <w:pPr>
              <w:rPr>
                <w:sz w:val="20"/>
                <w:szCs w:val="20"/>
              </w:rPr>
            </w:pPr>
            <w:r>
              <w:rPr>
                <w:sz w:val="20"/>
                <w:szCs w:val="20"/>
              </w:rPr>
              <w:t xml:space="preserve">See project planner. </w:t>
            </w:r>
          </w:p>
        </w:tc>
      </w:tr>
      <w:tr w:rsidR="00C8139D" w:rsidRPr="002D189E" w14:paraId="5AB22ACA" w14:textId="77777777" w:rsidTr="00594186">
        <w:trPr>
          <w:trHeight w:val="936"/>
        </w:trPr>
        <w:tc>
          <w:tcPr>
            <w:tcW w:w="2754" w:type="dxa"/>
            <w:vAlign w:val="center"/>
          </w:tcPr>
          <w:p w14:paraId="07F7F634" w14:textId="77777777" w:rsidR="00C8139D" w:rsidRPr="00CA2876" w:rsidRDefault="00C8139D" w:rsidP="00C8139D">
            <w:pPr>
              <w:jc w:val="center"/>
              <w:rPr>
                <w:b/>
                <w:sz w:val="32"/>
              </w:rPr>
            </w:pPr>
            <w:r w:rsidRPr="00CA2876">
              <w:rPr>
                <w:b/>
                <w:sz w:val="32"/>
              </w:rPr>
              <w:t>History</w:t>
            </w:r>
          </w:p>
        </w:tc>
        <w:tc>
          <w:tcPr>
            <w:tcW w:w="11420" w:type="dxa"/>
            <w:gridSpan w:val="4"/>
          </w:tcPr>
          <w:p w14:paraId="2CEBC40F" w14:textId="77777777" w:rsidR="00BA572C" w:rsidRPr="00BA572C" w:rsidRDefault="00BA572C" w:rsidP="00BA572C">
            <w:pPr>
              <w:textAlignment w:val="baseline"/>
              <w:rPr>
                <w:rFonts w:eastAsia="Times New Roman" w:cs="Segoe UI"/>
                <w:sz w:val="20"/>
                <w:szCs w:val="20"/>
                <w:lang w:eastAsia="en-GB"/>
              </w:rPr>
            </w:pPr>
            <w:r w:rsidRPr="00BA572C">
              <w:rPr>
                <w:rFonts w:eastAsia="Times New Roman" w:cs="Calibri Light"/>
                <w:b/>
                <w:bCs/>
                <w:color w:val="000000"/>
                <w:sz w:val="20"/>
                <w:szCs w:val="20"/>
                <w:lang w:eastAsia="en-GB"/>
              </w:rPr>
              <w:t>The </w:t>
            </w:r>
            <w:proofErr w:type="spellStart"/>
            <w:r w:rsidRPr="00BA572C">
              <w:rPr>
                <w:rFonts w:eastAsia="Times New Roman" w:cs="Calibri Light"/>
                <w:b/>
                <w:bCs/>
                <w:color w:val="000000"/>
                <w:sz w:val="20"/>
                <w:szCs w:val="20"/>
                <w:lang w:eastAsia="en-GB"/>
              </w:rPr>
              <w:t>Ventrus</w:t>
            </w:r>
            <w:proofErr w:type="spellEnd"/>
            <w:r w:rsidRPr="00BA572C">
              <w:rPr>
                <w:rFonts w:eastAsia="Times New Roman" w:cs="Calibri Light"/>
                <w:b/>
                <w:bCs/>
                <w:color w:val="000000"/>
                <w:sz w:val="20"/>
                <w:szCs w:val="20"/>
                <w:lang w:eastAsia="en-GB"/>
              </w:rPr>
              <w:t> curriculum offer for history in Key Stages 1, 2 and 3 is designed to:</w:t>
            </w:r>
            <w:r w:rsidRPr="00BA572C">
              <w:rPr>
                <w:rFonts w:eastAsia="Times New Roman" w:cs="Calibri Light"/>
                <w:color w:val="000000"/>
                <w:sz w:val="20"/>
                <w:szCs w:val="20"/>
                <w:lang w:eastAsia="en-GB"/>
              </w:rPr>
              <w:t> </w:t>
            </w:r>
          </w:p>
          <w:p w14:paraId="6BCD3CF4"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Provide teachers with a defined list of historical periods, which meets the aims and requirements of the National Curriculum for History and from which they must choose a specified number of areas, which should be studied in depth; </w:t>
            </w:r>
          </w:p>
          <w:p w14:paraId="3BA83DC0"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Enable teachers to access high quality shared resources relating to the areas studied and thereby contributing to a reduction in their workload; </w:t>
            </w:r>
          </w:p>
          <w:p w14:paraId="4055B1D0"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Ensure that teachers have a consistent understanding of the knowledge and skills which define the age related expectations </w:t>
            </w:r>
          </w:p>
          <w:p w14:paraId="329341D8"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Ensure that children transition to secondary school with the knowledge and skills which will enable them to be successful across Key Stages 3 and 4. </w:t>
            </w:r>
          </w:p>
          <w:p w14:paraId="1E246D27" w14:textId="4A2FEC26" w:rsidR="00BA572C" w:rsidRPr="00BA572C" w:rsidRDefault="00BA572C" w:rsidP="00BA572C">
            <w:pPr>
              <w:textAlignment w:val="baseline"/>
              <w:rPr>
                <w:rFonts w:eastAsia="Times New Roman" w:cs="Segoe UI"/>
                <w:sz w:val="20"/>
                <w:szCs w:val="20"/>
                <w:lang w:eastAsia="en-GB"/>
              </w:rPr>
            </w:pPr>
            <w:r w:rsidRPr="00BA572C">
              <w:rPr>
                <w:rFonts w:eastAsia="Times New Roman" w:cs="Calibri Light"/>
                <w:b/>
                <w:bCs/>
                <w:sz w:val="20"/>
                <w:szCs w:val="20"/>
                <w:lang w:eastAsia="en-GB"/>
              </w:rPr>
              <w:t>The National Curriculum aims for history aim </w:t>
            </w:r>
            <w:r w:rsidRPr="00BA572C">
              <w:rPr>
                <w:rFonts w:eastAsia="Times New Roman" w:cs="Calibri Light"/>
                <w:b/>
                <w:bCs/>
                <w:color w:val="000000"/>
                <w:sz w:val="20"/>
                <w:szCs w:val="20"/>
                <w:lang w:eastAsia="en-GB"/>
              </w:rPr>
              <w:t>to ensure that all pupils:</w:t>
            </w:r>
            <w:r w:rsidRPr="00BA572C">
              <w:rPr>
                <w:rFonts w:eastAsia="Times New Roman" w:cs="Calibri Light"/>
                <w:color w:val="000000"/>
                <w:sz w:val="20"/>
                <w:szCs w:val="20"/>
                <w:lang w:eastAsia="en-GB"/>
              </w:rPr>
              <w:t> </w:t>
            </w:r>
          </w:p>
          <w:p w14:paraId="767C241E"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know and understand the history of these islands as a coherent, chronological narrative, from the earliest times to the present day: how people’s lives have shaped this nation and how Britain has influenced and been influenced by the wider world </w:t>
            </w:r>
          </w:p>
          <w:p w14:paraId="13828086"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know and understand significant aspects of the history of the wider world: the nature of ancient civilisations; the expansion and dissolution of empires; characteristic features of past non-European societies; achievements and follies of mankind </w:t>
            </w:r>
          </w:p>
          <w:p w14:paraId="10893E45"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gain and deploy a historically grounded understanding of abstract terms such as ‘empire’, ‘civilisation’, ‘parliament’ and ‘peasantry’ </w:t>
            </w:r>
          </w:p>
          <w:p w14:paraId="7C268945"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6D6D22B6"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understand the methods of historical enquiry, including how evidence is used rigorously to make historical claims, and discern how and why contrasting arguments and interpretations of the past have been constructed History – key stages 1 and 2 2 </w:t>
            </w:r>
          </w:p>
          <w:p w14:paraId="644F6E68" w14:textId="2FCF021F"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14:paraId="72C05411"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b/>
                <w:bCs/>
                <w:color w:val="000000"/>
                <w:sz w:val="20"/>
                <w:szCs w:val="20"/>
              </w:rPr>
              <w:t>Subject content KS 1</w:t>
            </w:r>
            <w:r w:rsidRPr="00BA572C">
              <w:rPr>
                <w:rStyle w:val="eop"/>
                <w:rFonts w:ascii="Twinkl Cursive Unlooped" w:hAnsi="Twinkl Cursive Unlooped" w:cs="Calibri Light"/>
                <w:color w:val="000000"/>
                <w:sz w:val="20"/>
                <w:szCs w:val="20"/>
              </w:rPr>
              <w:t> </w:t>
            </w:r>
          </w:p>
          <w:p w14:paraId="57661672"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color w:val="000000"/>
                <w:sz w:val="20"/>
                <w:szCs w:val="20"/>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w:t>
            </w:r>
            <w:r w:rsidRPr="00BA572C">
              <w:rPr>
                <w:rStyle w:val="normaltextrun"/>
                <w:rFonts w:ascii="Twinkl Cursive Unlooped" w:hAnsi="Twinkl Cursive Unlooped" w:cs="Calibri Light"/>
                <w:color w:val="000000"/>
                <w:sz w:val="20"/>
                <w:szCs w:val="20"/>
              </w:rPr>
              <w:lastRenderedPageBreak/>
              <w:t>it is represented. In planning to ensure the progression described above through teaching about the people, events and changes outlined below, teachers are often introducing pupils to historical periods that they will study more fully at key stages 2 and 3.</w:t>
            </w:r>
            <w:r w:rsidRPr="00BA572C">
              <w:rPr>
                <w:rStyle w:val="eop"/>
                <w:rFonts w:ascii="Twinkl Cursive Unlooped" w:hAnsi="Twinkl Cursive Unlooped" w:cs="Calibri Light"/>
                <w:color w:val="000000"/>
                <w:sz w:val="20"/>
                <w:szCs w:val="20"/>
              </w:rPr>
              <w:t> </w:t>
            </w:r>
          </w:p>
          <w:p w14:paraId="41DB7E09"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b/>
                <w:bCs/>
                <w:color w:val="000000"/>
                <w:sz w:val="20"/>
                <w:szCs w:val="20"/>
              </w:rPr>
              <w:t>Subject content KS 2</w:t>
            </w:r>
            <w:r w:rsidRPr="00BA572C">
              <w:rPr>
                <w:rStyle w:val="eop"/>
                <w:rFonts w:ascii="Twinkl Cursive Unlooped" w:hAnsi="Twinkl Cursive Unlooped" w:cs="Calibri Light"/>
                <w:color w:val="000000"/>
                <w:sz w:val="20"/>
                <w:szCs w:val="20"/>
              </w:rPr>
              <w:t> </w:t>
            </w:r>
          </w:p>
          <w:p w14:paraId="339130A3" w14:textId="35BB855D"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color w:val="000000"/>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BA572C">
              <w:rPr>
                <w:rStyle w:val="eop"/>
                <w:rFonts w:ascii="Twinkl Cursive Unlooped" w:hAnsi="Twinkl Cursive Unlooped" w:cs="Calibri Light"/>
                <w:color w:val="000000"/>
                <w:sz w:val="20"/>
                <w:szCs w:val="20"/>
              </w:rPr>
              <w:t> </w:t>
            </w:r>
          </w:p>
          <w:p w14:paraId="0562CB0E" w14:textId="194F2AEF" w:rsidR="00C8139D" w:rsidRPr="00BA572C" w:rsidRDefault="00C8139D" w:rsidP="00BA572C">
            <w:pPr>
              <w:rPr>
                <w:sz w:val="20"/>
                <w:szCs w:val="20"/>
                <w:lang w:val="en-US"/>
              </w:rPr>
            </w:pPr>
          </w:p>
        </w:tc>
      </w:tr>
      <w:tr w:rsidR="00C6949D" w:rsidRPr="002D189E" w14:paraId="74625144" w14:textId="77777777" w:rsidTr="00BE1EDE">
        <w:trPr>
          <w:trHeight w:val="936"/>
        </w:trPr>
        <w:tc>
          <w:tcPr>
            <w:tcW w:w="2754" w:type="dxa"/>
            <w:vAlign w:val="center"/>
          </w:tcPr>
          <w:p w14:paraId="5903ABA8" w14:textId="56434DF6" w:rsidR="00C6949D" w:rsidRPr="00CA2876" w:rsidRDefault="00C6949D" w:rsidP="00C6949D">
            <w:pPr>
              <w:jc w:val="center"/>
              <w:rPr>
                <w:b/>
                <w:bCs/>
                <w:sz w:val="32"/>
                <w:szCs w:val="32"/>
              </w:rPr>
            </w:pPr>
          </w:p>
        </w:tc>
        <w:tc>
          <w:tcPr>
            <w:tcW w:w="3625" w:type="dxa"/>
          </w:tcPr>
          <w:p w14:paraId="2CE93CD7" w14:textId="14D57322" w:rsidR="008C4160" w:rsidRDefault="008C4160" w:rsidP="0006451D">
            <w:pPr>
              <w:autoSpaceDE w:val="0"/>
              <w:autoSpaceDN w:val="0"/>
              <w:adjustRightInd w:val="0"/>
              <w:rPr>
                <w:rFonts w:cs="ChelseaMarket-Regular"/>
                <w:color w:val="000000"/>
                <w:sz w:val="20"/>
                <w:szCs w:val="20"/>
              </w:rPr>
            </w:pPr>
            <w:r>
              <w:rPr>
                <w:rFonts w:cs="ChelseaMarket-Regular"/>
                <w:color w:val="000000"/>
                <w:sz w:val="20"/>
                <w:szCs w:val="20"/>
              </w:rPr>
              <w:t>SAFE IN THE COUNTRYSIDE</w:t>
            </w:r>
          </w:p>
          <w:p w14:paraId="02D231A5" w14:textId="6A933871" w:rsidR="003C44E3" w:rsidRDefault="00363B92" w:rsidP="0006451D">
            <w:pPr>
              <w:autoSpaceDE w:val="0"/>
              <w:autoSpaceDN w:val="0"/>
              <w:adjustRightInd w:val="0"/>
              <w:rPr>
                <w:rFonts w:cs="ChelseaMarket-Regular"/>
                <w:color w:val="000000"/>
                <w:sz w:val="20"/>
                <w:szCs w:val="20"/>
              </w:rPr>
            </w:pPr>
            <w:r w:rsidRPr="00363B92">
              <w:rPr>
                <w:rFonts w:cs="ChelseaMarket-Regular"/>
                <w:color w:val="000000"/>
                <w:sz w:val="20"/>
                <w:szCs w:val="20"/>
              </w:rPr>
              <w:t>In this history unit the children will learn about the events leading up to and throughout the course of WWII. They will learn about how it affected Britain and the other countries involved with an in-depth focus on how lives were changed in our local area. Consideration will be given to the Holocaust and what we can</w:t>
            </w:r>
            <w:r>
              <w:rPr>
                <w:rFonts w:cs="ChelseaMarket-Regular"/>
                <w:color w:val="000000"/>
                <w:sz w:val="20"/>
                <w:szCs w:val="20"/>
              </w:rPr>
              <w:t xml:space="preserve"> learn as a result. </w:t>
            </w:r>
          </w:p>
          <w:p w14:paraId="781F034E" w14:textId="77777777" w:rsidR="00363B92" w:rsidRDefault="00363B92" w:rsidP="0006451D">
            <w:pPr>
              <w:autoSpaceDE w:val="0"/>
              <w:autoSpaceDN w:val="0"/>
              <w:adjustRightInd w:val="0"/>
              <w:rPr>
                <w:rFonts w:cs="ChelseaMarket-Regular"/>
                <w:color w:val="000000"/>
                <w:sz w:val="20"/>
                <w:szCs w:val="20"/>
              </w:rPr>
            </w:pPr>
          </w:p>
          <w:p w14:paraId="43C7AF23" w14:textId="607A631F" w:rsidR="00363B92" w:rsidRPr="00363B92" w:rsidRDefault="00363B92" w:rsidP="0006451D">
            <w:pPr>
              <w:autoSpaceDE w:val="0"/>
              <w:autoSpaceDN w:val="0"/>
              <w:adjustRightInd w:val="0"/>
              <w:rPr>
                <w:rFonts w:cs="ChelseaMarket-Regular"/>
                <w:color w:val="000000"/>
                <w:sz w:val="20"/>
                <w:szCs w:val="20"/>
              </w:rPr>
            </w:pPr>
            <w:r>
              <w:rPr>
                <w:rFonts w:cs="ChelseaMarket-Regular"/>
                <w:color w:val="000000"/>
                <w:sz w:val="20"/>
                <w:szCs w:val="20"/>
              </w:rPr>
              <w:t xml:space="preserve">See project planner. </w:t>
            </w:r>
          </w:p>
        </w:tc>
        <w:tc>
          <w:tcPr>
            <w:tcW w:w="4111" w:type="dxa"/>
            <w:gridSpan w:val="2"/>
          </w:tcPr>
          <w:p w14:paraId="75112A27" w14:textId="46FB2C75" w:rsidR="00666F60" w:rsidRPr="00363B92" w:rsidRDefault="00363B92" w:rsidP="00B910AA">
            <w:pPr>
              <w:rPr>
                <w:sz w:val="20"/>
                <w:szCs w:val="20"/>
              </w:rPr>
            </w:pPr>
            <w:r>
              <w:rPr>
                <w:sz w:val="20"/>
                <w:szCs w:val="20"/>
              </w:rPr>
              <w:t>Light Touch</w:t>
            </w:r>
          </w:p>
        </w:tc>
        <w:tc>
          <w:tcPr>
            <w:tcW w:w="3684" w:type="dxa"/>
          </w:tcPr>
          <w:p w14:paraId="552F2A92" w14:textId="557B647E" w:rsidR="008C4160" w:rsidRDefault="008C4160" w:rsidP="0006451D">
            <w:pPr>
              <w:rPr>
                <w:sz w:val="20"/>
                <w:szCs w:val="20"/>
              </w:rPr>
            </w:pPr>
            <w:r>
              <w:rPr>
                <w:sz w:val="20"/>
                <w:szCs w:val="20"/>
              </w:rPr>
              <w:t>BUILDERS AND GROWERS OF THE RAINFOREST</w:t>
            </w:r>
          </w:p>
          <w:p w14:paraId="68F30FF0" w14:textId="77777777" w:rsidR="00254303" w:rsidRDefault="00254303" w:rsidP="00254303">
            <w:pPr>
              <w:rPr>
                <w:sz w:val="20"/>
                <w:szCs w:val="20"/>
              </w:rPr>
            </w:pPr>
            <w:r w:rsidRPr="00363B92">
              <w:rPr>
                <w:sz w:val="20"/>
                <w:szCs w:val="20"/>
              </w:rPr>
              <w:t xml:space="preserve">In this combined history and geography unit, children will uncover the mysteries of ancient Mayan civilisation. Starting in the rainforests of Central America, children will virtually explore Mayan ruins and use these to build a picture of Mayan life, society and civilisation. They will then discover how the physical environmental features of the rainforest impacted on building and growing and the legacy that we can still see today.  </w:t>
            </w:r>
          </w:p>
          <w:p w14:paraId="4FB75316" w14:textId="77777777" w:rsidR="00254303" w:rsidRDefault="00254303" w:rsidP="00254303">
            <w:pPr>
              <w:rPr>
                <w:sz w:val="20"/>
                <w:szCs w:val="20"/>
              </w:rPr>
            </w:pPr>
          </w:p>
          <w:p w14:paraId="139FBB6F" w14:textId="46FB5838" w:rsidR="00363B92" w:rsidRPr="00363B92" w:rsidRDefault="00254303" w:rsidP="00254303">
            <w:pPr>
              <w:rPr>
                <w:sz w:val="20"/>
                <w:szCs w:val="20"/>
              </w:rPr>
            </w:pPr>
            <w:r>
              <w:rPr>
                <w:sz w:val="20"/>
                <w:szCs w:val="20"/>
              </w:rPr>
              <w:t>See project planner.</w:t>
            </w:r>
          </w:p>
        </w:tc>
      </w:tr>
      <w:tr w:rsidR="00D05F20" w:rsidRPr="002D189E" w14:paraId="1011946D" w14:textId="77777777" w:rsidTr="00D05F20">
        <w:trPr>
          <w:trHeight w:val="1030"/>
        </w:trPr>
        <w:tc>
          <w:tcPr>
            <w:tcW w:w="2754" w:type="dxa"/>
            <w:vMerge w:val="restart"/>
            <w:vAlign w:val="center"/>
          </w:tcPr>
          <w:p w14:paraId="0DE6DA18" w14:textId="557F3BFE" w:rsidR="00D05F20" w:rsidRPr="006739AF" w:rsidRDefault="00D05F20" w:rsidP="00D05F20">
            <w:pPr>
              <w:jc w:val="center"/>
              <w:rPr>
                <w:b/>
                <w:sz w:val="32"/>
              </w:rPr>
            </w:pPr>
            <w:r w:rsidRPr="006739AF">
              <w:rPr>
                <w:b/>
                <w:sz w:val="32"/>
              </w:rPr>
              <w:t>MFL</w:t>
            </w:r>
          </w:p>
        </w:tc>
        <w:tc>
          <w:tcPr>
            <w:tcW w:w="11420" w:type="dxa"/>
            <w:gridSpan w:val="4"/>
          </w:tcPr>
          <w:p w14:paraId="6451B48E"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sz w:val="20"/>
                <w:szCs w:val="20"/>
              </w:rPr>
              <w:t>The National Curriculum aims for MFL aim </w:t>
            </w:r>
            <w:r w:rsidRPr="00DD0C87">
              <w:rPr>
                <w:rStyle w:val="normaltextrun"/>
                <w:rFonts w:ascii="Twinkl Cursive Unlooped" w:hAnsi="Twinkl Cursive Unlooped" w:cs="Calibri Light"/>
                <w:b/>
                <w:bCs/>
                <w:color w:val="000000"/>
                <w:sz w:val="20"/>
                <w:szCs w:val="20"/>
              </w:rPr>
              <w:t>to ensure that all pupils:</w:t>
            </w:r>
            <w:r w:rsidRPr="00DD0C87">
              <w:rPr>
                <w:rStyle w:val="eop"/>
                <w:rFonts w:ascii="Twinkl Cursive Unlooped" w:hAnsi="Twinkl Cursive Unlooped" w:cs="Calibri Light"/>
                <w:color w:val="000000"/>
                <w:sz w:val="20"/>
                <w:szCs w:val="20"/>
              </w:rPr>
              <w:t> </w:t>
            </w:r>
          </w:p>
          <w:p w14:paraId="2D889A1C"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color w:val="000000"/>
                <w:sz w:val="20"/>
                <w:szCs w:val="20"/>
              </w:rPr>
              <w:t>By the end of each key stage, pupils are expected to know, apply and understand the matters, skills and process specified in the relevant programme of study.</w:t>
            </w:r>
          </w:p>
          <w:p w14:paraId="2D65C7B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 1</w:t>
            </w:r>
            <w:r w:rsidRPr="00DD0C87">
              <w:rPr>
                <w:rStyle w:val="eop"/>
                <w:rFonts w:ascii="Twinkl Cursive Unlooped" w:hAnsi="Twinkl Cursive Unlooped" w:cs="Calibri Light"/>
                <w:color w:val="000000"/>
                <w:sz w:val="20"/>
                <w:szCs w:val="20"/>
              </w:rPr>
              <w:t> </w:t>
            </w:r>
          </w:p>
          <w:p w14:paraId="34AAABD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Curriculum content is not outlined for KS1.  An introduction to a variety of languages during incidental learning times would be deemed appropriate </w:t>
            </w:r>
            <w:proofErr w:type="spellStart"/>
            <w:r w:rsidRPr="00DD0C87">
              <w:rPr>
                <w:rStyle w:val="normaltextrun"/>
                <w:rFonts w:ascii="Twinkl Cursive Unlooped" w:hAnsi="Twinkl Cursive Unlooped" w:cs="Calibri Light"/>
                <w:sz w:val="20"/>
                <w:szCs w:val="20"/>
              </w:rPr>
              <w:t>eg</w:t>
            </w:r>
            <w:proofErr w:type="spellEnd"/>
            <w:r w:rsidRPr="00DD0C87">
              <w:rPr>
                <w:rStyle w:val="normaltextrun"/>
                <w:rFonts w:ascii="Twinkl Cursive Unlooped" w:hAnsi="Twinkl Cursive Unlooped" w:cs="Calibri Light"/>
                <w:sz w:val="20"/>
                <w:szCs w:val="20"/>
              </w:rPr>
              <w:t>. Learning to answer the register in a new language or learning to count.</w:t>
            </w:r>
            <w:r w:rsidRPr="00DD0C87">
              <w:rPr>
                <w:rStyle w:val="eop"/>
                <w:rFonts w:ascii="Twinkl Cursive Unlooped" w:hAnsi="Twinkl Cursive Unlooped" w:cs="Calibri Light"/>
                <w:sz w:val="20"/>
                <w:szCs w:val="20"/>
              </w:rPr>
              <w:t> </w:t>
            </w:r>
          </w:p>
          <w:p w14:paraId="1AF2C964"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 2</w:t>
            </w:r>
            <w:r w:rsidRPr="00DD0C87">
              <w:rPr>
                <w:rStyle w:val="eop"/>
                <w:rFonts w:ascii="Twinkl Cursive Unlooped" w:hAnsi="Twinkl Cursive Unlooped" w:cs="Calibri Light"/>
                <w:color w:val="000000"/>
                <w:sz w:val="20"/>
                <w:szCs w:val="20"/>
              </w:rPr>
              <w:t> </w:t>
            </w:r>
          </w:p>
          <w:p w14:paraId="6F24BBB2"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Pupils should be taught to: </w:t>
            </w:r>
            <w:r w:rsidRPr="00DD0C87">
              <w:rPr>
                <w:rStyle w:val="eop"/>
                <w:rFonts w:ascii="Twinkl Cursive Unlooped" w:hAnsi="Twinkl Cursive Unlooped" w:cs="Calibri Light"/>
                <w:sz w:val="20"/>
                <w:szCs w:val="20"/>
              </w:rPr>
              <w:t> </w:t>
            </w:r>
          </w:p>
          <w:p w14:paraId="6F41889B"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listen attentively to spoken language and show understanding by joining in and responding </w:t>
            </w:r>
            <w:r w:rsidRPr="00DD0C87">
              <w:rPr>
                <w:rStyle w:val="eop"/>
                <w:rFonts w:ascii="Twinkl Cursive Unlooped" w:hAnsi="Twinkl Cursive Unlooped" w:cs="Calibri Light"/>
                <w:sz w:val="20"/>
                <w:szCs w:val="20"/>
              </w:rPr>
              <w:t> </w:t>
            </w:r>
          </w:p>
          <w:p w14:paraId="4022A6B5"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explore the patterns and sounds of language through songs and rhymes and link the spelling, sound and meaning of words </w:t>
            </w:r>
            <w:r w:rsidRPr="00DD0C87">
              <w:rPr>
                <w:rStyle w:val="eop"/>
                <w:rFonts w:ascii="Twinkl Cursive Unlooped" w:hAnsi="Twinkl Cursive Unlooped" w:cs="Calibri Light"/>
                <w:sz w:val="20"/>
                <w:szCs w:val="20"/>
              </w:rPr>
              <w:t> </w:t>
            </w:r>
          </w:p>
          <w:p w14:paraId="0C62461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engage in conversations; ask and answer questions; express opinions and respond to those of others; seek clarification and help* </w:t>
            </w:r>
            <w:r w:rsidRPr="00DD0C87">
              <w:rPr>
                <w:rStyle w:val="eop"/>
                <w:rFonts w:ascii="Twinkl Cursive Unlooped" w:hAnsi="Twinkl Cursive Unlooped" w:cs="Calibri Light"/>
                <w:sz w:val="20"/>
                <w:szCs w:val="20"/>
              </w:rPr>
              <w:t> </w:t>
            </w:r>
          </w:p>
          <w:p w14:paraId="3127E67A"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speak in sentences, using familiar vocabulary, phrases and basic language structures </w:t>
            </w:r>
            <w:r w:rsidRPr="00DD0C87">
              <w:rPr>
                <w:rStyle w:val="eop"/>
                <w:rFonts w:ascii="Twinkl Cursive Unlooped" w:hAnsi="Twinkl Cursive Unlooped" w:cs="Calibri Light"/>
                <w:sz w:val="20"/>
                <w:szCs w:val="20"/>
              </w:rPr>
              <w:t> </w:t>
            </w:r>
          </w:p>
          <w:p w14:paraId="62C1B567"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develop accurate pronunciation and intonation so that others understand when they are reading aloud or using familiar words and phrases* </w:t>
            </w:r>
            <w:r w:rsidRPr="00DD0C87">
              <w:rPr>
                <w:rStyle w:val="eop"/>
                <w:rFonts w:ascii="Twinkl Cursive Unlooped" w:hAnsi="Twinkl Cursive Unlooped" w:cs="Calibri Light"/>
                <w:sz w:val="20"/>
                <w:szCs w:val="20"/>
              </w:rPr>
              <w:t> </w:t>
            </w:r>
          </w:p>
          <w:p w14:paraId="3C591D84"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present ideas and information orally to a range of audiences* </w:t>
            </w:r>
            <w:r w:rsidRPr="00DD0C87">
              <w:rPr>
                <w:rStyle w:val="eop"/>
                <w:rFonts w:ascii="Twinkl Cursive Unlooped" w:hAnsi="Twinkl Cursive Unlooped" w:cs="Calibri Light"/>
                <w:sz w:val="20"/>
                <w:szCs w:val="20"/>
              </w:rPr>
              <w:t> </w:t>
            </w:r>
          </w:p>
          <w:p w14:paraId="41CE166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read carefully and show understanding of words, phrases and simple writing </w:t>
            </w:r>
            <w:r w:rsidRPr="00DD0C87">
              <w:rPr>
                <w:rStyle w:val="eop"/>
                <w:rFonts w:ascii="Twinkl Cursive Unlooped" w:hAnsi="Twinkl Cursive Unlooped" w:cs="Calibri Light"/>
                <w:sz w:val="20"/>
                <w:szCs w:val="20"/>
              </w:rPr>
              <w:t> </w:t>
            </w:r>
          </w:p>
          <w:p w14:paraId="1A3EA29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appreciate stories, songs, poems and rhymes in the language </w:t>
            </w:r>
            <w:r w:rsidRPr="00DD0C87">
              <w:rPr>
                <w:rStyle w:val="eop"/>
                <w:rFonts w:ascii="Twinkl Cursive Unlooped" w:hAnsi="Twinkl Cursive Unlooped" w:cs="Calibri Light"/>
                <w:sz w:val="20"/>
                <w:szCs w:val="20"/>
              </w:rPr>
              <w:t> </w:t>
            </w:r>
          </w:p>
          <w:p w14:paraId="6FF082FF"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broaden their vocabulary and develop their ability to understand new words that are introduced into familiar written material, including through using a dictionary </w:t>
            </w:r>
            <w:r w:rsidRPr="00DD0C87">
              <w:rPr>
                <w:rStyle w:val="eop"/>
                <w:rFonts w:ascii="Twinkl Cursive Unlooped" w:hAnsi="Twinkl Cursive Unlooped" w:cs="Calibri Light"/>
                <w:sz w:val="20"/>
                <w:szCs w:val="20"/>
              </w:rPr>
              <w:t> </w:t>
            </w:r>
          </w:p>
          <w:p w14:paraId="78DE726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write phrases from memory, and adapt these to create new sentences, to express ideas clearly </w:t>
            </w:r>
            <w:r w:rsidRPr="00DD0C87">
              <w:rPr>
                <w:rStyle w:val="eop"/>
                <w:rFonts w:ascii="Twinkl Cursive Unlooped" w:hAnsi="Twinkl Cursive Unlooped" w:cs="Calibri Light"/>
                <w:sz w:val="20"/>
                <w:szCs w:val="20"/>
              </w:rPr>
              <w:t> </w:t>
            </w:r>
          </w:p>
          <w:p w14:paraId="08D8171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describe people, places, things and actions orally* and in writing Languages – key stage 2 3 </w:t>
            </w:r>
            <w:r w:rsidRPr="00DD0C87">
              <w:rPr>
                <w:rStyle w:val="eop"/>
                <w:rFonts w:ascii="Twinkl Cursive Unlooped" w:hAnsi="Twinkl Cursive Unlooped" w:cs="Calibri Light"/>
                <w:sz w:val="20"/>
                <w:szCs w:val="20"/>
              </w:rPr>
              <w:t> </w:t>
            </w:r>
          </w:p>
          <w:p w14:paraId="64F99076"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r w:rsidRPr="00DD0C87">
              <w:rPr>
                <w:rStyle w:val="eop"/>
                <w:rFonts w:ascii="Twinkl Cursive Unlooped" w:hAnsi="Twinkl Cursive Unlooped" w:cs="Calibri Light"/>
                <w:sz w:val="20"/>
                <w:szCs w:val="20"/>
              </w:rPr>
              <w:t> </w:t>
            </w:r>
          </w:p>
          <w:p w14:paraId="5527DBED"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The starred (*) content above will not be applicable to ancient languages</w:t>
            </w:r>
            <w:r w:rsidRPr="00DD0C87">
              <w:rPr>
                <w:rStyle w:val="eop"/>
                <w:rFonts w:ascii="Twinkl Cursive Unlooped" w:hAnsi="Twinkl Cursive Unlooped" w:cs="Calibri Light"/>
                <w:sz w:val="20"/>
                <w:szCs w:val="20"/>
              </w:rPr>
              <w:t> </w:t>
            </w:r>
          </w:p>
          <w:p w14:paraId="122AD3F2" w14:textId="77777777" w:rsidR="00D05F20" w:rsidRPr="00DD0C87" w:rsidRDefault="00D05F20" w:rsidP="00D05F20">
            <w:pPr>
              <w:autoSpaceDE w:val="0"/>
              <w:autoSpaceDN w:val="0"/>
              <w:adjustRightInd w:val="0"/>
              <w:rPr>
                <w:rFonts w:cs="TT166o00"/>
                <w:sz w:val="20"/>
                <w:szCs w:val="20"/>
              </w:rPr>
            </w:pPr>
          </w:p>
        </w:tc>
      </w:tr>
      <w:tr w:rsidR="00D05F20" w:rsidRPr="002D189E" w14:paraId="1CD4452E" w14:textId="77777777" w:rsidTr="00D05F20">
        <w:trPr>
          <w:trHeight w:val="1030"/>
        </w:trPr>
        <w:tc>
          <w:tcPr>
            <w:tcW w:w="2754" w:type="dxa"/>
            <w:vMerge/>
            <w:vAlign w:val="center"/>
          </w:tcPr>
          <w:p w14:paraId="0D77E534" w14:textId="77777777" w:rsidR="00D05F20" w:rsidRPr="006739AF" w:rsidRDefault="00D05F20" w:rsidP="00D05F20"/>
        </w:tc>
        <w:tc>
          <w:tcPr>
            <w:tcW w:w="3625" w:type="dxa"/>
          </w:tcPr>
          <w:p w14:paraId="057D7198" w14:textId="1A7DFD73" w:rsidR="00EA32E6" w:rsidRPr="00EA32E6" w:rsidRDefault="00EA32E6" w:rsidP="00EA32E6">
            <w:pPr>
              <w:rPr>
                <w:sz w:val="20"/>
                <w:szCs w:val="20"/>
              </w:rPr>
            </w:pPr>
            <w:r>
              <w:rPr>
                <w:sz w:val="20"/>
                <w:szCs w:val="20"/>
              </w:rPr>
              <w:t xml:space="preserve">Children will learn: </w:t>
            </w:r>
          </w:p>
          <w:p w14:paraId="5CE2A166" w14:textId="77777777" w:rsidR="00EA32E6" w:rsidRDefault="00EA32E6" w:rsidP="00A55ADB">
            <w:pPr>
              <w:pStyle w:val="ListParagraph"/>
              <w:numPr>
                <w:ilvl w:val="0"/>
                <w:numId w:val="29"/>
              </w:numPr>
              <w:rPr>
                <w:sz w:val="20"/>
                <w:szCs w:val="20"/>
              </w:rPr>
            </w:pPr>
            <w:r w:rsidRPr="00EA32E6">
              <w:rPr>
                <w:sz w:val="20"/>
                <w:szCs w:val="20"/>
              </w:rPr>
              <w:t xml:space="preserve">basic greeting skills including giving and asking for names.  </w:t>
            </w:r>
          </w:p>
          <w:p w14:paraId="736715F0" w14:textId="77777777" w:rsidR="00EA32E6" w:rsidRDefault="00EA32E6" w:rsidP="00A55ADB">
            <w:pPr>
              <w:pStyle w:val="ListParagraph"/>
              <w:numPr>
                <w:ilvl w:val="0"/>
                <w:numId w:val="29"/>
              </w:numPr>
              <w:rPr>
                <w:sz w:val="20"/>
                <w:szCs w:val="20"/>
              </w:rPr>
            </w:pPr>
            <w:r w:rsidRPr="00EA32E6">
              <w:rPr>
                <w:sz w:val="20"/>
                <w:szCs w:val="20"/>
              </w:rPr>
              <w:t xml:space="preserve">to use the response words </w:t>
            </w:r>
            <w:proofErr w:type="spellStart"/>
            <w:r w:rsidRPr="00EA32E6">
              <w:rPr>
                <w:sz w:val="20"/>
                <w:szCs w:val="20"/>
              </w:rPr>
              <w:t>Oui</w:t>
            </w:r>
            <w:proofErr w:type="spellEnd"/>
            <w:r w:rsidRPr="00EA32E6">
              <w:rPr>
                <w:sz w:val="20"/>
                <w:szCs w:val="20"/>
              </w:rPr>
              <w:t xml:space="preserve"> and Non. </w:t>
            </w:r>
          </w:p>
          <w:p w14:paraId="4E3BC8D0" w14:textId="77777777" w:rsidR="00EA32E6" w:rsidRDefault="00EA32E6" w:rsidP="00A55ADB">
            <w:pPr>
              <w:pStyle w:val="ListParagraph"/>
              <w:numPr>
                <w:ilvl w:val="0"/>
                <w:numId w:val="29"/>
              </w:numPr>
              <w:rPr>
                <w:sz w:val="20"/>
                <w:szCs w:val="20"/>
              </w:rPr>
            </w:pPr>
            <w:r w:rsidRPr="00EA32E6">
              <w:rPr>
                <w:sz w:val="20"/>
                <w:szCs w:val="20"/>
              </w:rPr>
              <w:t xml:space="preserve">to find France and Paris on a map  </w:t>
            </w:r>
          </w:p>
          <w:p w14:paraId="142CF967" w14:textId="77777777" w:rsidR="00EA32E6" w:rsidRDefault="00EA32E6" w:rsidP="00A55ADB">
            <w:pPr>
              <w:pStyle w:val="ListParagraph"/>
              <w:numPr>
                <w:ilvl w:val="0"/>
                <w:numId w:val="29"/>
              </w:numPr>
              <w:rPr>
                <w:sz w:val="20"/>
                <w:szCs w:val="20"/>
              </w:rPr>
            </w:pPr>
            <w:r w:rsidRPr="00EA32E6">
              <w:rPr>
                <w:sz w:val="20"/>
                <w:szCs w:val="20"/>
              </w:rPr>
              <w:t xml:space="preserve">to respond to some basic classroom instructions.  </w:t>
            </w:r>
          </w:p>
          <w:p w14:paraId="1359B344" w14:textId="77777777" w:rsidR="00EA32E6" w:rsidRDefault="00EA32E6" w:rsidP="00A55ADB">
            <w:pPr>
              <w:pStyle w:val="ListParagraph"/>
              <w:numPr>
                <w:ilvl w:val="0"/>
                <w:numId w:val="29"/>
              </w:numPr>
              <w:rPr>
                <w:sz w:val="20"/>
                <w:szCs w:val="20"/>
              </w:rPr>
            </w:pPr>
            <w:r w:rsidRPr="00EA32E6">
              <w:rPr>
                <w:sz w:val="20"/>
                <w:szCs w:val="20"/>
              </w:rPr>
              <w:t xml:space="preserve">to name the UK and the countries that make it up.  </w:t>
            </w:r>
          </w:p>
          <w:p w14:paraId="2615BF55" w14:textId="6998509E" w:rsidR="00EA32E6" w:rsidRPr="00EA32E6" w:rsidRDefault="00EA32E6" w:rsidP="00A55ADB">
            <w:pPr>
              <w:pStyle w:val="ListParagraph"/>
              <w:numPr>
                <w:ilvl w:val="0"/>
                <w:numId w:val="29"/>
              </w:numPr>
              <w:rPr>
                <w:sz w:val="20"/>
                <w:szCs w:val="20"/>
              </w:rPr>
            </w:pPr>
            <w:r w:rsidRPr="00EA32E6">
              <w:rPr>
                <w:sz w:val="20"/>
                <w:szCs w:val="20"/>
              </w:rPr>
              <w:t xml:space="preserve">to say number 0-6.  </w:t>
            </w:r>
          </w:p>
          <w:p w14:paraId="2B59D3F5" w14:textId="77777777" w:rsidR="00EA32E6" w:rsidRPr="00EA32E6" w:rsidRDefault="00EA32E6" w:rsidP="00EA32E6">
            <w:pPr>
              <w:rPr>
                <w:sz w:val="20"/>
                <w:szCs w:val="20"/>
              </w:rPr>
            </w:pPr>
          </w:p>
          <w:p w14:paraId="4BA0B9EE" w14:textId="30251AB2" w:rsidR="00D05F20" w:rsidRPr="00EA32E6" w:rsidRDefault="00EA32E6" w:rsidP="00EA32E6">
            <w:pPr>
              <w:rPr>
                <w:sz w:val="20"/>
                <w:szCs w:val="20"/>
              </w:rPr>
            </w:pPr>
            <w:r w:rsidRPr="00EA32E6">
              <w:rPr>
                <w:sz w:val="20"/>
                <w:szCs w:val="20"/>
              </w:rPr>
              <w:t>how to ask the simple question “</w:t>
            </w:r>
            <w:proofErr w:type="spellStart"/>
            <w:r w:rsidRPr="00EA32E6">
              <w:rPr>
                <w:sz w:val="20"/>
                <w:szCs w:val="20"/>
              </w:rPr>
              <w:t>C’est</w:t>
            </w:r>
            <w:proofErr w:type="spellEnd"/>
            <w:r w:rsidRPr="00EA32E6">
              <w:rPr>
                <w:sz w:val="20"/>
                <w:szCs w:val="20"/>
              </w:rPr>
              <w:t xml:space="preserve"> + noun” and answer with “</w:t>
            </w:r>
            <w:proofErr w:type="spellStart"/>
            <w:r w:rsidRPr="00EA32E6">
              <w:rPr>
                <w:sz w:val="20"/>
                <w:szCs w:val="20"/>
              </w:rPr>
              <w:t>C’est</w:t>
            </w:r>
            <w:proofErr w:type="spellEnd"/>
            <w:r w:rsidRPr="00EA32E6">
              <w:rPr>
                <w:sz w:val="20"/>
                <w:szCs w:val="20"/>
              </w:rPr>
              <w:t>….”</w:t>
            </w:r>
          </w:p>
        </w:tc>
        <w:tc>
          <w:tcPr>
            <w:tcW w:w="4111" w:type="dxa"/>
            <w:gridSpan w:val="2"/>
          </w:tcPr>
          <w:p w14:paraId="46F9F7F5" w14:textId="669FA41D" w:rsidR="00EA32E6" w:rsidRPr="00EA32E6" w:rsidRDefault="00EA32E6" w:rsidP="00EA32E6">
            <w:pPr>
              <w:rPr>
                <w:sz w:val="20"/>
                <w:szCs w:val="20"/>
              </w:rPr>
            </w:pPr>
            <w:r>
              <w:rPr>
                <w:sz w:val="20"/>
                <w:szCs w:val="20"/>
              </w:rPr>
              <w:t xml:space="preserve">Children will learn: </w:t>
            </w:r>
          </w:p>
          <w:p w14:paraId="657FF6E6" w14:textId="1015ED00" w:rsidR="00EA32E6" w:rsidRPr="00EA32E6" w:rsidRDefault="00EA32E6" w:rsidP="00A55ADB">
            <w:pPr>
              <w:pStyle w:val="ListParagraph"/>
              <w:numPr>
                <w:ilvl w:val="0"/>
                <w:numId w:val="30"/>
              </w:numPr>
              <w:rPr>
                <w:sz w:val="20"/>
                <w:szCs w:val="20"/>
              </w:rPr>
            </w:pPr>
            <w:r w:rsidRPr="00EA32E6">
              <w:rPr>
                <w:sz w:val="20"/>
                <w:szCs w:val="20"/>
              </w:rPr>
              <w:t xml:space="preserve">to say the numbers to 12. </w:t>
            </w:r>
          </w:p>
          <w:p w14:paraId="1B9B2A35" w14:textId="77777777" w:rsidR="00EA32E6" w:rsidRDefault="00EA32E6" w:rsidP="00A55ADB">
            <w:pPr>
              <w:pStyle w:val="ListParagraph"/>
              <w:numPr>
                <w:ilvl w:val="0"/>
                <w:numId w:val="30"/>
              </w:numPr>
              <w:rPr>
                <w:sz w:val="20"/>
                <w:szCs w:val="20"/>
              </w:rPr>
            </w:pPr>
            <w:r w:rsidRPr="00EA32E6">
              <w:rPr>
                <w:sz w:val="20"/>
                <w:szCs w:val="20"/>
              </w:rPr>
              <w:t xml:space="preserve">to use the conjunction </w:t>
            </w:r>
            <w:proofErr w:type="spellStart"/>
            <w:r w:rsidRPr="00EA32E6">
              <w:rPr>
                <w:sz w:val="20"/>
                <w:szCs w:val="20"/>
              </w:rPr>
              <w:t>ou</w:t>
            </w:r>
            <w:proofErr w:type="spellEnd"/>
            <w:r w:rsidRPr="00EA32E6">
              <w:rPr>
                <w:sz w:val="20"/>
                <w:szCs w:val="20"/>
              </w:rPr>
              <w:t xml:space="preserve"> to extend </w:t>
            </w:r>
            <w:proofErr w:type="spellStart"/>
            <w:r w:rsidRPr="00EA32E6">
              <w:rPr>
                <w:sz w:val="20"/>
                <w:szCs w:val="20"/>
              </w:rPr>
              <w:t>C’est</w:t>
            </w:r>
            <w:proofErr w:type="spellEnd"/>
            <w:r w:rsidRPr="00EA32E6">
              <w:rPr>
                <w:sz w:val="20"/>
                <w:szCs w:val="20"/>
              </w:rPr>
              <w:t xml:space="preserve"> + noun questions </w:t>
            </w:r>
          </w:p>
          <w:p w14:paraId="534A5C94" w14:textId="77777777" w:rsidR="00EA32E6" w:rsidRDefault="00EA32E6" w:rsidP="00A55ADB">
            <w:pPr>
              <w:pStyle w:val="ListParagraph"/>
              <w:numPr>
                <w:ilvl w:val="0"/>
                <w:numId w:val="30"/>
              </w:numPr>
              <w:rPr>
                <w:sz w:val="20"/>
                <w:szCs w:val="20"/>
              </w:rPr>
            </w:pPr>
            <w:r w:rsidRPr="00EA32E6">
              <w:rPr>
                <w:sz w:val="20"/>
                <w:szCs w:val="20"/>
              </w:rPr>
              <w:t xml:space="preserve">to use the adverbial phrase à </w:t>
            </w:r>
            <w:proofErr w:type="gramStart"/>
            <w:r w:rsidRPr="00EA32E6">
              <w:rPr>
                <w:sz w:val="20"/>
                <w:szCs w:val="20"/>
              </w:rPr>
              <w:t>Paris,…</w:t>
            </w:r>
            <w:proofErr w:type="gramEnd"/>
            <w:r w:rsidRPr="00EA32E6">
              <w:rPr>
                <w:sz w:val="20"/>
                <w:szCs w:val="20"/>
              </w:rPr>
              <w:t xml:space="preserve"> (in Paris,…) + the verb </w:t>
            </w:r>
            <w:proofErr w:type="spellStart"/>
            <w:r w:rsidRPr="00EA32E6">
              <w:rPr>
                <w:sz w:val="20"/>
                <w:szCs w:val="20"/>
              </w:rPr>
              <w:t>il</w:t>
            </w:r>
            <w:proofErr w:type="spellEnd"/>
            <w:r w:rsidRPr="00EA32E6">
              <w:rPr>
                <w:sz w:val="20"/>
                <w:szCs w:val="20"/>
              </w:rPr>
              <w:t xml:space="preserve"> y a (there is/there are) to talk about what there is in Paris  </w:t>
            </w:r>
          </w:p>
          <w:p w14:paraId="4BEE7F0D" w14:textId="77777777" w:rsidR="00EA32E6" w:rsidRDefault="00EA32E6" w:rsidP="00A55ADB">
            <w:pPr>
              <w:pStyle w:val="ListParagraph"/>
              <w:numPr>
                <w:ilvl w:val="0"/>
                <w:numId w:val="30"/>
              </w:numPr>
              <w:rPr>
                <w:sz w:val="20"/>
                <w:szCs w:val="20"/>
              </w:rPr>
            </w:pPr>
            <w:r w:rsidRPr="00EA32E6">
              <w:rPr>
                <w:sz w:val="20"/>
                <w:szCs w:val="20"/>
              </w:rPr>
              <w:t xml:space="preserve">about consonants and vowels in English and in French </w:t>
            </w:r>
          </w:p>
          <w:p w14:paraId="1AE00A73" w14:textId="2B0723A0" w:rsidR="00EA32E6" w:rsidRPr="00EA32E6" w:rsidRDefault="00EA32E6" w:rsidP="00A55ADB">
            <w:pPr>
              <w:pStyle w:val="ListParagraph"/>
              <w:numPr>
                <w:ilvl w:val="0"/>
                <w:numId w:val="30"/>
              </w:numPr>
              <w:rPr>
                <w:sz w:val="20"/>
                <w:szCs w:val="20"/>
              </w:rPr>
            </w:pPr>
            <w:r w:rsidRPr="00EA32E6">
              <w:rPr>
                <w:sz w:val="20"/>
                <w:szCs w:val="20"/>
              </w:rPr>
              <w:t xml:space="preserve">to use the adverbial phrase à </w:t>
            </w:r>
            <w:proofErr w:type="gramStart"/>
            <w:r w:rsidRPr="00EA32E6">
              <w:rPr>
                <w:sz w:val="20"/>
                <w:szCs w:val="20"/>
              </w:rPr>
              <w:t>Paris,…</w:t>
            </w:r>
            <w:proofErr w:type="gramEnd"/>
            <w:r w:rsidRPr="00EA32E6">
              <w:rPr>
                <w:sz w:val="20"/>
                <w:szCs w:val="20"/>
              </w:rPr>
              <w:t xml:space="preserve"> (in Paris,…) + the verb </w:t>
            </w:r>
            <w:proofErr w:type="spellStart"/>
            <w:r w:rsidRPr="00EA32E6">
              <w:rPr>
                <w:sz w:val="20"/>
                <w:szCs w:val="20"/>
              </w:rPr>
              <w:t>il</w:t>
            </w:r>
            <w:proofErr w:type="spellEnd"/>
            <w:r w:rsidRPr="00EA32E6">
              <w:rPr>
                <w:sz w:val="20"/>
                <w:szCs w:val="20"/>
              </w:rPr>
              <w:t xml:space="preserve"> y a (there is/there are) to </w:t>
            </w:r>
          </w:p>
          <w:p w14:paraId="1FFD9EAB" w14:textId="77777777" w:rsidR="00EA32E6" w:rsidRPr="00EA32E6" w:rsidRDefault="00EA32E6" w:rsidP="00EA32E6">
            <w:pPr>
              <w:rPr>
                <w:sz w:val="20"/>
                <w:szCs w:val="20"/>
              </w:rPr>
            </w:pPr>
          </w:p>
          <w:p w14:paraId="7009C895" w14:textId="5FBCC522" w:rsidR="00D05F20" w:rsidRPr="00EA32E6" w:rsidRDefault="00EA32E6" w:rsidP="00EA32E6">
            <w:pPr>
              <w:spacing w:line="259" w:lineRule="auto"/>
              <w:rPr>
                <w:b/>
                <w:sz w:val="20"/>
                <w:szCs w:val="20"/>
              </w:rPr>
            </w:pPr>
            <w:r w:rsidRPr="00EA32E6">
              <w:rPr>
                <w:sz w:val="20"/>
                <w:szCs w:val="20"/>
              </w:rPr>
              <w:t xml:space="preserve">learn about the adverb </w:t>
            </w:r>
            <w:proofErr w:type="spellStart"/>
            <w:r w:rsidRPr="00EA32E6">
              <w:rPr>
                <w:sz w:val="20"/>
                <w:szCs w:val="20"/>
              </w:rPr>
              <w:t>aussi</w:t>
            </w:r>
            <w:proofErr w:type="spellEnd"/>
            <w:r w:rsidRPr="00EA32E6">
              <w:rPr>
                <w:sz w:val="20"/>
                <w:szCs w:val="20"/>
              </w:rPr>
              <w:t xml:space="preserve"> (also) and how it is used in a sentence</w:t>
            </w:r>
          </w:p>
        </w:tc>
        <w:tc>
          <w:tcPr>
            <w:tcW w:w="3684" w:type="dxa"/>
          </w:tcPr>
          <w:p w14:paraId="50BAAC6F" w14:textId="77777777" w:rsidR="00EA32E6" w:rsidRDefault="00EA32E6" w:rsidP="00EA32E6">
            <w:pPr>
              <w:rPr>
                <w:sz w:val="20"/>
                <w:szCs w:val="20"/>
              </w:rPr>
            </w:pPr>
            <w:r>
              <w:rPr>
                <w:sz w:val="20"/>
                <w:szCs w:val="20"/>
              </w:rPr>
              <w:t xml:space="preserve">Children will learn: </w:t>
            </w:r>
          </w:p>
          <w:p w14:paraId="24B085E5" w14:textId="77777777" w:rsidR="00EA32E6" w:rsidRDefault="00EA32E6" w:rsidP="00A55ADB">
            <w:pPr>
              <w:pStyle w:val="ListParagraph"/>
              <w:numPr>
                <w:ilvl w:val="0"/>
                <w:numId w:val="31"/>
              </w:numPr>
              <w:rPr>
                <w:sz w:val="20"/>
                <w:szCs w:val="20"/>
              </w:rPr>
            </w:pPr>
            <w:r w:rsidRPr="00EA32E6">
              <w:rPr>
                <w:sz w:val="20"/>
                <w:szCs w:val="20"/>
              </w:rPr>
              <w:t xml:space="preserve">to say how </w:t>
            </w:r>
            <w:proofErr w:type="gramStart"/>
            <w:r w:rsidRPr="00EA32E6">
              <w:rPr>
                <w:sz w:val="20"/>
                <w:szCs w:val="20"/>
              </w:rPr>
              <w:t>old</w:t>
            </w:r>
            <w:proofErr w:type="gramEnd"/>
            <w:r w:rsidRPr="00EA32E6">
              <w:rPr>
                <w:sz w:val="20"/>
                <w:szCs w:val="20"/>
              </w:rPr>
              <w:t xml:space="preserve"> they are and to ask someone their age. </w:t>
            </w:r>
          </w:p>
          <w:p w14:paraId="10405D5D" w14:textId="77777777" w:rsidR="00EA32E6" w:rsidRDefault="00EA32E6" w:rsidP="00A55ADB">
            <w:pPr>
              <w:pStyle w:val="ListParagraph"/>
              <w:numPr>
                <w:ilvl w:val="0"/>
                <w:numId w:val="31"/>
              </w:numPr>
              <w:rPr>
                <w:sz w:val="20"/>
                <w:szCs w:val="20"/>
              </w:rPr>
            </w:pPr>
            <w:r w:rsidRPr="00EA32E6">
              <w:rPr>
                <w:sz w:val="20"/>
                <w:szCs w:val="20"/>
              </w:rPr>
              <w:t xml:space="preserve">to say where they live and ask someone where they live </w:t>
            </w:r>
          </w:p>
          <w:p w14:paraId="47D1D720" w14:textId="77777777" w:rsidR="00EA32E6" w:rsidRDefault="00EA32E6" w:rsidP="00A55ADB">
            <w:pPr>
              <w:pStyle w:val="ListParagraph"/>
              <w:numPr>
                <w:ilvl w:val="0"/>
                <w:numId w:val="31"/>
              </w:numPr>
              <w:rPr>
                <w:sz w:val="20"/>
                <w:szCs w:val="20"/>
              </w:rPr>
            </w:pPr>
            <w:r w:rsidRPr="00EA32E6">
              <w:rPr>
                <w:sz w:val="20"/>
                <w:szCs w:val="20"/>
              </w:rPr>
              <w:t xml:space="preserve">find out about other world landmarks and learn how to name them </w:t>
            </w:r>
          </w:p>
          <w:p w14:paraId="7D9F9CE2" w14:textId="77777777" w:rsidR="00EA32E6" w:rsidRDefault="00EA32E6" w:rsidP="00A55ADB">
            <w:pPr>
              <w:pStyle w:val="ListParagraph"/>
              <w:numPr>
                <w:ilvl w:val="0"/>
                <w:numId w:val="31"/>
              </w:numPr>
              <w:rPr>
                <w:sz w:val="20"/>
                <w:szCs w:val="20"/>
              </w:rPr>
            </w:pPr>
            <w:r w:rsidRPr="00EA32E6">
              <w:rPr>
                <w:sz w:val="20"/>
                <w:szCs w:val="20"/>
              </w:rPr>
              <w:t xml:space="preserve">be able to use a speaking frame to talk about landmarks. </w:t>
            </w:r>
          </w:p>
          <w:p w14:paraId="72CFEE39" w14:textId="3C8CB8F0" w:rsidR="00EA32E6" w:rsidRPr="00EA32E6" w:rsidRDefault="00EA32E6" w:rsidP="00A55ADB">
            <w:pPr>
              <w:pStyle w:val="ListParagraph"/>
              <w:numPr>
                <w:ilvl w:val="0"/>
                <w:numId w:val="31"/>
              </w:numPr>
              <w:rPr>
                <w:sz w:val="20"/>
                <w:szCs w:val="20"/>
              </w:rPr>
            </w:pPr>
            <w:r w:rsidRPr="00EA32E6">
              <w:rPr>
                <w:sz w:val="20"/>
                <w:szCs w:val="20"/>
              </w:rPr>
              <w:t xml:space="preserve">find out about the definite articles le, la, l’ and les (the in English) </w:t>
            </w:r>
          </w:p>
          <w:p w14:paraId="2DF2E9E8" w14:textId="77777777" w:rsidR="00EA32E6" w:rsidRPr="00EA32E6" w:rsidRDefault="00EA32E6" w:rsidP="00EA32E6">
            <w:pPr>
              <w:rPr>
                <w:sz w:val="20"/>
                <w:szCs w:val="20"/>
              </w:rPr>
            </w:pPr>
          </w:p>
          <w:p w14:paraId="4260F643" w14:textId="5B044405" w:rsidR="004926C9" w:rsidRPr="00EA32E6" w:rsidRDefault="00EA32E6" w:rsidP="00EA32E6">
            <w:pPr>
              <w:rPr>
                <w:sz w:val="20"/>
                <w:szCs w:val="20"/>
              </w:rPr>
            </w:pPr>
            <w:r w:rsidRPr="00EA32E6">
              <w:rPr>
                <w:sz w:val="20"/>
                <w:szCs w:val="20"/>
              </w:rPr>
              <w:t>be able to recall vocabulary by identifying images</w:t>
            </w:r>
          </w:p>
        </w:tc>
      </w:tr>
      <w:tr w:rsidR="00C8139D" w:rsidRPr="002D189E" w14:paraId="728D4790" w14:textId="77777777" w:rsidTr="00594186">
        <w:trPr>
          <w:trHeight w:val="1030"/>
        </w:trPr>
        <w:tc>
          <w:tcPr>
            <w:tcW w:w="2754" w:type="dxa"/>
            <w:vMerge w:val="restart"/>
            <w:vAlign w:val="center"/>
          </w:tcPr>
          <w:p w14:paraId="5ACB7D9E" w14:textId="77777777" w:rsidR="00C8139D" w:rsidRPr="006739AF" w:rsidRDefault="00C8139D" w:rsidP="00C8139D">
            <w:pPr>
              <w:jc w:val="center"/>
              <w:rPr>
                <w:b/>
                <w:sz w:val="32"/>
              </w:rPr>
            </w:pPr>
            <w:r w:rsidRPr="006739AF">
              <w:rPr>
                <w:b/>
                <w:sz w:val="32"/>
              </w:rPr>
              <w:t>Music</w:t>
            </w:r>
          </w:p>
        </w:tc>
        <w:tc>
          <w:tcPr>
            <w:tcW w:w="11420" w:type="dxa"/>
            <w:gridSpan w:val="4"/>
          </w:tcPr>
          <w:p w14:paraId="2046F096" w14:textId="0D3A1278"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sz w:val="20"/>
                <w:szCs w:val="20"/>
                <w:lang w:eastAsia="en-GB"/>
              </w:rPr>
              <w:t>The Nation Curriculum aims for music aim </w:t>
            </w:r>
            <w:r w:rsidRPr="006739AF">
              <w:rPr>
                <w:rFonts w:eastAsia="Times New Roman" w:cs="Calibri Light"/>
                <w:b/>
                <w:bCs/>
                <w:color w:val="000000"/>
                <w:sz w:val="20"/>
                <w:szCs w:val="20"/>
                <w:lang w:eastAsia="en-GB"/>
              </w:rPr>
              <w:t>to ensure that all pupils:</w:t>
            </w:r>
            <w:r w:rsidRPr="006739AF">
              <w:rPr>
                <w:rFonts w:eastAsia="Times New Roman" w:cs="Calibri Light"/>
                <w:color w:val="000000"/>
                <w:sz w:val="20"/>
                <w:szCs w:val="20"/>
                <w:lang w:eastAsia="en-GB"/>
              </w:rPr>
              <w:t> </w:t>
            </w:r>
          </w:p>
          <w:p w14:paraId="5C886EE6"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perform, listen to, review and evaluate music across a range of historical periods, genres, styles and traditions, including the works of the great composers and musicians </w:t>
            </w:r>
          </w:p>
          <w:p w14:paraId="79136789"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learn to sing and to use their voices, to create and compose music on their own and with others, have the opportunity to learn a musical instrument, use technology appropriately and have the opportunity to progress to the next level of musical excellence  </w:t>
            </w:r>
          </w:p>
          <w:p w14:paraId="7877E7E1"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understand and explore how music is created, produced and communicated, including through the inter-related dimensions: pitch, duration, dynamics, tempo, timbre, texture, structure and appropriate musical notations. </w:t>
            </w:r>
          </w:p>
          <w:p w14:paraId="203B3FFE" w14:textId="5F8CC7B9"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color w:val="000000"/>
                <w:sz w:val="20"/>
                <w:szCs w:val="20"/>
                <w:lang w:eastAsia="en-GB"/>
              </w:rPr>
              <w:t>Subject content KS 1</w:t>
            </w:r>
            <w:r w:rsidRPr="006739AF">
              <w:rPr>
                <w:rFonts w:eastAsia="Times New Roman" w:cs="Calibri Light"/>
                <w:color w:val="000000"/>
                <w:sz w:val="20"/>
                <w:szCs w:val="20"/>
                <w:lang w:eastAsia="en-GB"/>
              </w:rPr>
              <w:t> </w:t>
            </w:r>
          </w:p>
          <w:p w14:paraId="1C12AAF3" w14:textId="77777777" w:rsidR="006739AF" w:rsidRPr="006739AF" w:rsidRDefault="006739AF" w:rsidP="006739AF">
            <w:pPr>
              <w:ind w:left="360"/>
              <w:textAlignment w:val="baseline"/>
              <w:rPr>
                <w:rFonts w:eastAsia="Times New Roman" w:cs="Segoe UI"/>
                <w:sz w:val="20"/>
                <w:szCs w:val="20"/>
                <w:lang w:eastAsia="en-GB"/>
              </w:rPr>
            </w:pPr>
            <w:r w:rsidRPr="006739AF">
              <w:rPr>
                <w:rFonts w:eastAsia="Times New Roman" w:cs="Calibri"/>
                <w:sz w:val="20"/>
                <w:szCs w:val="20"/>
                <w:lang w:eastAsia="en-GB"/>
              </w:rPr>
              <w:t>Pupils should be taught to: </w:t>
            </w:r>
          </w:p>
          <w:p w14:paraId="1334DE2F"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use their voices expressively and creatively by singing songs and speaking chants and rhymes </w:t>
            </w:r>
          </w:p>
          <w:p w14:paraId="6E3C6380"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play tuned and </w:t>
            </w:r>
            <w:proofErr w:type="spellStart"/>
            <w:r w:rsidRPr="006739AF">
              <w:rPr>
                <w:rFonts w:eastAsia="Times New Roman" w:cs="Calibri"/>
                <w:sz w:val="20"/>
                <w:szCs w:val="20"/>
                <w:lang w:eastAsia="en-GB"/>
              </w:rPr>
              <w:t>untuned</w:t>
            </w:r>
            <w:proofErr w:type="spellEnd"/>
            <w:r w:rsidRPr="006739AF">
              <w:rPr>
                <w:rFonts w:eastAsia="Times New Roman" w:cs="Calibri"/>
                <w:sz w:val="20"/>
                <w:szCs w:val="20"/>
                <w:lang w:eastAsia="en-GB"/>
              </w:rPr>
              <w:t> instruments musically </w:t>
            </w:r>
          </w:p>
          <w:p w14:paraId="1DC208B5"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lastRenderedPageBreak/>
              <w:t>listen with concentration and understanding to a range of high-quality live and recorded music </w:t>
            </w:r>
          </w:p>
          <w:p w14:paraId="37D4CE1D" w14:textId="36D6E4F1"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experiment with, create, select and combine sounds using the inter-related dimensions of music. </w:t>
            </w:r>
          </w:p>
          <w:p w14:paraId="26F1B5CB" w14:textId="0071FCAD" w:rsidR="006739AF" w:rsidRPr="006739AF" w:rsidRDefault="006739AF" w:rsidP="006739AF">
            <w:pPr>
              <w:textAlignment w:val="baseline"/>
              <w:rPr>
                <w:rFonts w:eastAsia="Times New Roman" w:cs="Calibri"/>
                <w:sz w:val="20"/>
                <w:szCs w:val="20"/>
                <w:lang w:eastAsia="en-GB"/>
              </w:rPr>
            </w:pPr>
            <w:r w:rsidRPr="006739AF">
              <w:rPr>
                <w:rFonts w:eastAsia="Times New Roman" w:cs="Calibri Light"/>
                <w:b/>
                <w:bCs/>
                <w:color w:val="000000"/>
                <w:sz w:val="20"/>
                <w:szCs w:val="20"/>
                <w:lang w:eastAsia="en-GB"/>
              </w:rPr>
              <w:t>Subject content KS 2</w:t>
            </w:r>
            <w:r w:rsidRPr="006739AF">
              <w:rPr>
                <w:rFonts w:eastAsia="Times New Roman" w:cs="Calibri Light"/>
                <w:color w:val="000000"/>
                <w:sz w:val="20"/>
                <w:szCs w:val="20"/>
                <w:lang w:eastAsia="en-GB"/>
              </w:rPr>
              <w:t> </w:t>
            </w:r>
          </w:p>
          <w:p w14:paraId="726B54BF" w14:textId="267B1C01" w:rsidR="006739AF" w:rsidRPr="006739AF" w:rsidRDefault="006739AF" w:rsidP="006739AF">
            <w:pPr>
              <w:ind w:left="360"/>
              <w:textAlignment w:val="baseline"/>
              <w:rPr>
                <w:rFonts w:eastAsia="Times New Roman" w:cs="Calibri"/>
                <w:sz w:val="20"/>
                <w:szCs w:val="20"/>
                <w:lang w:eastAsia="en-GB"/>
              </w:rPr>
            </w:pPr>
            <w:r w:rsidRPr="006739AF">
              <w:rPr>
                <w:rFonts w:eastAsia="Times New Roman" w:cs="Calibri"/>
                <w:sz w:val="20"/>
                <w:szCs w:val="20"/>
                <w:lang w:eastAsia="en-GB"/>
              </w:rPr>
              <w:t>Pupils should be taught to sing and play musically with increasing confidence and control. They should develop an understanding of musical composition, organising and manipulating ideas within musical structures and reproducing sounds from aural memory.  </w:t>
            </w:r>
          </w:p>
          <w:p w14:paraId="1A9F162E" w14:textId="77777777" w:rsidR="006739AF" w:rsidRPr="006739AF" w:rsidRDefault="006739AF" w:rsidP="006739AF">
            <w:pPr>
              <w:ind w:left="360"/>
              <w:textAlignment w:val="baseline"/>
              <w:rPr>
                <w:rFonts w:eastAsia="Times New Roman" w:cs="Calibri"/>
                <w:sz w:val="20"/>
                <w:szCs w:val="20"/>
                <w:lang w:eastAsia="en-GB"/>
              </w:rPr>
            </w:pPr>
            <w:r w:rsidRPr="006739AF">
              <w:rPr>
                <w:rFonts w:eastAsia="Times New Roman" w:cs="Calibri"/>
                <w:sz w:val="20"/>
                <w:szCs w:val="20"/>
                <w:lang w:eastAsia="en-GB"/>
              </w:rPr>
              <w:t>Pupils should be taught to: </w:t>
            </w:r>
          </w:p>
          <w:p w14:paraId="6422A0AD"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play and perform in solo and ensemble contexts, using their voices and playing musical instruments with increasing accuracy, fluency, control and expression </w:t>
            </w:r>
          </w:p>
          <w:p w14:paraId="1F7AEF02"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improvise and compose music for a range of purposes using the inter-related dimensions of music </w:t>
            </w:r>
          </w:p>
          <w:p w14:paraId="4A2FD141"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listen with attention to detail and recall sounds with increasing aural memory </w:t>
            </w:r>
          </w:p>
          <w:p w14:paraId="277B86ED"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use and understand staff and other musical notations </w:t>
            </w:r>
          </w:p>
          <w:p w14:paraId="48F4038B"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appreciate and understand a wide range of high-quality live and recorded music drawn from different traditions and from great composers and musicians </w:t>
            </w:r>
          </w:p>
          <w:p w14:paraId="6D19B821" w14:textId="189A906F"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develop an understanding of the history of music.</w:t>
            </w:r>
          </w:p>
          <w:p w14:paraId="110FFD37" w14:textId="5C3C0ED6" w:rsidR="00E40C2F" w:rsidRPr="006739AF" w:rsidRDefault="00E40C2F" w:rsidP="00E40C2F">
            <w:pPr>
              <w:autoSpaceDE w:val="0"/>
              <w:autoSpaceDN w:val="0"/>
              <w:adjustRightInd w:val="0"/>
              <w:rPr>
                <w:rFonts w:cs="TT166o00"/>
                <w:sz w:val="20"/>
                <w:szCs w:val="20"/>
              </w:rPr>
            </w:pPr>
          </w:p>
        </w:tc>
      </w:tr>
      <w:tr w:rsidR="00C6949D" w:rsidRPr="002D189E" w14:paraId="50A37465" w14:textId="77777777" w:rsidTr="00BE1EDE">
        <w:trPr>
          <w:trHeight w:val="1030"/>
        </w:trPr>
        <w:tc>
          <w:tcPr>
            <w:tcW w:w="2754" w:type="dxa"/>
            <w:vMerge/>
            <w:vAlign w:val="center"/>
          </w:tcPr>
          <w:p w14:paraId="6241899A" w14:textId="77777777" w:rsidR="00D83E6F" w:rsidRPr="002D189E" w:rsidRDefault="00D83E6F">
            <w:pPr>
              <w:rPr>
                <w:rFonts w:ascii="SassoonPrimary" w:hAnsi="SassoonPrimary"/>
              </w:rPr>
            </w:pPr>
          </w:p>
        </w:tc>
        <w:tc>
          <w:tcPr>
            <w:tcW w:w="3625" w:type="dxa"/>
          </w:tcPr>
          <w:p w14:paraId="16272F71" w14:textId="05E2AB91" w:rsidR="00EA32E6" w:rsidRPr="00EA32E6" w:rsidRDefault="00EA32E6" w:rsidP="00EA32E6">
            <w:pPr>
              <w:rPr>
                <w:b/>
                <w:sz w:val="20"/>
                <w:szCs w:val="20"/>
              </w:rPr>
            </w:pPr>
            <w:r w:rsidRPr="00EA32E6">
              <w:rPr>
                <w:b/>
                <w:sz w:val="20"/>
                <w:szCs w:val="20"/>
              </w:rPr>
              <w:t xml:space="preserve">LET YOUR SPIRIT FLY </w:t>
            </w:r>
          </w:p>
          <w:p w14:paraId="7853B8AC" w14:textId="77777777" w:rsidR="00EA32E6" w:rsidRPr="00EA32E6" w:rsidRDefault="00EA32E6" w:rsidP="00EA32E6">
            <w:pPr>
              <w:rPr>
                <w:sz w:val="20"/>
                <w:szCs w:val="20"/>
              </w:rPr>
            </w:pPr>
            <w:r w:rsidRPr="00EA32E6">
              <w:rPr>
                <w:sz w:val="20"/>
                <w:szCs w:val="20"/>
              </w:rPr>
              <w:t xml:space="preserve">In this unit the learning is focused around one song: Let Your Spirit Fly. The material presents an integrated approach to music where games, the dimensions of music (pulse, rhythm, pitch </w:t>
            </w:r>
            <w:proofErr w:type="spellStart"/>
            <w:r w:rsidRPr="00EA32E6">
              <w:rPr>
                <w:sz w:val="20"/>
                <w:szCs w:val="20"/>
              </w:rPr>
              <w:t>etc</w:t>
            </w:r>
            <w:proofErr w:type="spellEnd"/>
            <w:r w:rsidRPr="00EA32E6">
              <w:rPr>
                <w:sz w:val="20"/>
                <w:szCs w:val="20"/>
              </w:rPr>
              <w:t xml:space="preserve">), singing and playing instruments are all linked. </w:t>
            </w:r>
          </w:p>
          <w:p w14:paraId="126B67C2" w14:textId="77777777" w:rsidR="00EA32E6" w:rsidRPr="00EA32E6" w:rsidRDefault="00EA32E6" w:rsidP="00EA32E6">
            <w:pPr>
              <w:rPr>
                <w:sz w:val="20"/>
                <w:szCs w:val="20"/>
              </w:rPr>
            </w:pPr>
          </w:p>
          <w:p w14:paraId="45B3210E" w14:textId="3C7A0D9F" w:rsidR="00EA32E6" w:rsidRPr="00EA32E6" w:rsidRDefault="00EA32E6" w:rsidP="00EA32E6">
            <w:pPr>
              <w:rPr>
                <w:b/>
                <w:sz w:val="20"/>
                <w:szCs w:val="20"/>
              </w:rPr>
            </w:pPr>
            <w:r w:rsidRPr="00EA32E6">
              <w:rPr>
                <w:b/>
                <w:sz w:val="20"/>
                <w:szCs w:val="20"/>
              </w:rPr>
              <w:t xml:space="preserve">GLOCKENSPIEL STAGE 1 </w:t>
            </w:r>
          </w:p>
          <w:p w14:paraId="40E51940" w14:textId="316A0C73" w:rsidR="00EA32E6" w:rsidRPr="00EA32E6" w:rsidRDefault="00EA32E6" w:rsidP="00EA32E6">
            <w:pPr>
              <w:rPr>
                <w:sz w:val="20"/>
                <w:szCs w:val="20"/>
              </w:rPr>
            </w:pPr>
            <w:r w:rsidRPr="00EA32E6">
              <w:rPr>
                <w:sz w:val="20"/>
                <w:szCs w:val="20"/>
              </w:rPr>
              <w:t>This unit introduces the children to learning about the language of music thr</w:t>
            </w:r>
            <w:r>
              <w:rPr>
                <w:sz w:val="20"/>
                <w:szCs w:val="20"/>
              </w:rPr>
              <w:t xml:space="preserve">ough playing the glockenspiel. </w:t>
            </w:r>
          </w:p>
          <w:p w14:paraId="05B8D8F1" w14:textId="300689D6" w:rsidR="006739AF" w:rsidRPr="00EA32E6" w:rsidRDefault="00EA32E6" w:rsidP="00EA32E6">
            <w:pPr>
              <w:rPr>
                <w:sz w:val="20"/>
                <w:szCs w:val="20"/>
              </w:rPr>
            </w:pPr>
            <w:r w:rsidRPr="00EA32E6">
              <w:rPr>
                <w:sz w:val="20"/>
                <w:szCs w:val="20"/>
              </w:rPr>
              <w:t>The learning is focused around exploring and developing playing skills through the glockenspiel</w:t>
            </w:r>
          </w:p>
        </w:tc>
        <w:tc>
          <w:tcPr>
            <w:tcW w:w="4111" w:type="dxa"/>
            <w:gridSpan w:val="2"/>
          </w:tcPr>
          <w:p w14:paraId="5A7B66A4" w14:textId="77777777" w:rsidR="00EA32E6" w:rsidRPr="00EA32E6" w:rsidRDefault="00EA32E6" w:rsidP="00EA32E6">
            <w:pPr>
              <w:rPr>
                <w:b/>
                <w:sz w:val="20"/>
                <w:szCs w:val="20"/>
              </w:rPr>
            </w:pPr>
            <w:r w:rsidRPr="00EA32E6">
              <w:rPr>
                <w:b/>
                <w:sz w:val="20"/>
                <w:szCs w:val="20"/>
              </w:rPr>
              <w:t xml:space="preserve">THREE LITTLE BIRDS </w:t>
            </w:r>
          </w:p>
          <w:p w14:paraId="46145E08" w14:textId="77777777" w:rsidR="00EA32E6" w:rsidRPr="00EA32E6" w:rsidRDefault="00EA32E6" w:rsidP="00EA32E6">
            <w:pPr>
              <w:rPr>
                <w:sz w:val="20"/>
                <w:szCs w:val="20"/>
              </w:rPr>
            </w:pPr>
            <w:r w:rsidRPr="00EA32E6">
              <w:rPr>
                <w:sz w:val="20"/>
                <w:szCs w:val="20"/>
              </w:rPr>
              <w:t xml:space="preserve">In this unit children will learn about the genre of Reggae through the song ‘Three Little Birds by Bob Marley. Children will listen and appraise a selection of other reggae songs, play games that build on their understanding of rhythm, pulse and tempo and produce a final performance of a reggae song.   </w:t>
            </w:r>
          </w:p>
          <w:p w14:paraId="16684328" w14:textId="77777777" w:rsidR="00EA32E6" w:rsidRPr="00EA32E6" w:rsidRDefault="00EA32E6" w:rsidP="00EA32E6">
            <w:pPr>
              <w:rPr>
                <w:b/>
                <w:sz w:val="20"/>
                <w:szCs w:val="20"/>
              </w:rPr>
            </w:pPr>
          </w:p>
          <w:p w14:paraId="22C8D372" w14:textId="6E9D700D" w:rsidR="00EA32E6" w:rsidRPr="00EA32E6" w:rsidRDefault="00EA32E6" w:rsidP="00EA32E6">
            <w:pPr>
              <w:rPr>
                <w:b/>
                <w:sz w:val="20"/>
                <w:szCs w:val="20"/>
              </w:rPr>
            </w:pPr>
            <w:r>
              <w:rPr>
                <w:b/>
                <w:sz w:val="20"/>
                <w:szCs w:val="20"/>
              </w:rPr>
              <w:t xml:space="preserve">THE DRAGON SONG </w:t>
            </w:r>
          </w:p>
          <w:p w14:paraId="23266233" w14:textId="497BB670" w:rsidR="00CD04BF" w:rsidRPr="00EA32E6" w:rsidRDefault="00EA32E6" w:rsidP="00EA32E6">
            <w:pPr>
              <w:spacing w:line="259" w:lineRule="auto"/>
              <w:rPr>
                <w:sz w:val="20"/>
                <w:szCs w:val="20"/>
              </w:rPr>
            </w:pPr>
            <w:r w:rsidRPr="00EA32E6">
              <w:rPr>
                <w:sz w:val="20"/>
                <w:szCs w:val="20"/>
              </w:rPr>
              <w:t>In this unit the children will learn The Dragon Song a song all about kindness and friendship. Using their imagination and working together as a class, they will create their own performance of this song as a starting point.</w:t>
            </w:r>
          </w:p>
        </w:tc>
        <w:tc>
          <w:tcPr>
            <w:tcW w:w="3684" w:type="dxa"/>
          </w:tcPr>
          <w:p w14:paraId="5D84CC05" w14:textId="43A841F4" w:rsidR="00EA32E6" w:rsidRPr="00EA32E6" w:rsidRDefault="00EA32E6" w:rsidP="00EA32E6">
            <w:pPr>
              <w:rPr>
                <w:b/>
                <w:sz w:val="20"/>
                <w:szCs w:val="20"/>
              </w:rPr>
            </w:pPr>
            <w:r w:rsidRPr="00EA32E6">
              <w:rPr>
                <w:b/>
                <w:sz w:val="20"/>
                <w:szCs w:val="20"/>
              </w:rPr>
              <w:t xml:space="preserve">BRINGING US TOGETHER </w:t>
            </w:r>
          </w:p>
          <w:p w14:paraId="33A69D0B" w14:textId="37740F80" w:rsidR="00EA32E6" w:rsidRDefault="00EA32E6" w:rsidP="00EA32E6">
            <w:pPr>
              <w:rPr>
                <w:sz w:val="20"/>
                <w:szCs w:val="20"/>
              </w:rPr>
            </w:pPr>
            <w:r w:rsidRPr="00EA32E6">
              <w:rPr>
                <w:sz w:val="20"/>
                <w:szCs w:val="20"/>
              </w:rPr>
              <w:t xml:space="preserve">This is a Disco song about friendship, peace, hope and unity.  The material presents an integrated approach to music where games, the dimensions of music (pulse, rhythm, pitch </w:t>
            </w:r>
            <w:proofErr w:type="spellStart"/>
            <w:r w:rsidRPr="00EA32E6">
              <w:rPr>
                <w:sz w:val="20"/>
                <w:szCs w:val="20"/>
              </w:rPr>
              <w:t>etc</w:t>
            </w:r>
            <w:proofErr w:type="spellEnd"/>
            <w:r w:rsidRPr="00EA32E6">
              <w:rPr>
                <w:sz w:val="20"/>
                <w:szCs w:val="20"/>
              </w:rPr>
              <w:t>), singing and playi</w:t>
            </w:r>
            <w:r>
              <w:rPr>
                <w:sz w:val="20"/>
                <w:szCs w:val="20"/>
              </w:rPr>
              <w:t xml:space="preserve">ng instruments are all linked. </w:t>
            </w:r>
          </w:p>
          <w:p w14:paraId="7A83630F" w14:textId="77777777" w:rsidR="00EA32E6" w:rsidRPr="00EA32E6" w:rsidRDefault="00EA32E6" w:rsidP="00EA32E6">
            <w:pPr>
              <w:rPr>
                <w:sz w:val="20"/>
                <w:szCs w:val="20"/>
              </w:rPr>
            </w:pPr>
          </w:p>
          <w:p w14:paraId="4978463E" w14:textId="40EA9AC2" w:rsidR="00EA32E6" w:rsidRPr="00EA32E6" w:rsidRDefault="00EA32E6" w:rsidP="00EA32E6">
            <w:pPr>
              <w:rPr>
                <w:b/>
                <w:sz w:val="20"/>
                <w:szCs w:val="20"/>
              </w:rPr>
            </w:pPr>
            <w:r w:rsidRPr="00EA32E6">
              <w:rPr>
                <w:b/>
                <w:sz w:val="20"/>
                <w:szCs w:val="20"/>
              </w:rPr>
              <w:t xml:space="preserve">REFLECT, REWIND, REPLAY- CLASSICAL </w:t>
            </w:r>
          </w:p>
          <w:p w14:paraId="1B51F65E" w14:textId="262B8687" w:rsidR="00C6949D" w:rsidRPr="00EA32E6" w:rsidRDefault="00EA32E6" w:rsidP="00EA32E6">
            <w:pPr>
              <w:rPr>
                <w:sz w:val="20"/>
                <w:szCs w:val="20"/>
              </w:rPr>
            </w:pPr>
            <w:r w:rsidRPr="00EA32E6">
              <w:rPr>
                <w:sz w:val="20"/>
                <w:szCs w:val="20"/>
              </w:rPr>
              <w:t>This Unit of Work consolidates the learning that has occurred during the year. All the learning is focused around revisiting songs and musical activities, a context for the History of Music and the beginnings of the Language of Music.</w:t>
            </w:r>
          </w:p>
        </w:tc>
      </w:tr>
      <w:tr w:rsidR="00C8139D" w:rsidRPr="002D189E" w14:paraId="324E795A" w14:textId="77777777" w:rsidTr="00594186">
        <w:trPr>
          <w:trHeight w:val="936"/>
        </w:trPr>
        <w:tc>
          <w:tcPr>
            <w:tcW w:w="2754" w:type="dxa"/>
            <w:vMerge w:val="restart"/>
            <w:vAlign w:val="center"/>
          </w:tcPr>
          <w:p w14:paraId="1E211456" w14:textId="77777777" w:rsidR="00C8139D" w:rsidRPr="00CA2876" w:rsidRDefault="00C8139D" w:rsidP="00C8139D">
            <w:pPr>
              <w:jc w:val="center"/>
              <w:rPr>
                <w:b/>
                <w:sz w:val="32"/>
              </w:rPr>
            </w:pPr>
            <w:r w:rsidRPr="00CA2876">
              <w:rPr>
                <w:b/>
                <w:sz w:val="32"/>
              </w:rPr>
              <w:t>Physical Education</w:t>
            </w:r>
          </w:p>
        </w:tc>
        <w:tc>
          <w:tcPr>
            <w:tcW w:w="11420" w:type="dxa"/>
            <w:gridSpan w:val="4"/>
          </w:tcPr>
          <w:p w14:paraId="4F57E106" w14:textId="77777777"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sz w:val="20"/>
                <w:szCs w:val="20"/>
                <w:lang w:eastAsia="en-GB"/>
              </w:rPr>
              <w:t>The National Curriculum aims for physical education aim </w:t>
            </w:r>
            <w:r w:rsidRPr="006739AF">
              <w:rPr>
                <w:rFonts w:eastAsia="Times New Roman" w:cs="Calibri Light"/>
                <w:b/>
                <w:bCs/>
                <w:color w:val="000000"/>
                <w:sz w:val="20"/>
                <w:szCs w:val="20"/>
                <w:lang w:eastAsia="en-GB"/>
              </w:rPr>
              <w:t>to ensure that all pupils:</w:t>
            </w:r>
            <w:r w:rsidRPr="006739AF">
              <w:rPr>
                <w:rFonts w:eastAsia="Times New Roman" w:cs="Calibri Light"/>
                <w:color w:val="000000"/>
                <w:sz w:val="20"/>
                <w:szCs w:val="20"/>
                <w:lang w:eastAsia="en-GB"/>
              </w:rPr>
              <w:t> </w:t>
            </w:r>
          </w:p>
          <w:p w14:paraId="796071ED"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develop competence to excel in a broad range of physical activities; </w:t>
            </w:r>
          </w:p>
          <w:p w14:paraId="03FF8DA2"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are physically active for sustained periods of time; </w:t>
            </w:r>
          </w:p>
          <w:p w14:paraId="7DE92F21"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engage in competitive sports and activities; </w:t>
            </w:r>
          </w:p>
          <w:p w14:paraId="75C1F66D"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lead healthy, active lives. </w:t>
            </w:r>
          </w:p>
          <w:p w14:paraId="04383203"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color w:val="000000"/>
                <w:sz w:val="20"/>
                <w:szCs w:val="20"/>
              </w:rPr>
              <w:t>Subject content KS 1</w:t>
            </w:r>
            <w:r w:rsidRPr="006739AF">
              <w:rPr>
                <w:rStyle w:val="eop"/>
                <w:rFonts w:ascii="Twinkl Cursive Unlooped" w:hAnsi="Twinkl Cursive Unlooped" w:cs="Calibri Light"/>
                <w:color w:val="000000"/>
                <w:sz w:val="20"/>
                <w:szCs w:val="20"/>
              </w:rPr>
              <w:t> </w:t>
            </w:r>
          </w:p>
          <w:p w14:paraId="7AE3611F"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color w:val="000000"/>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r w:rsidRPr="006739AF">
              <w:rPr>
                <w:rStyle w:val="eop"/>
                <w:rFonts w:ascii="Twinkl Cursive Unlooped" w:hAnsi="Twinkl Cursive Unlooped" w:cs="Calibri Light"/>
                <w:color w:val="000000"/>
                <w:sz w:val="20"/>
                <w:szCs w:val="20"/>
              </w:rPr>
              <w:t> </w:t>
            </w:r>
          </w:p>
          <w:p w14:paraId="0011DFC5"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color w:val="000000"/>
                <w:sz w:val="20"/>
                <w:szCs w:val="20"/>
              </w:rPr>
              <w:t>Pupils should be taught to master basic movements including running, jumping, throwing and catching. As well as developing balance, agility and co-ordination, and begin to apply these in a range of activities. Pupils should all participate in team games, developing simple tactics for attacking and defending. Pupils should be able to perform dances using simple movement patterns.</w:t>
            </w:r>
            <w:r w:rsidRPr="006739AF">
              <w:rPr>
                <w:rStyle w:val="eop"/>
                <w:rFonts w:ascii="Twinkl Cursive Unlooped" w:hAnsi="Twinkl Cursive Unlooped" w:cs="Calibri Light"/>
                <w:color w:val="000000"/>
                <w:sz w:val="20"/>
                <w:szCs w:val="20"/>
              </w:rPr>
              <w:t> </w:t>
            </w:r>
          </w:p>
          <w:p w14:paraId="3C229DF6"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color w:val="000000"/>
                <w:sz w:val="20"/>
                <w:szCs w:val="20"/>
              </w:rPr>
              <w:t>Subject content KS 2</w:t>
            </w:r>
            <w:r w:rsidRPr="006739AF">
              <w:rPr>
                <w:rStyle w:val="eop"/>
                <w:rFonts w:ascii="Twinkl Cursive Unlooped" w:hAnsi="Twinkl Cursive Unlooped" w:cs="Calibri Light"/>
                <w:color w:val="000000"/>
                <w:sz w:val="20"/>
                <w:szCs w:val="20"/>
              </w:rPr>
              <w:t> </w:t>
            </w:r>
          </w:p>
          <w:p w14:paraId="1712C4C8"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sidRPr="006739AF">
              <w:rPr>
                <w:rStyle w:val="eop"/>
                <w:rFonts w:ascii="Twinkl Cursive Unlooped" w:hAnsi="Twinkl Cursive Unlooped" w:cs="Calibri Light"/>
                <w:sz w:val="20"/>
                <w:szCs w:val="20"/>
              </w:rPr>
              <w:t> </w:t>
            </w:r>
          </w:p>
          <w:p w14:paraId="4613DB09"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Pupils should be taught to use running, jumping, throwing and catching in isolation and in combination. To be able to play competitive games, modified where appropriate [for example, badminton, basketball, cricket, football, hockey, netball, </w:t>
            </w:r>
            <w:proofErr w:type="spellStart"/>
            <w:r w:rsidRPr="006739AF">
              <w:rPr>
                <w:rStyle w:val="normaltextrun"/>
                <w:rFonts w:ascii="Twinkl Cursive Unlooped" w:hAnsi="Twinkl Cursive Unlooped" w:cs="Calibri Light"/>
                <w:sz w:val="20"/>
                <w:szCs w:val="20"/>
              </w:rPr>
              <w:t>rounders</w:t>
            </w:r>
            <w:proofErr w:type="spellEnd"/>
            <w:r w:rsidRPr="006739AF">
              <w:rPr>
                <w:rStyle w:val="normaltextrun"/>
                <w:rFonts w:ascii="Twinkl Cursive Unlooped" w:hAnsi="Twinkl Cursive Unlooped" w:cs="Calibri Light"/>
                <w:sz w:val="20"/>
                <w:szCs w:val="20"/>
              </w:rPr>
              <w:t>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w:t>
            </w:r>
            <w:r w:rsidRPr="006739AF">
              <w:rPr>
                <w:rStyle w:val="eop"/>
                <w:rFonts w:ascii="Twinkl Cursive Unlooped" w:hAnsi="Twinkl Cursive Unlooped" w:cs="Calibri Light"/>
                <w:sz w:val="20"/>
                <w:szCs w:val="20"/>
              </w:rPr>
              <w:t> </w:t>
            </w:r>
          </w:p>
          <w:p w14:paraId="02C6D2D2"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sz w:val="20"/>
                <w:szCs w:val="20"/>
              </w:rPr>
              <w:t>Swimming and water safety </w:t>
            </w:r>
            <w:r w:rsidRPr="006739AF">
              <w:rPr>
                <w:rStyle w:val="eop"/>
                <w:rFonts w:ascii="Twinkl Cursive Unlooped" w:hAnsi="Twinkl Cursive Unlooped" w:cs="Calibri Light"/>
                <w:sz w:val="20"/>
                <w:szCs w:val="20"/>
              </w:rPr>
              <w:t> </w:t>
            </w:r>
          </w:p>
          <w:p w14:paraId="20928102"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All schools must provide swimming instruction in key stage 2 (schools may provide swimming instruction in key stage 1).</w:t>
            </w:r>
            <w:r w:rsidRPr="006739AF">
              <w:rPr>
                <w:rStyle w:val="eop"/>
                <w:rFonts w:ascii="Twinkl Cursive Unlooped" w:hAnsi="Twinkl Cursive Unlooped" w:cs="Calibri Light"/>
                <w:sz w:val="20"/>
                <w:szCs w:val="20"/>
              </w:rPr>
              <w:t> </w:t>
            </w:r>
          </w:p>
          <w:p w14:paraId="2F6BDE7B"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In particular, pupils should be taught to: swim competently, confidently and proficiently over a distance of at least 25 metres. To use a range of strokes effectively [for example, front crawl, backstroke and breaststroke]. Pupils should also be able to perform safe self-rescue in different water-based situations.</w:t>
            </w:r>
            <w:r w:rsidRPr="006739AF">
              <w:rPr>
                <w:rStyle w:val="eop"/>
                <w:rFonts w:ascii="Twinkl Cursive Unlooped" w:hAnsi="Twinkl Cursive Unlooped" w:cs="Calibri Light"/>
                <w:sz w:val="20"/>
                <w:szCs w:val="20"/>
              </w:rPr>
              <w:t> </w:t>
            </w:r>
          </w:p>
          <w:p w14:paraId="1F72F646" w14:textId="149D8F79" w:rsidR="00C8139D" w:rsidRPr="006739AF" w:rsidRDefault="00C8139D" w:rsidP="006739AF">
            <w:pPr>
              <w:rPr>
                <w:sz w:val="20"/>
                <w:szCs w:val="20"/>
              </w:rPr>
            </w:pPr>
          </w:p>
        </w:tc>
      </w:tr>
      <w:tr w:rsidR="00C6949D" w:rsidRPr="002D189E" w14:paraId="60CA66ED" w14:textId="77777777" w:rsidTr="00DD0C87">
        <w:trPr>
          <w:trHeight w:val="818"/>
        </w:trPr>
        <w:tc>
          <w:tcPr>
            <w:tcW w:w="2754" w:type="dxa"/>
            <w:vMerge/>
            <w:vAlign w:val="center"/>
          </w:tcPr>
          <w:p w14:paraId="77F52012" w14:textId="77777777" w:rsidR="00D83E6F" w:rsidRPr="00CA2876" w:rsidRDefault="00D83E6F"/>
        </w:tc>
        <w:tc>
          <w:tcPr>
            <w:tcW w:w="3625" w:type="dxa"/>
          </w:tcPr>
          <w:p w14:paraId="2A77DF1C" w14:textId="77777777" w:rsidR="00EA32E6" w:rsidRPr="00EA32E6" w:rsidRDefault="00EA32E6" w:rsidP="00EA32E6">
            <w:pPr>
              <w:rPr>
                <w:sz w:val="20"/>
                <w:szCs w:val="20"/>
              </w:rPr>
            </w:pPr>
            <w:r w:rsidRPr="00EA32E6">
              <w:rPr>
                <w:sz w:val="20"/>
                <w:szCs w:val="20"/>
              </w:rPr>
              <w:t>OAA - Take part in outdoor and adventurous activity challenges both individually and within a team.</w:t>
            </w:r>
            <w:r w:rsidRPr="00EA32E6">
              <w:rPr>
                <w:rFonts w:ascii="Times New Roman" w:hAnsi="Times New Roman" w:cs="Times New Roman"/>
                <w:sz w:val="20"/>
                <w:szCs w:val="20"/>
              </w:rPr>
              <w:t> </w:t>
            </w:r>
            <w:r w:rsidRPr="00EA32E6">
              <w:rPr>
                <w:sz w:val="20"/>
                <w:szCs w:val="20"/>
              </w:rPr>
              <w:t xml:space="preserve"> </w:t>
            </w:r>
          </w:p>
          <w:p w14:paraId="53C5B729" w14:textId="624206C1" w:rsidR="00EA32E6" w:rsidRPr="00EA32E6" w:rsidRDefault="00EA32E6" w:rsidP="00EA32E6">
            <w:pPr>
              <w:rPr>
                <w:sz w:val="20"/>
                <w:szCs w:val="20"/>
              </w:rPr>
            </w:pPr>
          </w:p>
          <w:p w14:paraId="63107D67" w14:textId="77777777" w:rsidR="00EA32E6" w:rsidRPr="00EA32E6" w:rsidRDefault="00EA32E6" w:rsidP="00EA32E6">
            <w:pPr>
              <w:rPr>
                <w:sz w:val="20"/>
                <w:szCs w:val="20"/>
              </w:rPr>
            </w:pPr>
            <w:r w:rsidRPr="00EA32E6">
              <w:rPr>
                <w:sz w:val="20"/>
                <w:szCs w:val="20"/>
              </w:rPr>
              <w:t>Tennis &amp; Football -  Play competitive games, modified where appropriate and apply basic principles suitable for attacking and defending.</w:t>
            </w:r>
            <w:r w:rsidRPr="00EA32E6">
              <w:rPr>
                <w:rFonts w:ascii="Times New Roman" w:hAnsi="Times New Roman" w:cs="Times New Roman"/>
                <w:sz w:val="20"/>
                <w:szCs w:val="20"/>
              </w:rPr>
              <w:t> </w:t>
            </w:r>
            <w:r w:rsidRPr="00EA32E6">
              <w:rPr>
                <w:sz w:val="20"/>
                <w:szCs w:val="20"/>
              </w:rPr>
              <w:t xml:space="preserve"> </w:t>
            </w:r>
          </w:p>
          <w:p w14:paraId="6C29D635" w14:textId="623C72D9" w:rsidR="00EA32E6" w:rsidRPr="00EA32E6" w:rsidRDefault="00EA32E6" w:rsidP="00EA32E6">
            <w:pPr>
              <w:rPr>
                <w:sz w:val="20"/>
                <w:szCs w:val="20"/>
              </w:rPr>
            </w:pPr>
          </w:p>
          <w:p w14:paraId="0E31A96C" w14:textId="1C0B8E44" w:rsidR="00F725EE" w:rsidRPr="00DD0C87" w:rsidRDefault="00EA32E6" w:rsidP="00EA32E6">
            <w:pPr>
              <w:rPr>
                <w:sz w:val="20"/>
                <w:szCs w:val="20"/>
              </w:rPr>
            </w:pPr>
            <w:r w:rsidRPr="00EA32E6">
              <w:rPr>
                <w:sz w:val="20"/>
                <w:szCs w:val="20"/>
              </w:rPr>
              <w:t>ROH Create &amp; Dance ‘Alice’s adventures in wonderland’ Unit -  Perform dances using simple movement patterns.</w:t>
            </w:r>
            <w:r w:rsidRPr="00EA32E6">
              <w:rPr>
                <w:rFonts w:ascii="Times New Roman" w:hAnsi="Times New Roman" w:cs="Times New Roman"/>
                <w:sz w:val="20"/>
                <w:szCs w:val="20"/>
              </w:rPr>
              <w:t> </w:t>
            </w:r>
          </w:p>
        </w:tc>
        <w:tc>
          <w:tcPr>
            <w:tcW w:w="4111" w:type="dxa"/>
            <w:gridSpan w:val="2"/>
          </w:tcPr>
          <w:p w14:paraId="2E08CB32" w14:textId="77777777" w:rsidR="00EA32E6" w:rsidRPr="00EA32E6" w:rsidRDefault="00EA32E6" w:rsidP="00EA32E6">
            <w:pPr>
              <w:rPr>
                <w:sz w:val="20"/>
                <w:szCs w:val="20"/>
              </w:rPr>
            </w:pPr>
            <w:r w:rsidRPr="00EA32E6">
              <w:rPr>
                <w:sz w:val="20"/>
                <w:szCs w:val="20"/>
              </w:rPr>
              <w:t>Basketball &amp; Hockey - Play competitive games, modified where appropriate and apply basic principles suitable for attacking and defending.</w:t>
            </w:r>
            <w:r w:rsidRPr="00EA32E6">
              <w:rPr>
                <w:rFonts w:ascii="Times New Roman" w:hAnsi="Times New Roman" w:cs="Times New Roman"/>
                <w:sz w:val="20"/>
                <w:szCs w:val="20"/>
              </w:rPr>
              <w:t> </w:t>
            </w:r>
            <w:r w:rsidRPr="00EA32E6">
              <w:rPr>
                <w:sz w:val="20"/>
                <w:szCs w:val="20"/>
              </w:rPr>
              <w:t xml:space="preserve"> </w:t>
            </w:r>
          </w:p>
          <w:p w14:paraId="2667EB24" w14:textId="74C60F7D" w:rsidR="00EA32E6" w:rsidRPr="00EA32E6" w:rsidRDefault="00EA32E6" w:rsidP="00EA32E6">
            <w:pPr>
              <w:rPr>
                <w:sz w:val="20"/>
                <w:szCs w:val="20"/>
              </w:rPr>
            </w:pPr>
          </w:p>
          <w:p w14:paraId="7BB49153" w14:textId="77777777" w:rsidR="00EA32E6" w:rsidRPr="00EA32E6" w:rsidRDefault="00EA32E6" w:rsidP="00EA32E6">
            <w:pPr>
              <w:rPr>
                <w:sz w:val="20"/>
                <w:szCs w:val="20"/>
              </w:rPr>
            </w:pPr>
            <w:r w:rsidRPr="00EA32E6">
              <w:rPr>
                <w:sz w:val="20"/>
                <w:szCs w:val="20"/>
              </w:rPr>
              <w:t>Swimming - Swim competently, confidently and proficiently over a</w:t>
            </w:r>
            <w:r w:rsidRPr="00EA32E6">
              <w:rPr>
                <w:rFonts w:ascii="Times New Roman" w:hAnsi="Times New Roman" w:cs="Times New Roman"/>
                <w:sz w:val="20"/>
                <w:szCs w:val="20"/>
              </w:rPr>
              <w:t> </w:t>
            </w:r>
            <w:r w:rsidRPr="00EA32E6">
              <w:rPr>
                <w:sz w:val="20"/>
                <w:szCs w:val="20"/>
              </w:rPr>
              <w:t>distance of at least 25 metres and to</w:t>
            </w:r>
            <w:r w:rsidRPr="00EA32E6">
              <w:rPr>
                <w:rFonts w:ascii="Times New Roman" w:hAnsi="Times New Roman" w:cs="Times New Roman"/>
                <w:sz w:val="20"/>
                <w:szCs w:val="20"/>
              </w:rPr>
              <w:t> </w:t>
            </w:r>
            <w:r w:rsidRPr="00EA32E6">
              <w:rPr>
                <w:sz w:val="20"/>
                <w:szCs w:val="20"/>
              </w:rPr>
              <w:t xml:space="preserve">use a range of strokes effectively. Perform safe self-rescue in different water-based situations. </w:t>
            </w:r>
          </w:p>
          <w:p w14:paraId="5EB606DD" w14:textId="72EC9B7C" w:rsidR="00EA32E6" w:rsidRPr="00EA32E6" w:rsidRDefault="00EA32E6" w:rsidP="00EA32E6">
            <w:pPr>
              <w:rPr>
                <w:sz w:val="20"/>
                <w:szCs w:val="20"/>
              </w:rPr>
            </w:pPr>
          </w:p>
          <w:p w14:paraId="10497621" w14:textId="08324659" w:rsidR="00C6949D" w:rsidRPr="00EA32E6" w:rsidRDefault="00EA32E6" w:rsidP="00EA32E6">
            <w:pPr>
              <w:rPr>
                <w:sz w:val="20"/>
                <w:szCs w:val="20"/>
              </w:rPr>
            </w:pPr>
            <w:r w:rsidRPr="00EA32E6">
              <w:rPr>
                <w:sz w:val="20"/>
                <w:szCs w:val="20"/>
              </w:rPr>
              <w:t>Gymnastics -  Develop flexibility, strength, technique, control and balance.</w:t>
            </w:r>
          </w:p>
        </w:tc>
        <w:tc>
          <w:tcPr>
            <w:tcW w:w="3684" w:type="dxa"/>
          </w:tcPr>
          <w:p w14:paraId="7F01D2D9" w14:textId="77777777" w:rsidR="00EA32E6" w:rsidRPr="00EA32E6" w:rsidRDefault="00EA32E6" w:rsidP="00EA32E6">
            <w:pPr>
              <w:rPr>
                <w:sz w:val="20"/>
                <w:szCs w:val="20"/>
              </w:rPr>
            </w:pPr>
            <w:r w:rsidRPr="00EA32E6">
              <w:rPr>
                <w:sz w:val="20"/>
                <w:szCs w:val="20"/>
              </w:rPr>
              <w:t>Athletics -  Develop flexibility, strength, technique, control and balance.  Compare their performances with previous ones and demonstrate improvement to achieve their personal best.</w:t>
            </w:r>
            <w:r w:rsidRPr="00EA32E6">
              <w:rPr>
                <w:rFonts w:ascii="Times New Roman" w:hAnsi="Times New Roman" w:cs="Times New Roman"/>
                <w:sz w:val="20"/>
                <w:szCs w:val="20"/>
              </w:rPr>
              <w:t> </w:t>
            </w:r>
            <w:r w:rsidRPr="00EA32E6">
              <w:rPr>
                <w:sz w:val="20"/>
                <w:szCs w:val="20"/>
              </w:rPr>
              <w:t xml:space="preserve"> </w:t>
            </w:r>
          </w:p>
          <w:p w14:paraId="141378F6" w14:textId="325DBEB1" w:rsidR="00EA32E6" w:rsidRPr="00EA32E6" w:rsidRDefault="00EA32E6" w:rsidP="00EA32E6">
            <w:pPr>
              <w:rPr>
                <w:sz w:val="20"/>
                <w:szCs w:val="20"/>
              </w:rPr>
            </w:pPr>
          </w:p>
          <w:p w14:paraId="567B5BFB" w14:textId="4A1420C0" w:rsidR="00F725EE" w:rsidRPr="00EA32E6" w:rsidRDefault="00EA32E6" w:rsidP="00EA32E6">
            <w:pPr>
              <w:rPr>
                <w:sz w:val="20"/>
                <w:szCs w:val="20"/>
              </w:rPr>
            </w:pPr>
            <w:proofErr w:type="spellStart"/>
            <w:r w:rsidRPr="00EA32E6">
              <w:rPr>
                <w:sz w:val="20"/>
                <w:szCs w:val="20"/>
              </w:rPr>
              <w:t>Rounders</w:t>
            </w:r>
            <w:proofErr w:type="spellEnd"/>
            <w:r w:rsidRPr="00EA32E6">
              <w:rPr>
                <w:sz w:val="20"/>
                <w:szCs w:val="20"/>
              </w:rPr>
              <w:t xml:space="preserve"> -  Play competitive games, modified where appropriate and apply basic principles suitable for attacking and defending.</w:t>
            </w:r>
            <w:r w:rsidRPr="00EA32E6">
              <w:rPr>
                <w:rFonts w:ascii="Times New Roman" w:hAnsi="Times New Roman" w:cs="Times New Roman"/>
                <w:sz w:val="20"/>
                <w:szCs w:val="20"/>
              </w:rPr>
              <w:t> </w:t>
            </w:r>
          </w:p>
        </w:tc>
      </w:tr>
      <w:tr w:rsidR="00C8139D" w:rsidRPr="002D189E" w14:paraId="1EE948F5" w14:textId="77777777" w:rsidTr="00594186">
        <w:trPr>
          <w:trHeight w:val="936"/>
        </w:trPr>
        <w:tc>
          <w:tcPr>
            <w:tcW w:w="2754" w:type="dxa"/>
            <w:vMerge w:val="restart"/>
            <w:vAlign w:val="center"/>
          </w:tcPr>
          <w:p w14:paraId="094A0271" w14:textId="77777777" w:rsidR="00C8139D" w:rsidRPr="00CA2876" w:rsidRDefault="00C8139D" w:rsidP="00C8139D">
            <w:pPr>
              <w:jc w:val="center"/>
              <w:rPr>
                <w:b/>
                <w:sz w:val="32"/>
              </w:rPr>
            </w:pPr>
            <w:r w:rsidRPr="00CA2876">
              <w:rPr>
                <w:b/>
                <w:sz w:val="32"/>
              </w:rPr>
              <w:t>PSHE</w:t>
            </w:r>
          </w:p>
        </w:tc>
        <w:tc>
          <w:tcPr>
            <w:tcW w:w="11420" w:type="dxa"/>
            <w:gridSpan w:val="4"/>
          </w:tcPr>
          <w:p w14:paraId="027B70C6" w14:textId="24E4627D"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sz w:val="20"/>
                <w:szCs w:val="20"/>
                <w:lang w:eastAsia="en-GB"/>
              </w:rPr>
              <w:t>The aims for the </w:t>
            </w:r>
            <w:proofErr w:type="spellStart"/>
            <w:r w:rsidRPr="00DD0C87">
              <w:rPr>
                <w:rFonts w:eastAsia="Times New Roman" w:cs="Calibri Light"/>
                <w:b/>
                <w:bCs/>
                <w:sz w:val="20"/>
                <w:szCs w:val="20"/>
                <w:lang w:eastAsia="en-GB"/>
              </w:rPr>
              <w:t>Ventrus</w:t>
            </w:r>
            <w:proofErr w:type="spellEnd"/>
            <w:r w:rsidRPr="00DD0C87">
              <w:rPr>
                <w:rFonts w:eastAsia="Times New Roman" w:cs="Calibri Light"/>
                <w:b/>
                <w:bCs/>
                <w:sz w:val="20"/>
                <w:szCs w:val="20"/>
                <w:lang w:eastAsia="en-GB"/>
              </w:rPr>
              <w:t> PSHE curriculum is to provide pupils with</w:t>
            </w:r>
            <w:r w:rsidRPr="00DD0C87">
              <w:rPr>
                <w:rFonts w:eastAsia="Times New Roman" w:cs="Calibri Light"/>
                <w:b/>
                <w:bCs/>
                <w:color w:val="000000"/>
                <w:sz w:val="20"/>
                <w:szCs w:val="20"/>
                <w:lang w:eastAsia="en-GB"/>
              </w:rPr>
              <w:t>:</w:t>
            </w:r>
            <w:r w:rsidRPr="00DD0C87">
              <w:rPr>
                <w:rFonts w:eastAsia="Times New Roman" w:cs="Calibri Light"/>
                <w:color w:val="000000"/>
                <w:sz w:val="20"/>
                <w:szCs w:val="20"/>
                <w:lang w:eastAsia="en-GB"/>
              </w:rPr>
              <w:t> </w:t>
            </w:r>
          </w:p>
          <w:p w14:paraId="54A21027"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accurate, balanced and relevant knowledge  </w:t>
            </w:r>
          </w:p>
          <w:p w14:paraId="68529929"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turn that knowledge into personal understanding </w:t>
            </w:r>
          </w:p>
          <w:p w14:paraId="43CAA771"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explore, clarify and if necessary, challenge, their own and others’ values, attitudes, beliefs, rights and responsibilities </w:t>
            </w:r>
          </w:p>
          <w:p w14:paraId="508662F5"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lastRenderedPageBreak/>
              <w:t>the skills, language and strategies they need in order to live healthy, safe, fulfilling, responsible and balanced lives </w:t>
            </w:r>
          </w:p>
          <w:p w14:paraId="63E76399" w14:textId="092391BE"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develop positive personal attributes such as resilience, self-confidence, self-esteem, and empathy </w:t>
            </w:r>
          </w:p>
          <w:p w14:paraId="3EE4D13A"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During Key Stages 1, 2 and 3, PSHE education offers both explicit and implicit learning opportunities and experiences which reflect pupils’ increasing independence and physical and social awareness as they move through the primary and secondary phase. PSHE builds on the skills that pupils have previously acquired, in order to develop effective relationships, assume greater personal responsibility and manage personal safety, including online. PSHE education helps pupils to cope with the changes at puberty, introduces them to a wider world and enables them to make an active contribution to their communities. </w:t>
            </w:r>
          </w:p>
          <w:p w14:paraId="05904406" w14:textId="77777777" w:rsidR="00DD0C87" w:rsidRPr="00DD0C87" w:rsidRDefault="00DD0C87" w:rsidP="00DD0C87">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KS1 and 2</w:t>
            </w:r>
            <w:r w:rsidRPr="00DD0C87">
              <w:rPr>
                <w:rStyle w:val="eop"/>
                <w:rFonts w:ascii="Twinkl Cursive Unlooped" w:hAnsi="Twinkl Cursive Unlooped" w:cs="Calibri Light"/>
                <w:color w:val="000000"/>
                <w:sz w:val="20"/>
                <w:szCs w:val="20"/>
              </w:rPr>
              <w:t> </w:t>
            </w:r>
          </w:p>
          <w:p w14:paraId="0A8E4BC9" w14:textId="090B811E" w:rsidR="00DD0C87" w:rsidRPr="00DD0C87" w:rsidRDefault="00DD0C87" w:rsidP="00DD0C87">
            <w:pPr>
              <w:pStyle w:val="paragraph"/>
              <w:spacing w:before="0" w:beforeAutospacing="0" w:after="0" w:afterAutospacing="0"/>
              <w:textAlignment w:val="baseline"/>
              <w:rPr>
                <w:rFonts w:ascii="Twinkl Cursive Unlooped" w:hAnsi="Twinkl Cursive Unlooped" w:cs="Segoe UI"/>
                <w:sz w:val="20"/>
                <w:szCs w:val="20"/>
              </w:rPr>
            </w:pPr>
            <w:proofErr w:type="spellStart"/>
            <w:r w:rsidRPr="00DD0C87">
              <w:rPr>
                <w:rStyle w:val="normaltextrun"/>
                <w:rFonts w:ascii="Twinkl Cursive Unlooped" w:hAnsi="Twinkl Cursive Unlooped" w:cs="Calibri Light"/>
                <w:b/>
                <w:bCs/>
                <w:color w:val="000000"/>
                <w:sz w:val="20"/>
                <w:szCs w:val="20"/>
              </w:rPr>
              <w:t>Ventrus</w:t>
            </w:r>
            <w:proofErr w:type="spellEnd"/>
            <w:r w:rsidRPr="00DD0C87">
              <w:rPr>
                <w:rStyle w:val="normaltextrun"/>
                <w:rFonts w:ascii="Twinkl Cursive Unlooped" w:hAnsi="Twinkl Cursive Unlooped" w:cs="Calibri Light"/>
                <w:b/>
                <w:bCs/>
                <w:color w:val="000000"/>
                <w:sz w:val="20"/>
                <w:szCs w:val="20"/>
              </w:rPr>
              <w:t> Primary schools deliver the compulsory Relationships Education and compulsory Health education requirements embedded within the PSHE curriculum.  Programmes of study outlined by the PSE association are used as a tool for mapping coverage of delivery alongside the RSE statutory guidance through an online resource called 1Decision.  </w:t>
            </w:r>
            <w:proofErr w:type="spellStart"/>
            <w:r w:rsidRPr="00DD0C87">
              <w:rPr>
                <w:rStyle w:val="normaltextrun"/>
                <w:rFonts w:ascii="Twinkl Cursive Unlooped" w:hAnsi="Twinkl Cursive Unlooped" w:cs="Calibri Light"/>
                <w:b/>
                <w:bCs/>
                <w:color w:val="000000"/>
                <w:sz w:val="20"/>
                <w:szCs w:val="20"/>
              </w:rPr>
              <w:t>Ventrus</w:t>
            </w:r>
            <w:proofErr w:type="spellEnd"/>
            <w:r w:rsidRPr="00DD0C87">
              <w:rPr>
                <w:rStyle w:val="normaltextrun"/>
                <w:rFonts w:ascii="Twinkl Cursive Unlooped" w:hAnsi="Twinkl Cursive Unlooped" w:cs="Calibri Light"/>
                <w:b/>
                <w:bCs/>
                <w:color w:val="000000"/>
                <w:sz w:val="20"/>
                <w:szCs w:val="20"/>
              </w:rPr>
              <w:t> Primary schools teach all aspects of the compulsory requirements including puberty; they also teach the associated NC science content (For examples: body parts, human body as it grows, animal reproduction). </w:t>
            </w:r>
          </w:p>
          <w:p w14:paraId="6BB9E253" w14:textId="2202C434" w:rsidR="00C8139D" w:rsidRPr="00DD0C87" w:rsidRDefault="00C8139D" w:rsidP="005B50B7">
            <w:pPr>
              <w:rPr>
                <w:sz w:val="20"/>
                <w:szCs w:val="20"/>
              </w:rPr>
            </w:pPr>
          </w:p>
        </w:tc>
      </w:tr>
      <w:tr w:rsidR="00C6949D" w:rsidRPr="002D189E" w14:paraId="08BC6DB6" w14:textId="77777777" w:rsidTr="00BE1EDE">
        <w:trPr>
          <w:trHeight w:val="936"/>
        </w:trPr>
        <w:tc>
          <w:tcPr>
            <w:tcW w:w="2754" w:type="dxa"/>
            <w:vMerge/>
            <w:vAlign w:val="center"/>
          </w:tcPr>
          <w:p w14:paraId="158C0C28" w14:textId="77777777" w:rsidR="00D83E6F" w:rsidRPr="00CA2876" w:rsidRDefault="00D83E6F"/>
        </w:tc>
        <w:tc>
          <w:tcPr>
            <w:tcW w:w="3625" w:type="dxa"/>
          </w:tcPr>
          <w:p w14:paraId="2F9DA240" w14:textId="77777777" w:rsidR="005A2900" w:rsidRPr="005A2900" w:rsidRDefault="005A2900" w:rsidP="00EA32E6">
            <w:pPr>
              <w:autoSpaceDE w:val="0"/>
              <w:autoSpaceDN w:val="0"/>
              <w:adjustRightInd w:val="0"/>
              <w:rPr>
                <w:b/>
                <w:sz w:val="20"/>
                <w:szCs w:val="20"/>
                <w:lang w:val="en-US"/>
              </w:rPr>
            </w:pPr>
            <w:r w:rsidRPr="005A2900">
              <w:rPr>
                <w:b/>
                <w:sz w:val="20"/>
                <w:szCs w:val="20"/>
                <w:lang w:val="en-US"/>
              </w:rPr>
              <w:t>Staying safe</w:t>
            </w:r>
          </w:p>
          <w:p w14:paraId="68EE1C6E" w14:textId="62D492ED" w:rsidR="005A2900" w:rsidRPr="005A2900" w:rsidRDefault="005A2900" w:rsidP="00EA32E6">
            <w:pPr>
              <w:autoSpaceDE w:val="0"/>
              <w:autoSpaceDN w:val="0"/>
              <w:adjustRightInd w:val="0"/>
              <w:rPr>
                <w:sz w:val="20"/>
                <w:szCs w:val="20"/>
                <w:lang w:val="en-US"/>
              </w:rPr>
            </w:pPr>
            <w:r>
              <w:rPr>
                <w:sz w:val="20"/>
                <w:szCs w:val="20"/>
                <w:lang w:val="en-US"/>
              </w:rPr>
              <w:t xml:space="preserve">In this unit, children will learn way to keep themselves and other safe. They will learn to recognize risky situations and be able to identify trusted adults. </w:t>
            </w:r>
          </w:p>
          <w:p w14:paraId="08BE44F6" w14:textId="63FFA563" w:rsidR="00EA32E6" w:rsidRPr="005A2900" w:rsidRDefault="005A2900" w:rsidP="00EA32E6">
            <w:pPr>
              <w:autoSpaceDE w:val="0"/>
              <w:autoSpaceDN w:val="0"/>
              <w:adjustRightInd w:val="0"/>
              <w:rPr>
                <w:b/>
                <w:sz w:val="20"/>
                <w:szCs w:val="20"/>
                <w:lang w:val="en-US"/>
              </w:rPr>
            </w:pPr>
            <w:r w:rsidRPr="005A2900">
              <w:rPr>
                <w:b/>
                <w:sz w:val="20"/>
                <w:szCs w:val="20"/>
                <w:lang w:val="en-US"/>
              </w:rPr>
              <w:t>L</w:t>
            </w:r>
            <w:r w:rsidR="00EA32E6" w:rsidRPr="005A2900">
              <w:rPr>
                <w:b/>
                <w:sz w:val="20"/>
                <w:szCs w:val="20"/>
                <w:lang w:val="en-US"/>
              </w:rPr>
              <w:t xml:space="preserve">eaning out of windows </w:t>
            </w:r>
          </w:p>
          <w:p w14:paraId="79395101" w14:textId="3DCE4BA3" w:rsidR="005B50B7" w:rsidRPr="00EA32E6" w:rsidRDefault="005A2900" w:rsidP="00EA32E6">
            <w:pPr>
              <w:autoSpaceDE w:val="0"/>
              <w:autoSpaceDN w:val="0"/>
              <w:adjustRightInd w:val="0"/>
              <w:rPr>
                <w:sz w:val="20"/>
                <w:szCs w:val="20"/>
                <w:lang w:val="en-US"/>
              </w:rPr>
            </w:pPr>
            <w:r>
              <w:rPr>
                <w:sz w:val="20"/>
                <w:szCs w:val="20"/>
                <w:lang w:val="en-US"/>
              </w:rPr>
              <w:t>In this unit, children will learn to identify dangers in the home and learn how to deal with the dangers and the steps they should take to keeping safe around the dangers.</w:t>
            </w:r>
          </w:p>
        </w:tc>
        <w:tc>
          <w:tcPr>
            <w:tcW w:w="4111" w:type="dxa"/>
            <w:gridSpan w:val="2"/>
          </w:tcPr>
          <w:p w14:paraId="4106F5D0" w14:textId="4B938CAF" w:rsidR="009A7360" w:rsidRDefault="005A2900" w:rsidP="009A7360">
            <w:pPr>
              <w:rPr>
                <w:b/>
                <w:sz w:val="20"/>
                <w:szCs w:val="20"/>
              </w:rPr>
            </w:pPr>
            <w:r>
              <w:rPr>
                <w:b/>
                <w:sz w:val="20"/>
                <w:szCs w:val="20"/>
              </w:rPr>
              <w:t xml:space="preserve">Being Responsible: </w:t>
            </w:r>
            <w:r w:rsidR="00EA32E6" w:rsidRPr="005A2900">
              <w:rPr>
                <w:b/>
                <w:sz w:val="20"/>
                <w:szCs w:val="20"/>
              </w:rPr>
              <w:t>Stealing</w:t>
            </w:r>
          </w:p>
          <w:p w14:paraId="7688EAD7" w14:textId="3B3B0EC3" w:rsidR="005A2900" w:rsidRPr="005A2900" w:rsidRDefault="00A56B67" w:rsidP="009A7360">
            <w:pPr>
              <w:rPr>
                <w:sz w:val="20"/>
                <w:szCs w:val="20"/>
              </w:rPr>
            </w:pPr>
            <w:r>
              <w:rPr>
                <w:sz w:val="20"/>
                <w:szCs w:val="20"/>
              </w:rPr>
              <w:t xml:space="preserve">In this unit, children will understand the differences between borrowing and steeling. They will learn about how it might feel if something of there is stolen or not returned. </w:t>
            </w:r>
          </w:p>
          <w:p w14:paraId="4002E23A" w14:textId="77777777" w:rsidR="00EA32E6" w:rsidRDefault="00A56B67" w:rsidP="009A7360">
            <w:pPr>
              <w:rPr>
                <w:b/>
                <w:sz w:val="20"/>
                <w:szCs w:val="20"/>
              </w:rPr>
            </w:pPr>
            <w:r>
              <w:rPr>
                <w:b/>
                <w:sz w:val="20"/>
                <w:szCs w:val="20"/>
              </w:rPr>
              <w:t xml:space="preserve">Computer Safety: </w:t>
            </w:r>
            <w:r w:rsidR="00EA32E6" w:rsidRPr="005A2900">
              <w:rPr>
                <w:b/>
                <w:sz w:val="20"/>
                <w:szCs w:val="20"/>
              </w:rPr>
              <w:t>Making friends online</w:t>
            </w:r>
          </w:p>
          <w:p w14:paraId="10E00093" w14:textId="18D2F29E" w:rsidR="00A56B67" w:rsidRPr="00A56B67" w:rsidRDefault="00A56B67" w:rsidP="009A7360">
            <w:pPr>
              <w:rPr>
                <w:sz w:val="20"/>
                <w:szCs w:val="20"/>
              </w:rPr>
            </w:pPr>
            <w:r>
              <w:rPr>
                <w:sz w:val="20"/>
                <w:szCs w:val="20"/>
              </w:rPr>
              <w:t xml:space="preserve">In this unit, children will learn about the different ways we can keep safe online. </w:t>
            </w:r>
          </w:p>
        </w:tc>
        <w:tc>
          <w:tcPr>
            <w:tcW w:w="3684" w:type="dxa"/>
          </w:tcPr>
          <w:p w14:paraId="4DCB698E" w14:textId="41CE45EC" w:rsidR="004926C9" w:rsidRDefault="00A56B67" w:rsidP="00EA32E6">
            <w:pPr>
              <w:rPr>
                <w:b/>
                <w:sz w:val="20"/>
                <w:szCs w:val="20"/>
              </w:rPr>
            </w:pPr>
            <w:r>
              <w:rPr>
                <w:b/>
                <w:sz w:val="20"/>
                <w:szCs w:val="20"/>
              </w:rPr>
              <w:t xml:space="preserve">Our World: </w:t>
            </w:r>
            <w:r w:rsidR="00EA32E6" w:rsidRPr="00A56B67">
              <w:rPr>
                <w:b/>
                <w:sz w:val="20"/>
                <w:szCs w:val="20"/>
              </w:rPr>
              <w:t>Looking after our world</w:t>
            </w:r>
          </w:p>
          <w:p w14:paraId="215D53AA" w14:textId="09A26A9C" w:rsidR="00A56B67" w:rsidRPr="00A56B67" w:rsidRDefault="00A56B67" w:rsidP="00EA32E6">
            <w:pPr>
              <w:rPr>
                <w:sz w:val="20"/>
                <w:szCs w:val="20"/>
              </w:rPr>
            </w:pPr>
            <w:r>
              <w:rPr>
                <w:sz w:val="20"/>
                <w:szCs w:val="20"/>
              </w:rPr>
              <w:t xml:space="preserve">In this unit children will learn about reduce, reuse and recycle. They will learn how we can help look after our planet. </w:t>
            </w:r>
          </w:p>
          <w:p w14:paraId="626CB09C" w14:textId="77777777" w:rsidR="00EA32E6" w:rsidRDefault="00A56B67" w:rsidP="00A56B67">
            <w:pPr>
              <w:rPr>
                <w:b/>
                <w:sz w:val="20"/>
                <w:szCs w:val="20"/>
              </w:rPr>
            </w:pPr>
            <w:r>
              <w:rPr>
                <w:b/>
                <w:sz w:val="20"/>
                <w:szCs w:val="20"/>
              </w:rPr>
              <w:t>Relationships: T</w:t>
            </w:r>
            <w:r w:rsidR="00EA32E6" w:rsidRPr="00A56B67">
              <w:rPr>
                <w:b/>
                <w:sz w:val="20"/>
                <w:szCs w:val="20"/>
              </w:rPr>
              <w:t>ouch</w:t>
            </w:r>
          </w:p>
          <w:p w14:paraId="49195923" w14:textId="0EB3A363" w:rsidR="00A56B67" w:rsidRPr="00A56B67" w:rsidRDefault="00A56B67" w:rsidP="00A56B67">
            <w:pPr>
              <w:rPr>
                <w:sz w:val="20"/>
                <w:szCs w:val="20"/>
              </w:rPr>
            </w:pPr>
            <w:r>
              <w:rPr>
                <w:sz w:val="20"/>
                <w:szCs w:val="20"/>
              </w:rPr>
              <w:t xml:space="preserve">In this unit, children will learn about appropriate and inappropriate touch and why it is important to care about other people’s feelings. </w:t>
            </w:r>
          </w:p>
        </w:tc>
      </w:tr>
      <w:tr w:rsidR="00C8139D" w:rsidRPr="002D189E" w14:paraId="4C05A51D" w14:textId="77777777" w:rsidTr="00594186">
        <w:trPr>
          <w:trHeight w:val="936"/>
        </w:trPr>
        <w:tc>
          <w:tcPr>
            <w:tcW w:w="2754" w:type="dxa"/>
            <w:vAlign w:val="center"/>
          </w:tcPr>
          <w:p w14:paraId="50881014" w14:textId="77777777" w:rsidR="00C8139D" w:rsidRPr="00DD0C87" w:rsidRDefault="00C8139D" w:rsidP="00C8139D">
            <w:pPr>
              <w:jc w:val="center"/>
              <w:rPr>
                <w:b/>
                <w:sz w:val="32"/>
              </w:rPr>
            </w:pPr>
            <w:r w:rsidRPr="00DD0C87">
              <w:rPr>
                <w:b/>
                <w:sz w:val="32"/>
              </w:rPr>
              <w:t>Religious Education</w:t>
            </w:r>
          </w:p>
          <w:p w14:paraId="7547A193" w14:textId="1EB98143" w:rsidR="008F17E9" w:rsidRPr="00DD0C87" w:rsidRDefault="008F17E9" w:rsidP="00DD0C87">
            <w:pPr>
              <w:rPr>
                <w:b/>
                <w:sz w:val="32"/>
              </w:rPr>
            </w:pPr>
          </w:p>
        </w:tc>
        <w:tc>
          <w:tcPr>
            <w:tcW w:w="11420" w:type="dxa"/>
            <w:gridSpan w:val="4"/>
          </w:tcPr>
          <w:p w14:paraId="7985136D"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The </w:t>
            </w:r>
            <w:proofErr w:type="spellStart"/>
            <w:r w:rsidRPr="00DD0C87">
              <w:rPr>
                <w:rFonts w:eastAsia="Times New Roman" w:cs="Calibri Light"/>
                <w:b/>
                <w:bCs/>
                <w:color w:val="000000"/>
                <w:sz w:val="20"/>
                <w:szCs w:val="20"/>
                <w:lang w:eastAsia="en-GB"/>
              </w:rPr>
              <w:t>Ventrus</w:t>
            </w:r>
            <w:proofErr w:type="spellEnd"/>
            <w:r w:rsidRPr="00DD0C87">
              <w:rPr>
                <w:rFonts w:eastAsia="Times New Roman" w:cs="Calibri Light"/>
                <w:b/>
                <w:bCs/>
                <w:color w:val="000000"/>
                <w:sz w:val="20"/>
                <w:szCs w:val="20"/>
                <w:lang w:eastAsia="en-GB"/>
              </w:rPr>
              <w:t> curriculum offer for RE in Key Stages 1, 2 and 3 is designed to: </w:t>
            </w:r>
            <w:r w:rsidRPr="00DD0C87">
              <w:rPr>
                <w:rFonts w:eastAsia="Times New Roman" w:cs="Calibri Light"/>
                <w:color w:val="000000"/>
                <w:sz w:val="20"/>
                <w:szCs w:val="20"/>
                <w:lang w:eastAsia="en-GB"/>
              </w:rPr>
              <w:t> </w:t>
            </w:r>
          </w:p>
          <w:p w14:paraId="389E3261" w14:textId="62E1DDEC" w:rsidR="00DD0C87" w:rsidRPr="00DD0C87" w:rsidRDefault="00DD0C87" w:rsidP="00EB1209">
            <w:pPr>
              <w:pStyle w:val="ListParagraph"/>
              <w:numPr>
                <w:ilvl w:val="0"/>
                <w:numId w:val="20"/>
              </w:numPr>
              <w:textAlignment w:val="baseline"/>
              <w:rPr>
                <w:rFonts w:eastAsia="Times New Roman" w:cs="Segoe UI"/>
                <w:sz w:val="20"/>
                <w:szCs w:val="20"/>
                <w:lang w:eastAsia="en-GB"/>
              </w:rPr>
            </w:pPr>
            <w:r w:rsidRPr="00DD0C87">
              <w:rPr>
                <w:rFonts w:eastAsia="Times New Roman" w:cs="Calibri Light"/>
                <w:color w:val="000000"/>
                <w:sz w:val="20"/>
                <w:szCs w:val="20"/>
                <w:lang w:eastAsia="en-GB"/>
              </w:rPr>
              <w:t>explore what people believe and what difference this makes to how they live, so that pupils can gain the knowledge, understanding and skills needed to handle questions raised by religion and belief, reflecting on their own ideas and ways of living. </w:t>
            </w:r>
          </w:p>
          <w:p w14:paraId="7F07DB7B"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sz w:val="20"/>
                <w:szCs w:val="20"/>
                <w:lang w:eastAsia="en-GB"/>
              </w:rPr>
              <w:t>The Devon &amp; Torbay Agreed Syllabus (2019-2024) aims for RE aim </w:t>
            </w:r>
            <w:r w:rsidRPr="00DD0C87">
              <w:rPr>
                <w:rFonts w:eastAsia="Times New Roman" w:cs="Calibri Light"/>
                <w:b/>
                <w:bCs/>
                <w:color w:val="000000"/>
                <w:sz w:val="20"/>
                <w:szCs w:val="20"/>
                <w:lang w:eastAsia="en-GB"/>
              </w:rPr>
              <w:t>to ensure that all pupils:</w:t>
            </w:r>
            <w:r w:rsidRPr="00DD0C87">
              <w:rPr>
                <w:rFonts w:eastAsia="Times New Roman" w:cs="Calibri Light"/>
                <w:color w:val="000000"/>
                <w:sz w:val="20"/>
                <w:szCs w:val="20"/>
                <w:lang w:eastAsia="en-GB"/>
              </w:rPr>
              <w:t>  </w:t>
            </w:r>
          </w:p>
          <w:p w14:paraId="0E5A8421" w14:textId="5DCAF1F3" w:rsidR="00DD0C87" w:rsidRPr="00DD0C87" w:rsidRDefault="00DD0C87" w:rsidP="00DD0C87">
            <w:pPr>
              <w:textAlignment w:val="baseline"/>
              <w:rPr>
                <w:rFonts w:eastAsia="Times New Roman" w:cs="Calibri Light"/>
                <w:sz w:val="20"/>
                <w:szCs w:val="20"/>
                <w:lang w:eastAsia="en-GB"/>
              </w:rPr>
            </w:pPr>
            <w:r w:rsidRPr="00DD0C87">
              <w:rPr>
                <w:rFonts w:eastAsia="Times New Roman" w:cs="Calibri Light"/>
                <w:color w:val="000000"/>
                <w:sz w:val="20"/>
                <w:szCs w:val="20"/>
                <w:lang w:eastAsia="en-GB"/>
              </w:rPr>
              <w:t> </w:t>
            </w:r>
            <w:r w:rsidRPr="00DD0C87">
              <w:rPr>
                <w:rFonts w:eastAsia="Times New Roman" w:cs="Calibri Light"/>
                <w:b/>
                <w:bCs/>
                <w:color w:val="000000"/>
                <w:sz w:val="20"/>
                <w:szCs w:val="20"/>
                <w:lang w:eastAsia="en-GB"/>
              </w:rPr>
              <w:t>make sense of a range of religious and non-religious beliefs,</w:t>
            </w:r>
            <w:r w:rsidRPr="00DD0C87">
              <w:rPr>
                <w:rFonts w:eastAsia="Times New Roman" w:cs="Calibri Light"/>
                <w:color w:val="000000"/>
                <w:sz w:val="20"/>
                <w:szCs w:val="20"/>
                <w:lang w:eastAsia="en-GB"/>
              </w:rPr>
              <w:t> so that they can:  </w:t>
            </w:r>
          </w:p>
          <w:p w14:paraId="418BA334"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identify, describe, explain and analyse beliefs and concepts in the context of living religions, using appropriate vocabulary  </w:t>
            </w:r>
          </w:p>
          <w:p w14:paraId="2500EB18"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explain how and why these beliefs are understood in different ways, by individuals and within communities  </w:t>
            </w:r>
          </w:p>
          <w:p w14:paraId="2F47AC18"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recognise how and why sources of authority (e.g. texts, teachings, traditions, leaders) are used, expressed and interpreted in different ways, developing skills of interpretation  </w:t>
            </w:r>
          </w:p>
          <w:p w14:paraId="6BA1ED48" w14:textId="77777777" w:rsidR="00DD0C87" w:rsidRPr="00DD0C87" w:rsidRDefault="00DD0C87" w:rsidP="00EB1209">
            <w:pPr>
              <w:numPr>
                <w:ilvl w:val="0"/>
                <w:numId w:val="21"/>
              </w:numPr>
              <w:ind w:left="360" w:firstLine="0"/>
              <w:textAlignment w:val="baseline"/>
              <w:rPr>
                <w:rFonts w:eastAsia="Times New Roman" w:cs="Calibri Light"/>
                <w:sz w:val="20"/>
                <w:szCs w:val="20"/>
                <w:lang w:eastAsia="en-GB"/>
              </w:rPr>
            </w:pPr>
            <w:r w:rsidRPr="00DD0C87">
              <w:rPr>
                <w:rFonts w:eastAsia="Times New Roman" w:cs="Calibri Light"/>
                <w:b/>
                <w:bCs/>
                <w:color w:val="000000"/>
                <w:sz w:val="20"/>
                <w:szCs w:val="20"/>
                <w:lang w:eastAsia="en-GB"/>
              </w:rPr>
              <w:t>understand the impact and significance of religious and non-religious beliefs,</w:t>
            </w:r>
            <w:r w:rsidRPr="00DD0C87">
              <w:rPr>
                <w:rFonts w:eastAsia="Times New Roman" w:cs="Calibri Light"/>
                <w:color w:val="000000"/>
                <w:sz w:val="20"/>
                <w:szCs w:val="20"/>
                <w:lang w:eastAsia="en-GB"/>
              </w:rPr>
              <w:t> so that they can: </w:t>
            </w:r>
          </w:p>
          <w:p w14:paraId="3E18D7D2"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examine and explain how and why people express their beliefs in diverse ways </w:t>
            </w:r>
          </w:p>
          <w:p w14:paraId="5A1C6615"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recognise and account for ways in which people put their beliefs into action in diverse ways, in their everyday lives, within their communities and in the wider world  </w:t>
            </w:r>
          </w:p>
          <w:p w14:paraId="0E8528D2"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appreciate and appraise the significance of different ways of life and ways of expressing meaning  </w:t>
            </w:r>
          </w:p>
          <w:p w14:paraId="257BB710" w14:textId="77777777" w:rsidR="00DD0C87" w:rsidRPr="00DD0C87" w:rsidRDefault="00DD0C87" w:rsidP="00EB1209">
            <w:pPr>
              <w:numPr>
                <w:ilvl w:val="0"/>
                <w:numId w:val="22"/>
              </w:numPr>
              <w:ind w:left="360" w:firstLine="0"/>
              <w:textAlignment w:val="baseline"/>
              <w:rPr>
                <w:rFonts w:eastAsia="Times New Roman" w:cs="Calibri Light"/>
                <w:sz w:val="20"/>
                <w:szCs w:val="20"/>
                <w:lang w:eastAsia="en-GB"/>
              </w:rPr>
            </w:pPr>
            <w:r w:rsidRPr="00DD0C87">
              <w:rPr>
                <w:rFonts w:eastAsia="Times New Roman" w:cs="Calibri Light"/>
                <w:b/>
                <w:bCs/>
                <w:color w:val="000000"/>
                <w:sz w:val="20"/>
                <w:szCs w:val="20"/>
                <w:lang w:eastAsia="en-GB"/>
              </w:rPr>
              <w:t>make connections between religious and non-religious beliefs, concepts, practices and ideas studied</w:t>
            </w:r>
            <w:r w:rsidRPr="00DD0C87">
              <w:rPr>
                <w:rFonts w:eastAsia="Times New Roman" w:cs="Calibri Light"/>
                <w:color w:val="000000"/>
                <w:sz w:val="20"/>
                <w:szCs w:val="20"/>
                <w:lang w:eastAsia="en-GB"/>
              </w:rPr>
              <w:t>, so that they can:  </w:t>
            </w:r>
          </w:p>
          <w:p w14:paraId="162AB230"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evaluate, reflect on and enquire into key concepts and questions studied, responding thoughtfully and creatively, giving good reasons for their responses </w:t>
            </w:r>
          </w:p>
          <w:p w14:paraId="7F0298F3"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challenge the ideas studied, and allow the ideas studied to challenge their own thinking, articulating beliefs, values and commitments clearly in response  </w:t>
            </w:r>
          </w:p>
          <w:p w14:paraId="045C6C7D" w14:textId="77777777" w:rsidR="006C5DA9"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discern possible connections between the ideas studied and their own ways of understanding the world, expressing their critical responses and personal reflections with increasing clarity and understanding  </w:t>
            </w:r>
          </w:p>
          <w:p w14:paraId="490146B1"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Subject content KS 1</w:t>
            </w:r>
            <w:r w:rsidRPr="00DD0C87">
              <w:rPr>
                <w:rFonts w:eastAsia="Times New Roman" w:cs="Calibri Light"/>
                <w:color w:val="000000"/>
                <w:sz w:val="20"/>
                <w:szCs w:val="20"/>
                <w:lang w:eastAsia="en-GB"/>
              </w:rPr>
              <w:t> </w:t>
            </w:r>
          </w:p>
          <w:p w14:paraId="5101CF1D"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Pupils should be taught:  </w:t>
            </w:r>
          </w:p>
          <w:p w14:paraId="4D736B11"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sense of beliefs</w:t>
            </w:r>
            <w:r w:rsidRPr="00DD0C87">
              <w:rPr>
                <w:rFonts w:eastAsia="Times New Roman" w:cs="Calibri"/>
                <w:sz w:val="20"/>
                <w:szCs w:val="20"/>
                <w:lang w:eastAsia="en-GB"/>
              </w:rPr>
              <w:t> </w:t>
            </w:r>
          </w:p>
          <w:p w14:paraId="5FDF5BB7"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core beliefs and concepts studied and give a simple description of what they mean </w:t>
            </w:r>
          </w:p>
          <w:p w14:paraId="16CE74F1"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how stories show what people believe (e.g. the meaning behind a festival) </w:t>
            </w:r>
          </w:p>
          <w:p w14:paraId="096905E4"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clear, simple accounts of what stories and other texts mean to believers </w:t>
            </w:r>
          </w:p>
          <w:p w14:paraId="1D13A21E"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Understanding the impact:</w:t>
            </w:r>
            <w:r w:rsidRPr="00DD0C87">
              <w:rPr>
                <w:rFonts w:eastAsia="Times New Roman" w:cs="Calibri"/>
                <w:sz w:val="20"/>
                <w:szCs w:val="20"/>
                <w:lang w:eastAsia="en-GB"/>
              </w:rPr>
              <w:t> </w:t>
            </w:r>
          </w:p>
          <w:p w14:paraId="153F2BC6" w14:textId="77777777" w:rsidR="00DD0C87" w:rsidRPr="00DD0C87" w:rsidRDefault="00DD0C87" w:rsidP="00EB1209">
            <w:pPr>
              <w:numPr>
                <w:ilvl w:val="0"/>
                <w:numId w:val="24"/>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how people use stories, texts and teachings to guide their beliefs and actions </w:t>
            </w:r>
          </w:p>
          <w:p w14:paraId="337EFA5C" w14:textId="77777777" w:rsidR="00DD0C87" w:rsidRPr="00DD0C87" w:rsidRDefault="00DD0C87" w:rsidP="00EB1209">
            <w:pPr>
              <w:numPr>
                <w:ilvl w:val="0"/>
                <w:numId w:val="24"/>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ways in which believers put their beliefs into practice </w:t>
            </w:r>
          </w:p>
          <w:p w14:paraId="29577470"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connections:</w:t>
            </w:r>
            <w:r w:rsidRPr="00DD0C87">
              <w:rPr>
                <w:rFonts w:eastAsia="Times New Roman" w:cs="Calibri"/>
                <w:sz w:val="20"/>
                <w:szCs w:val="20"/>
                <w:lang w:eastAsia="en-GB"/>
              </w:rPr>
              <w:t> </w:t>
            </w:r>
          </w:p>
          <w:p w14:paraId="1B1ABE70" w14:textId="77777777" w:rsidR="00DD0C87" w:rsidRPr="00DD0C87" w:rsidRDefault="00DD0C87" w:rsidP="00EB1209">
            <w:pPr>
              <w:numPr>
                <w:ilvl w:val="0"/>
                <w:numId w:val="25"/>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think, talk and ask questions about whether the ideas they have been studying, have something to say to them  </w:t>
            </w:r>
          </w:p>
          <w:p w14:paraId="6C0888AE" w14:textId="77777777" w:rsidR="00DD0C87" w:rsidRPr="00DD0C87" w:rsidRDefault="00DD0C87" w:rsidP="00EB1209">
            <w:pPr>
              <w:numPr>
                <w:ilvl w:val="0"/>
                <w:numId w:val="25"/>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a good reason for the views they have and the connections they make </w:t>
            </w:r>
          </w:p>
          <w:p w14:paraId="65046D83"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Subject content KS 2</w:t>
            </w:r>
            <w:r w:rsidRPr="00DD0C87">
              <w:rPr>
                <w:rFonts w:eastAsia="Times New Roman" w:cs="Calibri Light"/>
                <w:color w:val="000000"/>
                <w:sz w:val="20"/>
                <w:szCs w:val="20"/>
                <w:lang w:eastAsia="en-GB"/>
              </w:rPr>
              <w:t> </w:t>
            </w:r>
          </w:p>
          <w:p w14:paraId="75EA32B2"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Pupils should be taught:  </w:t>
            </w:r>
          </w:p>
          <w:p w14:paraId="34A7DD63"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sense of beliefs:</w:t>
            </w:r>
            <w:r w:rsidRPr="00DD0C87">
              <w:rPr>
                <w:rFonts w:eastAsia="Times New Roman" w:cs="Calibri"/>
                <w:sz w:val="20"/>
                <w:szCs w:val="20"/>
                <w:lang w:eastAsia="en-GB"/>
              </w:rPr>
              <w:t> </w:t>
            </w:r>
          </w:p>
          <w:p w14:paraId="26E4E938"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and describe the core beliefs and concepts studied </w:t>
            </w:r>
          </w:p>
          <w:p w14:paraId="36D3E369"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clear links between texts/ sources of authority and the core concepts studied </w:t>
            </w:r>
          </w:p>
          <w:p w14:paraId="79C7F35B"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offer informed suggestions about what text </w:t>
            </w:r>
          </w:p>
          <w:p w14:paraId="06CFDD74"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sources of authority can mean and give examples of what these sources mean to believers </w:t>
            </w:r>
          </w:p>
          <w:p w14:paraId="6F6F5420"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and explain the core beliefs and concepts studied, using examples from texts/sources of authority in religions </w:t>
            </w:r>
          </w:p>
          <w:p w14:paraId="1CFB372E"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describe examples of ways in which people use texts/sources of authority to make sense of core beliefs and concepts </w:t>
            </w:r>
          </w:p>
          <w:p w14:paraId="6C809462"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meanings for texts/sources of authority studied, comparing these ideas with some ways in which believers interpret texts/sources of authority  </w:t>
            </w:r>
          </w:p>
          <w:p w14:paraId="1BC9680B"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Understanding the impact:</w:t>
            </w:r>
            <w:r w:rsidRPr="00DD0C87">
              <w:rPr>
                <w:rFonts w:eastAsia="Times New Roman" w:cs="Calibri"/>
                <w:sz w:val="20"/>
                <w:szCs w:val="20"/>
                <w:lang w:eastAsia="en-GB"/>
              </w:rPr>
              <w:t> </w:t>
            </w:r>
          </w:p>
          <w:p w14:paraId="18A92BF7"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simple links between stories, teachings and concepts studied and how people live, individually and in communities </w:t>
            </w:r>
          </w:p>
          <w:p w14:paraId="2D085E86"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describe how people show their beliefs in how they worship and in the way they live </w:t>
            </w:r>
          </w:p>
          <w:p w14:paraId="351F1292"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some differences in how people put their beliefs into practice </w:t>
            </w:r>
          </w:p>
          <w:p w14:paraId="0418475B"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clear connections between what people believe and how they live, individually and in communities  </w:t>
            </w:r>
          </w:p>
          <w:p w14:paraId="32761925"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using evidence and examples, show how and why people put their beliefs into practice in different ways, e.g. in different communities, denominations or cultures </w:t>
            </w:r>
          </w:p>
          <w:p w14:paraId="77AF64EC"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links between some of the beliefs and practices studied and life in the world today, expressing some ideas of their own clearly </w:t>
            </w:r>
          </w:p>
          <w:p w14:paraId="1EBFB2B0"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lastRenderedPageBreak/>
              <w:t>raise important questions and suggest answers about how far the beliefs and practices studied might make a difference to how pupils think and live  </w:t>
            </w:r>
          </w:p>
          <w:p w14:paraId="3B36D4A4"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connections:</w:t>
            </w:r>
            <w:r w:rsidRPr="00DD0C87">
              <w:rPr>
                <w:rFonts w:eastAsia="Times New Roman" w:cs="Calibri"/>
                <w:sz w:val="20"/>
                <w:szCs w:val="20"/>
                <w:lang w:eastAsia="en-GB"/>
              </w:rPr>
              <w:t> </w:t>
            </w:r>
          </w:p>
          <w:p w14:paraId="41887517"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good reasons for the views they have and the connections they make </w:t>
            </w:r>
          </w:p>
          <w:p w14:paraId="2B00C135"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connections between the beliefs and practices studied, evaluating and explaining their importance to different people (e.g. believers and atheists) </w:t>
            </w:r>
          </w:p>
          <w:p w14:paraId="5700DD87"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reflect on and articulate lessons people might gain from the beliefs/ practices studied, including their own responses, recognising that others may think differently </w:t>
            </w:r>
          </w:p>
          <w:p w14:paraId="07547A01" w14:textId="169E6A0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consider and weigh up how ideas studied in this unit relate to their own experiences and experiences of the world today, developing insights of their own and giving good reasons for the views they have and the connections they make </w:t>
            </w:r>
          </w:p>
        </w:tc>
      </w:tr>
      <w:tr w:rsidR="00074466" w:rsidRPr="002D189E" w14:paraId="0317E939" w14:textId="77777777" w:rsidTr="00DD0C87">
        <w:trPr>
          <w:trHeight w:val="936"/>
        </w:trPr>
        <w:tc>
          <w:tcPr>
            <w:tcW w:w="2754" w:type="dxa"/>
            <w:vAlign w:val="center"/>
          </w:tcPr>
          <w:p w14:paraId="3B4B1C4F" w14:textId="1EF9147A" w:rsidR="00074466" w:rsidRPr="00DD0C87" w:rsidRDefault="00DD0C87" w:rsidP="00C8139D">
            <w:pPr>
              <w:jc w:val="center"/>
              <w:rPr>
                <w:b/>
                <w:sz w:val="32"/>
              </w:rPr>
            </w:pPr>
            <w:r>
              <w:rPr>
                <w:b/>
                <w:sz w:val="32"/>
              </w:rPr>
              <w:lastRenderedPageBreak/>
              <w:t>RE</w:t>
            </w:r>
          </w:p>
        </w:tc>
        <w:tc>
          <w:tcPr>
            <w:tcW w:w="3625" w:type="dxa"/>
          </w:tcPr>
          <w:p w14:paraId="6626590C" w14:textId="77777777" w:rsidR="003E59B7" w:rsidRPr="00E60551" w:rsidRDefault="003E59B7" w:rsidP="003E59B7">
            <w:pPr>
              <w:autoSpaceDE w:val="0"/>
              <w:autoSpaceDN w:val="0"/>
              <w:adjustRightInd w:val="0"/>
              <w:rPr>
                <w:rFonts w:cs="NoyhBook"/>
                <w:b/>
                <w:sz w:val="20"/>
                <w:szCs w:val="20"/>
              </w:rPr>
            </w:pPr>
            <w:r w:rsidRPr="00E60551">
              <w:rPr>
                <w:rFonts w:cs="NoyhBook"/>
                <w:b/>
                <w:sz w:val="20"/>
                <w:szCs w:val="20"/>
              </w:rPr>
              <w:t>What do Hindus believe God is like?</w:t>
            </w:r>
          </w:p>
          <w:p w14:paraId="683306F6" w14:textId="77777777" w:rsidR="003E59B7" w:rsidRDefault="003E59B7" w:rsidP="003E59B7">
            <w:pPr>
              <w:autoSpaceDE w:val="0"/>
              <w:autoSpaceDN w:val="0"/>
              <w:adjustRightInd w:val="0"/>
              <w:rPr>
                <w:rFonts w:cs="NoyhBook"/>
                <w:sz w:val="20"/>
                <w:szCs w:val="20"/>
              </w:rPr>
            </w:pPr>
            <w:r>
              <w:rPr>
                <w:rFonts w:cs="NoyhBook"/>
                <w:sz w:val="20"/>
                <w:szCs w:val="20"/>
              </w:rPr>
              <w:t>In this unit, children will learn what Hindus believe about god and identify some of the different ways in which Hindus worship.</w:t>
            </w:r>
          </w:p>
          <w:p w14:paraId="089EF0E6" w14:textId="77777777" w:rsidR="003E59B7" w:rsidRDefault="003E59B7" w:rsidP="003E59B7">
            <w:pPr>
              <w:autoSpaceDE w:val="0"/>
              <w:autoSpaceDN w:val="0"/>
              <w:adjustRightInd w:val="0"/>
              <w:rPr>
                <w:rFonts w:cs="NoyhBook"/>
                <w:b/>
                <w:sz w:val="20"/>
                <w:szCs w:val="20"/>
              </w:rPr>
            </w:pPr>
            <w:r w:rsidRPr="00E60551">
              <w:rPr>
                <w:rFonts w:cs="NoyhBook"/>
                <w:b/>
                <w:sz w:val="20"/>
                <w:szCs w:val="20"/>
              </w:rPr>
              <w:t>INCARNATION/ GOD</w:t>
            </w:r>
            <w:r>
              <w:rPr>
                <w:rFonts w:cs="NoyhBook"/>
                <w:b/>
                <w:sz w:val="20"/>
                <w:szCs w:val="20"/>
              </w:rPr>
              <w:t xml:space="preserve">: What is the Trinity? </w:t>
            </w:r>
          </w:p>
          <w:p w14:paraId="480B8B70" w14:textId="0D88FD45" w:rsidR="004F5E0C" w:rsidRPr="003E59B7" w:rsidRDefault="003E59B7" w:rsidP="003E59B7">
            <w:pPr>
              <w:rPr>
                <w:b/>
              </w:rPr>
            </w:pPr>
            <w:r>
              <w:rPr>
                <w:rFonts w:cs="NoyhBook"/>
                <w:sz w:val="20"/>
                <w:szCs w:val="20"/>
              </w:rPr>
              <w:t>In this unit, children will learn about Trinity and how Christians show their beliefs about God the Trinity in different ways and in the way they live.</w:t>
            </w:r>
          </w:p>
        </w:tc>
        <w:tc>
          <w:tcPr>
            <w:tcW w:w="4111" w:type="dxa"/>
            <w:gridSpan w:val="2"/>
          </w:tcPr>
          <w:p w14:paraId="1CB75B7B" w14:textId="77777777" w:rsidR="008C4160" w:rsidRDefault="008C4160" w:rsidP="00756B5E">
            <w:pPr>
              <w:rPr>
                <w:rFonts w:eastAsia="Calibri" w:cs="Calibri"/>
                <w:bCs/>
                <w:sz w:val="20"/>
                <w:szCs w:val="18"/>
              </w:rPr>
            </w:pPr>
            <w:r w:rsidRPr="008C4160">
              <w:rPr>
                <w:rFonts w:eastAsia="Calibri" w:cs="Calibri"/>
                <w:bCs/>
                <w:sz w:val="20"/>
                <w:szCs w:val="18"/>
              </w:rPr>
              <w:t xml:space="preserve">What does it mean to be a Hindu in Britain today? </w:t>
            </w:r>
          </w:p>
          <w:p w14:paraId="7DF12186" w14:textId="4C921EE0" w:rsidR="00756B5E" w:rsidRPr="008C4160" w:rsidRDefault="008C4160" w:rsidP="00756B5E">
            <w:pPr>
              <w:rPr>
                <w:rFonts w:eastAsia="Calibri" w:cs="Calibri"/>
                <w:bCs/>
                <w:color w:val="00B050"/>
                <w:sz w:val="20"/>
                <w:szCs w:val="18"/>
              </w:rPr>
            </w:pPr>
            <w:r w:rsidRPr="008C4160">
              <w:rPr>
                <w:rFonts w:eastAsia="Calibri" w:cs="Calibri"/>
                <w:bCs/>
                <w:sz w:val="20"/>
                <w:szCs w:val="18"/>
              </w:rPr>
              <w:t>SALVATION: Why do Christians call the day Jesus died ‘Good Friday’? Easter</w:t>
            </w:r>
          </w:p>
        </w:tc>
        <w:tc>
          <w:tcPr>
            <w:tcW w:w="3684" w:type="dxa"/>
          </w:tcPr>
          <w:p w14:paraId="4B89DE09" w14:textId="56DF12EE" w:rsidR="000527D3" w:rsidRPr="0006451D" w:rsidRDefault="008C4160" w:rsidP="0006451D">
            <w:pPr>
              <w:rPr>
                <w:rFonts w:eastAsia="Twinkl Cursive Unlooped" w:cs="Twinkl Cursive Unlooped"/>
                <w:color w:val="000000" w:themeColor="text1"/>
                <w:sz w:val="20"/>
                <w:szCs w:val="24"/>
              </w:rPr>
            </w:pPr>
            <w:r w:rsidRPr="008C4160">
              <w:rPr>
                <w:rFonts w:eastAsia="Twinkl Cursive Unlooped" w:cs="Twinkl Cursive Unlooped"/>
                <w:color w:val="000000" w:themeColor="text1"/>
                <w:sz w:val="20"/>
                <w:szCs w:val="24"/>
              </w:rPr>
              <w:t>KINGDOM OF GOD: When Jesus left what was the impact of Pentecost? Why do some people think that life is like a journey and what significant events mark this?</w:t>
            </w:r>
          </w:p>
        </w:tc>
      </w:tr>
      <w:tr w:rsidR="00C8139D" w:rsidRPr="00DD0C87" w14:paraId="4C4E51B2" w14:textId="77777777" w:rsidTr="00BE1EDE">
        <w:trPr>
          <w:trHeight w:val="936"/>
        </w:trPr>
        <w:tc>
          <w:tcPr>
            <w:tcW w:w="2754" w:type="dxa"/>
            <w:vAlign w:val="center"/>
          </w:tcPr>
          <w:p w14:paraId="4440B173" w14:textId="77777777" w:rsidR="00C8139D" w:rsidRPr="00DD0C87" w:rsidRDefault="00C8139D" w:rsidP="00C8139D">
            <w:pPr>
              <w:jc w:val="center"/>
              <w:rPr>
                <w:b/>
                <w:sz w:val="32"/>
              </w:rPr>
            </w:pPr>
            <w:r w:rsidRPr="00DD0C87">
              <w:rPr>
                <w:b/>
                <w:sz w:val="32"/>
              </w:rPr>
              <w:t>Trips</w:t>
            </w:r>
          </w:p>
          <w:p w14:paraId="29398956" w14:textId="61242F8A" w:rsidR="000558C5" w:rsidRPr="00DD0C87" w:rsidRDefault="000558C5" w:rsidP="00C8139D">
            <w:pPr>
              <w:jc w:val="center"/>
              <w:rPr>
                <w:b/>
                <w:sz w:val="32"/>
              </w:rPr>
            </w:pPr>
          </w:p>
        </w:tc>
        <w:tc>
          <w:tcPr>
            <w:tcW w:w="3625" w:type="dxa"/>
          </w:tcPr>
          <w:p w14:paraId="6537F28F" w14:textId="318606D8" w:rsidR="00C8139D" w:rsidRPr="008341A5" w:rsidRDefault="00C8139D" w:rsidP="004031D9">
            <w:pPr>
              <w:rPr>
                <w:sz w:val="20"/>
                <w:szCs w:val="20"/>
              </w:rPr>
            </w:pPr>
          </w:p>
        </w:tc>
        <w:tc>
          <w:tcPr>
            <w:tcW w:w="4111" w:type="dxa"/>
            <w:gridSpan w:val="2"/>
          </w:tcPr>
          <w:p w14:paraId="0901A08B" w14:textId="64EB2BBB" w:rsidR="00666F60" w:rsidRPr="00AE553B" w:rsidRDefault="00AE553B" w:rsidP="00C6949D">
            <w:pPr>
              <w:rPr>
                <w:sz w:val="20"/>
              </w:rPr>
            </w:pPr>
            <w:r w:rsidRPr="00AE553B">
              <w:rPr>
                <w:sz w:val="20"/>
              </w:rPr>
              <w:t xml:space="preserve">Year 3 Residential </w:t>
            </w:r>
          </w:p>
          <w:p w14:paraId="6DFB9E20" w14:textId="4A989124" w:rsidR="00AF3803" w:rsidRPr="00DD0C87" w:rsidRDefault="00AF3803" w:rsidP="00450B2F">
            <w:pPr>
              <w:rPr>
                <w:u w:val="single"/>
              </w:rPr>
            </w:pPr>
          </w:p>
        </w:tc>
        <w:tc>
          <w:tcPr>
            <w:tcW w:w="3684" w:type="dxa"/>
          </w:tcPr>
          <w:p w14:paraId="3B2B8BD9" w14:textId="10A88AB8" w:rsidR="00450B2F" w:rsidRPr="00DD0C87" w:rsidRDefault="00FD0323" w:rsidP="00450B2F">
            <w:r w:rsidRPr="00DD0C87">
              <w:t xml:space="preserve"> </w:t>
            </w:r>
          </w:p>
          <w:p w14:paraId="70DF9E56" w14:textId="4493F369" w:rsidR="00EE4674" w:rsidRPr="00DD0C87" w:rsidRDefault="00EE4674" w:rsidP="00C8139D"/>
        </w:tc>
      </w:tr>
      <w:tr w:rsidR="002A4F88" w:rsidRPr="00DD0C87" w14:paraId="4802A8C2" w14:textId="77777777" w:rsidTr="00BE1EDE">
        <w:trPr>
          <w:trHeight w:val="936"/>
        </w:trPr>
        <w:tc>
          <w:tcPr>
            <w:tcW w:w="2754" w:type="dxa"/>
            <w:vAlign w:val="center"/>
          </w:tcPr>
          <w:p w14:paraId="7CD27390" w14:textId="2B38A273" w:rsidR="002A4F88" w:rsidRPr="00DD0C87" w:rsidRDefault="00EA5D16" w:rsidP="00C8139D">
            <w:pPr>
              <w:jc w:val="center"/>
              <w:rPr>
                <w:b/>
                <w:sz w:val="32"/>
              </w:rPr>
            </w:pPr>
            <w:r w:rsidRPr="00DD0C87">
              <w:rPr>
                <w:b/>
                <w:sz w:val="32"/>
              </w:rPr>
              <w:t xml:space="preserve">Memorable middle </w:t>
            </w:r>
          </w:p>
        </w:tc>
        <w:tc>
          <w:tcPr>
            <w:tcW w:w="3625" w:type="dxa"/>
          </w:tcPr>
          <w:p w14:paraId="30A85B71" w14:textId="7DC16D46" w:rsidR="002A4F88" w:rsidRPr="008341A5" w:rsidRDefault="002A4F88" w:rsidP="00C6949D">
            <w:pPr>
              <w:rPr>
                <w:sz w:val="20"/>
                <w:szCs w:val="20"/>
              </w:rPr>
            </w:pPr>
          </w:p>
        </w:tc>
        <w:tc>
          <w:tcPr>
            <w:tcW w:w="4111" w:type="dxa"/>
            <w:gridSpan w:val="2"/>
          </w:tcPr>
          <w:p w14:paraId="45C8C8E7" w14:textId="77777777" w:rsidR="002A4F88" w:rsidRPr="00DD0C87" w:rsidRDefault="002A4F88" w:rsidP="00C6949D"/>
        </w:tc>
        <w:tc>
          <w:tcPr>
            <w:tcW w:w="3684" w:type="dxa"/>
          </w:tcPr>
          <w:p w14:paraId="42D0315E" w14:textId="77777777" w:rsidR="002A4F88" w:rsidRPr="00DD0C87" w:rsidRDefault="002A4F88" w:rsidP="00450B2F"/>
        </w:tc>
      </w:tr>
      <w:tr w:rsidR="00C8139D" w:rsidRPr="00DD0C87" w14:paraId="2A7CF790" w14:textId="77777777" w:rsidTr="00BE1EDE">
        <w:trPr>
          <w:trHeight w:val="1030"/>
        </w:trPr>
        <w:tc>
          <w:tcPr>
            <w:tcW w:w="2754" w:type="dxa"/>
            <w:vAlign w:val="center"/>
          </w:tcPr>
          <w:p w14:paraId="0A14DE67" w14:textId="20F960AF" w:rsidR="00C8139D" w:rsidRPr="00DD0C87" w:rsidRDefault="00556146" w:rsidP="00C8139D">
            <w:pPr>
              <w:jc w:val="center"/>
              <w:rPr>
                <w:b/>
                <w:sz w:val="32"/>
              </w:rPr>
            </w:pPr>
            <w:r w:rsidRPr="00DD0C87">
              <w:rPr>
                <w:b/>
                <w:sz w:val="32"/>
              </w:rPr>
              <w:t xml:space="preserve">Fantastic </w:t>
            </w:r>
            <w:r w:rsidR="007036CD" w:rsidRPr="00DD0C87">
              <w:rPr>
                <w:b/>
                <w:sz w:val="32"/>
              </w:rPr>
              <w:t>F</w:t>
            </w:r>
            <w:r w:rsidRPr="00DD0C87">
              <w:rPr>
                <w:b/>
                <w:sz w:val="32"/>
              </w:rPr>
              <w:t xml:space="preserve">inish </w:t>
            </w:r>
          </w:p>
        </w:tc>
        <w:tc>
          <w:tcPr>
            <w:tcW w:w="3625" w:type="dxa"/>
          </w:tcPr>
          <w:p w14:paraId="44E871BC" w14:textId="39A45CB6" w:rsidR="00C8139D" w:rsidRPr="008341A5" w:rsidRDefault="00AE553B" w:rsidP="005169FB">
            <w:pPr>
              <w:rPr>
                <w:rFonts w:eastAsia="Twinkl Cursive Unlooped" w:cs="Twinkl Cursive Unlooped"/>
                <w:sz w:val="20"/>
                <w:szCs w:val="20"/>
              </w:rPr>
            </w:pPr>
            <w:r>
              <w:rPr>
                <w:rFonts w:eastAsia="Twinkl Cursive Unlooped" w:cs="Twinkl Cursive Unlooped"/>
                <w:sz w:val="20"/>
                <w:szCs w:val="20"/>
              </w:rPr>
              <w:t xml:space="preserve">Children to create artefacts at home to display for the parents to come in and see. </w:t>
            </w:r>
          </w:p>
        </w:tc>
        <w:tc>
          <w:tcPr>
            <w:tcW w:w="4111" w:type="dxa"/>
            <w:gridSpan w:val="2"/>
          </w:tcPr>
          <w:p w14:paraId="144A5D23" w14:textId="7DF29F91" w:rsidR="00666F60" w:rsidRPr="00DD0C87" w:rsidRDefault="00666F60" w:rsidP="00666F60">
            <w:pPr>
              <w:rPr>
                <w:b/>
                <w:u w:val="single"/>
              </w:rPr>
            </w:pPr>
          </w:p>
        </w:tc>
        <w:tc>
          <w:tcPr>
            <w:tcW w:w="3684" w:type="dxa"/>
          </w:tcPr>
          <w:p w14:paraId="738610EB" w14:textId="4ABBABCF" w:rsidR="000527D3" w:rsidRPr="00DD0C87" w:rsidRDefault="000527D3" w:rsidP="00C8139D"/>
        </w:tc>
      </w:tr>
    </w:tbl>
    <w:p w14:paraId="637805D2" w14:textId="4BB3F07A" w:rsidR="002E02B7" w:rsidRPr="00DD0C87" w:rsidRDefault="002E02B7" w:rsidP="00DD0C87">
      <w:pPr>
        <w:rPr>
          <w:b/>
          <w:sz w:val="32"/>
        </w:rPr>
      </w:pPr>
    </w:p>
    <w:sectPr w:rsidR="002E02B7" w:rsidRPr="00DD0C87" w:rsidSect="00C8139D">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66o00">
    <w:altName w:val="Calibri"/>
    <w:panose1 w:val="00000000000000000000"/>
    <w:charset w:val="00"/>
    <w:family w:val="auto"/>
    <w:notTrueType/>
    <w:pitch w:val="default"/>
    <w:sig w:usb0="00000003" w:usb1="00000000" w:usb2="00000000" w:usb3="00000000" w:csb0="00000001" w:csb1="00000000"/>
  </w:font>
  <w:font w:name="SassoonPrimary">
    <w:altName w:val="Bahnschrift Light"/>
    <w:charset w:val="00"/>
    <w:family w:val="swiss"/>
    <w:pitch w:val="variable"/>
    <w:sig w:usb0="00000003" w:usb1="00000000" w:usb2="00000000" w:usb3="00000000" w:csb0="00000001" w:csb1="00000000"/>
  </w:font>
  <w:font w:name="BTFont-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elseaMarket-Regular">
    <w:panose1 w:val="00000000000000000000"/>
    <w:charset w:val="00"/>
    <w:family w:val="swiss"/>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A4E"/>
    <w:multiLevelType w:val="hybridMultilevel"/>
    <w:tmpl w:val="B530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1460"/>
    <w:multiLevelType w:val="multilevel"/>
    <w:tmpl w:val="B5528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D71C1"/>
    <w:multiLevelType w:val="multilevel"/>
    <w:tmpl w:val="B8D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06C5C"/>
    <w:multiLevelType w:val="multilevel"/>
    <w:tmpl w:val="B99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E4389"/>
    <w:multiLevelType w:val="multilevel"/>
    <w:tmpl w:val="48D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E34FB"/>
    <w:multiLevelType w:val="multilevel"/>
    <w:tmpl w:val="8FA8A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DDD02CC"/>
    <w:multiLevelType w:val="hybridMultilevel"/>
    <w:tmpl w:val="E4DA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F41D4"/>
    <w:multiLevelType w:val="multilevel"/>
    <w:tmpl w:val="435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74B03"/>
    <w:multiLevelType w:val="hybridMultilevel"/>
    <w:tmpl w:val="6862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253C4"/>
    <w:multiLevelType w:val="multilevel"/>
    <w:tmpl w:val="792A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13CC7"/>
    <w:multiLevelType w:val="multilevel"/>
    <w:tmpl w:val="E0B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D70CC"/>
    <w:multiLevelType w:val="multilevel"/>
    <w:tmpl w:val="2BAE0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65886"/>
    <w:multiLevelType w:val="multilevel"/>
    <w:tmpl w:val="8C6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4E7FDC"/>
    <w:multiLevelType w:val="hybridMultilevel"/>
    <w:tmpl w:val="0110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DDA"/>
    <w:multiLevelType w:val="hybridMultilevel"/>
    <w:tmpl w:val="5A7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F6558"/>
    <w:multiLevelType w:val="multilevel"/>
    <w:tmpl w:val="5D2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2619EA"/>
    <w:multiLevelType w:val="multilevel"/>
    <w:tmpl w:val="DDB0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CB02A3"/>
    <w:multiLevelType w:val="multilevel"/>
    <w:tmpl w:val="A7CE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B25A71"/>
    <w:multiLevelType w:val="hybridMultilevel"/>
    <w:tmpl w:val="B760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E1CA0"/>
    <w:multiLevelType w:val="multilevel"/>
    <w:tmpl w:val="B356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406911"/>
    <w:multiLevelType w:val="hybridMultilevel"/>
    <w:tmpl w:val="FF88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81C08"/>
    <w:multiLevelType w:val="multilevel"/>
    <w:tmpl w:val="2EE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083906"/>
    <w:multiLevelType w:val="multilevel"/>
    <w:tmpl w:val="C37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B95352"/>
    <w:multiLevelType w:val="multilevel"/>
    <w:tmpl w:val="75F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3501C"/>
    <w:multiLevelType w:val="multilevel"/>
    <w:tmpl w:val="207E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E913A4"/>
    <w:multiLevelType w:val="hybridMultilevel"/>
    <w:tmpl w:val="4F04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47C4B"/>
    <w:multiLevelType w:val="multilevel"/>
    <w:tmpl w:val="34FC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D52288"/>
    <w:multiLevelType w:val="hybridMultilevel"/>
    <w:tmpl w:val="FAF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F7DDD"/>
    <w:multiLevelType w:val="multilevel"/>
    <w:tmpl w:val="9E9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61788B"/>
    <w:multiLevelType w:val="multilevel"/>
    <w:tmpl w:val="97A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C57195"/>
    <w:multiLevelType w:val="hybridMultilevel"/>
    <w:tmpl w:val="4276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24EB7"/>
    <w:multiLevelType w:val="multilevel"/>
    <w:tmpl w:val="132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EF2179"/>
    <w:multiLevelType w:val="hybridMultilevel"/>
    <w:tmpl w:val="D434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7E99"/>
    <w:multiLevelType w:val="hybridMultilevel"/>
    <w:tmpl w:val="F98C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F3B6E"/>
    <w:multiLevelType w:val="multilevel"/>
    <w:tmpl w:val="33B0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CD7E1F"/>
    <w:multiLevelType w:val="multilevel"/>
    <w:tmpl w:val="75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825F6"/>
    <w:multiLevelType w:val="multilevel"/>
    <w:tmpl w:val="131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452A63"/>
    <w:multiLevelType w:val="hybridMultilevel"/>
    <w:tmpl w:val="8E3A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8794B"/>
    <w:multiLevelType w:val="multilevel"/>
    <w:tmpl w:val="084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970B45"/>
    <w:multiLevelType w:val="multilevel"/>
    <w:tmpl w:val="067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916573"/>
    <w:multiLevelType w:val="multilevel"/>
    <w:tmpl w:val="851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7"/>
  </w:num>
  <w:num w:numId="3">
    <w:abstractNumId w:val="4"/>
  </w:num>
  <w:num w:numId="4">
    <w:abstractNumId w:val="39"/>
  </w:num>
  <w:num w:numId="5">
    <w:abstractNumId w:val="22"/>
  </w:num>
  <w:num w:numId="6">
    <w:abstractNumId w:val="29"/>
  </w:num>
  <w:num w:numId="7">
    <w:abstractNumId w:val="28"/>
  </w:num>
  <w:num w:numId="8">
    <w:abstractNumId w:val="34"/>
  </w:num>
  <w:num w:numId="9">
    <w:abstractNumId w:val="38"/>
  </w:num>
  <w:num w:numId="10">
    <w:abstractNumId w:val="40"/>
  </w:num>
  <w:num w:numId="11">
    <w:abstractNumId w:val="16"/>
  </w:num>
  <w:num w:numId="12">
    <w:abstractNumId w:val="36"/>
  </w:num>
  <w:num w:numId="13">
    <w:abstractNumId w:val="5"/>
  </w:num>
  <w:num w:numId="14">
    <w:abstractNumId w:val="15"/>
  </w:num>
  <w:num w:numId="15">
    <w:abstractNumId w:val="2"/>
  </w:num>
  <w:num w:numId="16">
    <w:abstractNumId w:val="31"/>
  </w:num>
  <w:num w:numId="17">
    <w:abstractNumId w:val="3"/>
  </w:num>
  <w:num w:numId="18">
    <w:abstractNumId w:val="12"/>
  </w:num>
  <w:num w:numId="19">
    <w:abstractNumId w:val="23"/>
  </w:num>
  <w:num w:numId="20">
    <w:abstractNumId w:val="24"/>
  </w:num>
  <w:num w:numId="21">
    <w:abstractNumId w:val="11"/>
  </w:num>
  <w:num w:numId="22">
    <w:abstractNumId w:val="1"/>
  </w:num>
  <w:num w:numId="23">
    <w:abstractNumId w:val="10"/>
  </w:num>
  <w:num w:numId="24">
    <w:abstractNumId w:val="26"/>
  </w:num>
  <w:num w:numId="25">
    <w:abstractNumId w:val="35"/>
  </w:num>
  <w:num w:numId="26">
    <w:abstractNumId w:val="7"/>
  </w:num>
  <w:num w:numId="27">
    <w:abstractNumId w:val="9"/>
  </w:num>
  <w:num w:numId="28">
    <w:abstractNumId w:val="21"/>
  </w:num>
  <w:num w:numId="29">
    <w:abstractNumId w:val="33"/>
  </w:num>
  <w:num w:numId="30">
    <w:abstractNumId w:val="8"/>
  </w:num>
  <w:num w:numId="31">
    <w:abstractNumId w:val="14"/>
  </w:num>
  <w:num w:numId="32">
    <w:abstractNumId w:val="27"/>
  </w:num>
  <w:num w:numId="33">
    <w:abstractNumId w:val="6"/>
  </w:num>
  <w:num w:numId="34">
    <w:abstractNumId w:val="30"/>
  </w:num>
  <w:num w:numId="35">
    <w:abstractNumId w:val="18"/>
  </w:num>
  <w:num w:numId="36">
    <w:abstractNumId w:val="13"/>
  </w:num>
  <w:num w:numId="37">
    <w:abstractNumId w:val="20"/>
  </w:num>
  <w:num w:numId="38">
    <w:abstractNumId w:val="25"/>
  </w:num>
  <w:num w:numId="39">
    <w:abstractNumId w:val="37"/>
  </w:num>
  <w:num w:numId="40">
    <w:abstractNumId w:val="32"/>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D"/>
    <w:rsid w:val="000073B3"/>
    <w:rsid w:val="00043FFF"/>
    <w:rsid w:val="000527D3"/>
    <w:rsid w:val="000548A9"/>
    <w:rsid w:val="000558C5"/>
    <w:rsid w:val="000626B7"/>
    <w:rsid w:val="0006451D"/>
    <w:rsid w:val="00074466"/>
    <w:rsid w:val="000773FA"/>
    <w:rsid w:val="00084E56"/>
    <w:rsid w:val="00086643"/>
    <w:rsid w:val="00092A96"/>
    <w:rsid w:val="000968B9"/>
    <w:rsid w:val="000B1DBC"/>
    <w:rsid w:val="000C02E7"/>
    <w:rsid w:val="000C7765"/>
    <w:rsid w:val="000D2188"/>
    <w:rsid w:val="000D3754"/>
    <w:rsid w:val="000D38AC"/>
    <w:rsid w:val="000D4FAA"/>
    <w:rsid w:val="000D5C2A"/>
    <w:rsid w:val="000D7910"/>
    <w:rsid w:val="000E6818"/>
    <w:rsid w:val="000F5BC9"/>
    <w:rsid w:val="000F6D1F"/>
    <w:rsid w:val="0010653C"/>
    <w:rsid w:val="00125FED"/>
    <w:rsid w:val="00133796"/>
    <w:rsid w:val="0014796D"/>
    <w:rsid w:val="00147CE6"/>
    <w:rsid w:val="001534C0"/>
    <w:rsid w:val="00160E48"/>
    <w:rsid w:val="0016546D"/>
    <w:rsid w:val="00166CC1"/>
    <w:rsid w:val="00171B2D"/>
    <w:rsid w:val="00175DED"/>
    <w:rsid w:val="001822AE"/>
    <w:rsid w:val="001848FF"/>
    <w:rsid w:val="00186E48"/>
    <w:rsid w:val="001941CE"/>
    <w:rsid w:val="00196D22"/>
    <w:rsid w:val="00196D61"/>
    <w:rsid w:val="001A27DC"/>
    <w:rsid w:val="001A3B1B"/>
    <w:rsid w:val="001A537F"/>
    <w:rsid w:val="001B241B"/>
    <w:rsid w:val="001B56B8"/>
    <w:rsid w:val="001C0F7F"/>
    <w:rsid w:val="001D66FB"/>
    <w:rsid w:val="001E0F39"/>
    <w:rsid w:val="001E512E"/>
    <w:rsid w:val="001F2AD7"/>
    <w:rsid w:val="001F6A66"/>
    <w:rsid w:val="00201542"/>
    <w:rsid w:val="002040E6"/>
    <w:rsid w:val="00213BF2"/>
    <w:rsid w:val="00213D90"/>
    <w:rsid w:val="00220D56"/>
    <w:rsid w:val="0022460A"/>
    <w:rsid w:val="00234655"/>
    <w:rsid w:val="00237E76"/>
    <w:rsid w:val="002473EF"/>
    <w:rsid w:val="0025243D"/>
    <w:rsid w:val="00254303"/>
    <w:rsid w:val="00260404"/>
    <w:rsid w:val="00264AB3"/>
    <w:rsid w:val="0027128E"/>
    <w:rsid w:val="002759A4"/>
    <w:rsid w:val="0029322F"/>
    <w:rsid w:val="0029402B"/>
    <w:rsid w:val="002A208A"/>
    <w:rsid w:val="002A4F88"/>
    <w:rsid w:val="002A50C1"/>
    <w:rsid w:val="002A538E"/>
    <w:rsid w:val="002B2262"/>
    <w:rsid w:val="002C2606"/>
    <w:rsid w:val="002C608A"/>
    <w:rsid w:val="002D189E"/>
    <w:rsid w:val="002D42D0"/>
    <w:rsid w:val="002D5672"/>
    <w:rsid w:val="002E02B7"/>
    <w:rsid w:val="002E5080"/>
    <w:rsid w:val="002F0FA3"/>
    <w:rsid w:val="002F6800"/>
    <w:rsid w:val="003013CA"/>
    <w:rsid w:val="003027D6"/>
    <w:rsid w:val="00307D83"/>
    <w:rsid w:val="00311AF0"/>
    <w:rsid w:val="00312A7F"/>
    <w:rsid w:val="00313343"/>
    <w:rsid w:val="00332630"/>
    <w:rsid w:val="003459A8"/>
    <w:rsid w:val="0035787F"/>
    <w:rsid w:val="00363B92"/>
    <w:rsid w:val="003671DF"/>
    <w:rsid w:val="00374BC8"/>
    <w:rsid w:val="003865A1"/>
    <w:rsid w:val="0039452A"/>
    <w:rsid w:val="003A226A"/>
    <w:rsid w:val="003B0B48"/>
    <w:rsid w:val="003B2B79"/>
    <w:rsid w:val="003B4A69"/>
    <w:rsid w:val="003C2318"/>
    <w:rsid w:val="003C423C"/>
    <w:rsid w:val="003C44E3"/>
    <w:rsid w:val="003D0864"/>
    <w:rsid w:val="003E59B7"/>
    <w:rsid w:val="00401DE5"/>
    <w:rsid w:val="00402C02"/>
    <w:rsid w:val="004031D9"/>
    <w:rsid w:val="00403770"/>
    <w:rsid w:val="004047A0"/>
    <w:rsid w:val="00417184"/>
    <w:rsid w:val="00417EDF"/>
    <w:rsid w:val="00443706"/>
    <w:rsid w:val="0044475F"/>
    <w:rsid w:val="004475E5"/>
    <w:rsid w:val="0044787B"/>
    <w:rsid w:val="00450B2F"/>
    <w:rsid w:val="00466295"/>
    <w:rsid w:val="0047546B"/>
    <w:rsid w:val="004769E0"/>
    <w:rsid w:val="00477457"/>
    <w:rsid w:val="004819AE"/>
    <w:rsid w:val="0048580D"/>
    <w:rsid w:val="004926C9"/>
    <w:rsid w:val="00496D25"/>
    <w:rsid w:val="004A4AA4"/>
    <w:rsid w:val="004B055A"/>
    <w:rsid w:val="004B6012"/>
    <w:rsid w:val="004C42E2"/>
    <w:rsid w:val="004C6466"/>
    <w:rsid w:val="004D4B1A"/>
    <w:rsid w:val="004D7CE6"/>
    <w:rsid w:val="004E0306"/>
    <w:rsid w:val="004E1957"/>
    <w:rsid w:val="004E3F97"/>
    <w:rsid w:val="004E4582"/>
    <w:rsid w:val="004E4D46"/>
    <w:rsid w:val="004E7BB5"/>
    <w:rsid w:val="004E7CE3"/>
    <w:rsid w:val="004F5E0C"/>
    <w:rsid w:val="005045C2"/>
    <w:rsid w:val="005061B0"/>
    <w:rsid w:val="005169FB"/>
    <w:rsid w:val="00547337"/>
    <w:rsid w:val="00556146"/>
    <w:rsid w:val="00586D4A"/>
    <w:rsid w:val="00593EA3"/>
    <w:rsid w:val="00594186"/>
    <w:rsid w:val="005A2900"/>
    <w:rsid w:val="005B0FF5"/>
    <w:rsid w:val="005B50B7"/>
    <w:rsid w:val="005C2381"/>
    <w:rsid w:val="005D46B2"/>
    <w:rsid w:val="005D72DD"/>
    <w:rsid w:val="005F2EFC"/>
    <w:rsid w:val="005F32E8"/>
    <w:rsid w:val="005F3AC6"/>
    <w:rsid w:val="00621460"/>
    <w:rsid w:val="00624A21"/>
    <w:rsid w:val="006349FB"/>
    <w:rsid w:val="00634D2C"/>
    <w:rsid w:val="006445A9"/>
    <w:rsid w:val="00650390"/>
    <w:rsid w:val="00666F60"/>
    <w:rsid w:val="00667405"/>
    <w:rsid w:val="00672890"/>
    <w:rsid w:val="006739AF"/>
    <w:rsid w:val="00677061"/>
    <w:rsid w:val="0067729A"/>
    <w:rsid w:val="00677559"/>
    <w:rsid w:val="00686029"/>
    <w:rsid w:val="006A1293"/>
    <w:rsid w:val="006A21D9"/>
    <w:rsid w:val="006A5183"/>
    <w:rsid w:val="006A7865"/>
    <w:rsid w:val="006B15B4"/>
    <w:rsid w:val="006B6090"/>
    <w:rsid w:val="006B7FED"/>
    <w:rsid w:val="006C01B7"/>
    <w:rsid w:val="006C5DA9"/>
    <w:rsid w:val="006D412B"/>
    <w:rsid w:val="007036CD"/>
    <w:rsid w:val="007074D9"/>
    <w:rsid w:val="00711516"/>
    <w:rsid w:val="007142BD"/>
    <w:rsid w:val="007213FF"/>
    <w:rsid w:val="0072248C"/>
    <w:rsid w:val="00742989"/>
    <w:rsid w:val="0074372B"/>
    <w:rsid w:val="00756B5E"/>
    <w:rsid w:val="007572BA"/>
    <w:rsid w:val="00757848"/>
    <w:rsid w:val="00760FA2"/>
    <w:rsid w:val="00764C74"/>
    <w:rsid w:val="00767BD5"/>
    <w:rsid w:val="00775D8B"/>
    <w:rsid w:val="0078289A"/>
    <w:rsid w:val="00791071"/>
    <w:rsid w:val="007A35F6"/>
    <w:rsid w:val="007A719E"/>
    <w:rsid w:val="007B2222"/>
    <w:rsid w:val="007B524F"/>
    <w:rsid w:val="007B6108"/>
    <w:rsid w:val="007B742A"/>
    <w:rsid w:val="007C48C3"/>
    <w:rsid w:val="007D1558"/>
    <w:rsid w:val="007D7603"/>
    <w:rsid w:val="007E24D8"/>
    <w:rsid w:val="007E6B23"/>
    <w:rsid w:val="007F0911"/>
    <w:rsid w:val="007F61C3"/>
    <w:rsid w:val="00801975"/>
    <w:rsid w:val="0080478B"/>
    <w:rsid w:val="008060F2"/>
    <w:rsid w:val="00807C4D"/>
    <w:rsid w:val="00811A07"/>
    <w:rsid w:val="00822FB6"/>
    <w:rsid w:val="00827722"/>
    <w:rsid w:val="008319B7"/>
    <w:rsid w:val="008341A5"/>
    <w:rsid w:val="00837988"/>
    <w:rsid w:val="00837CE5"/>
    <w:rsid w:val="00842A70"/>
    <w:rsid w:val="008476E7"/>
    <w:rsid w:val="0085608C"/>
    <w:rsid w:val="00863575"/>
    <w:rsid w:val="00870397"/>
    <w:rsid w:val="00872A8E"/>
    <w:rsid w:val="00894DBC"/>
    <w:rsid w:val="00896DA8"/>
    <w:rsid w:val="008A1468"/>
    <w:rsid w:val="008A3FE8"/>
    <w:rsid w:val="008B09F6"/>
    <w:rsid w:val="008B14CD"/>
    <w:rsid w:val="008B37DD"/>
    <w:rsid w:val="008B5975"/>
    <w:rsid w:val="008B6763"/>
    <w:rsid w:val="008C4160"/>
    <w:rsid w:val="008C4D63"/>
    <w:rsid w:val="008C623A"/>
    <w:rsid w:val="008C6B85"/>
    <w:rsid w:val="008C7F76"/>
    <w:rsid w:val="008D3070"/>
    <w:rsid w:val="008D6B28"/>
    <w:rsid w:val="008E1D7F"/>
    <w:rsid w:val="008F140B"/>
    <w:rsid w:val="008F17E9"/>
    <w:rsid w:val="008F4328"/>
    <w:rsid w:val="008F4478"/>
    <w:rsid w:val="009038C6"/>
    <w:rsid w:val="00906FC6"/>
    <w:rsid w:val="00911FFC"/>
    <w:rsid w:val="00913513"/>
    <w:rsid w:val="0092078A"/>
    <w:rsid w:val="00920A00"/>
    <w:rsid w:val="0092258B"/>
    <w:rsid w:val="00947CE4"/>
    <w:rsid w:val="00955056"/>
    <w:rsid w:val="00965186"/>
    <w:rsid w:val="00974587"/>
    <w:rsid w:val="009A3430"/>
    <w:rsid w:val="009A7360"/>
    <w:rsid w:val="009B1645"/>
    <w:rsid w:val="009B2593"/>
    <w:rsid w:val="009B62A9"/>
    <w:rsid w:val="009C3EED"/>
    <w:rsid w:val="009D0A89"/>
    <w:rsid w:val="009E2108"/>
    <w:rsid w:val="009E29A2"/>
    <w:rsid w:val="009E330C"/>
    <w:rsid w:val="009E4DDD"/>
    <w:rsid w:val="00A15EBA"/>
    <w:rsid w:val="00A168E9"/>
    <w:rsid w:val="00A265EE"/>
    <w:rsid w:val="00A27705"/>
    <w:rsid w:val="00A3717C"/>
    <w:rsid w:val="00A4464C"/>
    <w:rsid w:val="00A46BA8"/>
    <w:rsid w:val="00A54351"/>
    <w:rsid w:val="00A55ADB"/>
    <w:rsid w:val="00A56B67"/>
    <w:rsid w:val="00A60142"/>
    <w:rsid w:val="00A66233"/>
    <w:rsid w:val="00A66D0D"/>
    <w:rsid w:val="00A735CB"/>
    <w:rsid w:val="00A84C47"/>
    <w:rsid w:val="00A86D8F"/>
    <w:rsid w:val="00A86DEA"/>
    <w:rsid w:val="00A95931"/>
    <w:rsid w:val="00A96512"/>
    <w:rsid w:val="00AA06B0"/>
    <w:rsid w:val="00AA1627"/>
    <w:rsid w:val="00AA3E62"/>
    <w:rsid w:val="00AA762A"/>
    <w:rsid w:val="00AB048E"/>
    <w:rsid w:val="00AC2384"/>
    <w:rsid w:val="00AC42CF"/>
    <w:rsid w:val="00AD1D9D"/>
    <w:rsid w:val="00AD2BDD"/>
    <w:rsid w:val="00AD2BF4"/>
    <w:rsid w:val="00AD4DA6"/>
    <w:rsid w:val="00AD55D7"/>
    <w:rsid w:val="00AE04CB"/>
    <w:rsid w:val="00AE553B"/>
    <w:rsid w:val="00AE6E89"/>
    <w:rsid w:val="00AF24C5"/>
    <w:rsid w:val="00AF2D09"/>
    <w:rsid w:val="00AF3803"/>
    <w:rsid w:val="00B075B0"/>
    <w:rsid w:val="00B150DD"/>
    <w:rsid w:val="00B16E33"/>
    <w:rsid w:val="00B2165C"/>
    <w:rsid w:val="00B254A4"/>
    <w:rsid w:val="00B259E0"/>
    <w:rsid w:val="00B33C5A"/>
    <w:rsid w:val="00B4063F"/>
    <w:rsid w:val="00B4203F"/>
    <w:rsid w:val="00B534E7"/>
    <w:rsid w:val="00B56C78"/>
    <w:rsid w:val="00B57652"/>
    <w:rsid w:val="00B80DAC"/>
    <w:rsid w:val="00B8266C"/>
    <w:rsid w:val="00B910AA"/>
    <w:rsid w:val="00B914FA"/>
    <w:rsid w:val="00B91F9F"/>
    <w:rsid w:val="00B9383A"/>
    <w:rsid w:val="00B9668C"/>
    <w:rsid w:val="00B97BA6"/>
    <w:rsid w:val="00BA295D"/>
    <w:rsid w:val="00BA572C"/>
    <w:rsid w:val="00BC4A7B"/>
    <w:rsid w:val="00BC6A03"/>
    <w:rsid w:val="00BD09DF"/>
    <w:rsid w:val="00BD1527"/>
    <w:rsid w:val="00BE1EDE"/>
    <w:rsid w:val="00BE59F3"/>
    <w:rsid w:val="00C0326F"/>
    <w:rsid w:val="00C050F0"/>
    <w:rsid w:val="00C10E16"/>
    <w:rsid w:val="00C1678C"/>
    <w:rsid w:val="00C174E1"/>
    <w:rsid w:val="00C204F9"/>
    <w:rsid w:val="00C20C43"/>
    <w:rsid w:val="00C33041"/>
    <w:rsid w:val="00C42F8E"/>
    <w:rsid w:val="00C46DF6"/>
    <w:rsid w:val="00C620C4"/>
    <w:rsid w:val="00C67945"/>
    <w:rsid w:val="00C6949D"/>
    <w:rsid w:val="00C71201"/>
    <w:rsid w:val="00C8139D"/>
    <w:rsid w:val="00C848E4"/>
    <w:rsid w:val="00C95CA4"/>
    <w:rsid w:val="00CA2876"/>
    <w:rsid w:val="00CA2F17"/>
    <w:rsid w:val="00CA6906"/>
    <w:rsid w:val="00CB0427"/>
    <w:rsid w:val="00CB7BFE"/>
    <w:rsid w:val="00CC2E9E"/>
    <w:rsid w:val="00CC6E95"/>
    <w:rsid w:val="00CD04BF"/>
    <w:rsid w:val="00CD25D5"/>
    <w:rsid w:val="00CD5396"/>
    <w:rsid w:val="00CE325B"/>
    <w:rsid w:val="00D03E2C"/>
    <w:rsid w:val="00D05F20"/>
    <w:rsid w:val="00D06466"/>
    <w:rsid w:val="00D15B04"/>
    <w:rsid w:val="00D2234E"/>
    <w:rsid w:val="00D22442"/>
    <w:rsid w:val="00D36851"/>
    <w:rsid w:val="00D44E80"/>
    <w:rsid w:val="00D5117D"/>
    <w:rsid w:val="00D5127B"/>
    <w:rsid w:val="00D5414C"/>
    <w:rsid w:val="00D55453"/>
    <w:rsid w:val="00D63D0F"/>
    <w:rsid w:val="00D72336"/>
    <w:rsid w:val="00D72DA5"/>
    <w:rsid w:val="00D8012E"/>
    <w:rsid w:val="00D83E6F"/>
    <w:rsid w:val="00D92C9E"/>
    <w:rsid w:val="00D95D07"/>
    <w:rsid w:val="00DB65C5"/>
    <w:rsid w:val="00DB70C8"/>
    <w:rsid w:val="00DC2180"/>
    <w:rsid w:val="00DC732D"/>
    <w:rsid w:val="00DD0C87"/>
    <w:rsid w:val="00DE0A4B"/>
    <w:rsid w:val="00DE5C0E"/>
    <w:rsid w:val="00DE7F1C"/>
    <w:rsid w:val="00DF29C6"/>
    <w:rsid w:val="00DF2B09"/>
    <w:rsid w:val="00DF729E"/>
    <w:rsid w:val="00E041FF"/>
    <w:rsid w:val="00E0724E"/>
    <w:rsid w:val="00E074B0"/>
    <w:rsid w:val="00E13147"/>
    <w:rsid w:val="00E21FDA"/>
    <w:rsid w:val="00E35EC3"/>
    <w:rsid w:val="00E40C2F"/>
    <w:rsid w:val="00E4473C"/>
    <w:rsid w:val="00E506C2"/>
    <w:rsid w:val="00E51B25"/>
    <w:rsid w:val="00E55D8C"/>
    <w:rsid w:val="00E6175F"/>
    <w:rsid w:val="00E62CAD"/>
    <w:rsid w:val="00E7407B"/>
    <w:rsid w:val="00E8071C"/>
    <w:rsid w:val="00E86776"/>
    <w:rsid w:val="00E917C7"/>
    <w:rsid w:val="00E91F79"/>
    <w:rsid w:val="00E97340"/>
    <w:rsid w:val="00EA16CF"/>
    <w:rsid w:val="00EA32E6"/>
    <w:rsid w:val="00EA5D16"/>
    <w:rsid w:val="00EB1209"/>
    <w:rsid w:val="00EB2FFB"/>
    <w:rsid w:val="00EB7A8C"/>
    <w:rsid w:val="00EC457A"/>
    <w:rsid w:val="00EE4674"/>
    <w:rsid w:val="00EE5634"/>
    <w:rsid w:val="00EE721D"/>
    <w:rsid w:val="00EF1889"/>
    <w:rsid w:val="00EF7F43"/>
    <w:rsid w:val="00F1161A"/>
    <w:rsid w:val="00F14C81"/>
    <w:rsid w:val="00F178BE"/>
    <w:rsid w:val="00F2111E"/>
    <w:rsid w:val="00F22C2E"/>
    <w:rsid w:val="00F277AF"/>
    <w:rsid w:val="00F3079F"/>
    <w:rsid w:val="00F3207F"/>
    <w:rsid w:val="00F45BF8"/>
    <w:rsid w:val="00F555DA"/>
    <w:rsid w:val="00F55ECD"/>
    <w:rsid w:val="00F579EB"/>
    <w:rsid w:val="00F60AE8"/>
    <w:rsid w:val="00F725EE"/>
    <w:rsid w:val="00F809AC"/>
    <w:rsid w:val="00F85955"/>
    <w:rsid w:val="00F90750"/>
    <w:rsid w:val="00F92B3B"/>
    <w:rsid w:val="00F97FE1"/>
    <w:rsid w:val="00FA01D1"/>
    <w:rsid w:val="00FB0863"/>
    <w:rsid w:val="00FB1512"/>
    <w:rsid w:val="00FB2C43"/>
    <w:rsid w:val="00FB3958"/>
    <w:rsid w:val="00FB7E07"/>
    <w:rsid w:val="00FC5F61"/>
    <w:rsid w:val="00FC6563"/>
    <w:rsid w:val="00FD0323"/>
    <w:rsid w:val="00FE4676"/>
    <w:rsid w:val="00FF29AB"/>
    <w:rsid w:val="00FF7623"/>
    <w:rsid w:val="3E79C26F"/>
    <w:rsid w:val="4E67FE81"/>
    <w:rsid w:val="6048BA46"/>
    <w:rsid w:val="66A69D33"/>
    <w:rsid w:val="6B07A872"/>
    <w:rsid w:val="7690A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9E7C"/>
  <w15:docId w15:val="{EBEF0E4B-2BBC-4093-BF2B-A377DBB5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C5DA9"/>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uiPriority w:val="59"/>
    <w:rsid w:val="00C0326F"/>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48E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848E4"/>
  </w:style>
  <w:style w:type="character" w:customStyle="1" w:styleId="eop">
    <w:name w:val="eop"/>
    <w:basedOn w:val="DefaultParagraphFont"/>
    <w:rsid w:val="00C848E4"/>
  </w:style>
  <w:style w:type="character" w:customStyle="1" w:styleId="Heading1Char">
    <w:name w:val="Heading 1 Char"/>
    <w:basedOn w:val="DefaultParagraphFont"/>
    <w:link w:val="Heading1"/>
    <w:uiPriority w:val="9"/>
    <w:rsid w:val="00B57652"/>
    <w:rPr>
      <w:rFonts w:ascii="Times New Roman" w:eastAsia="Times New Roman" w:hAnsi="Times New Roman" w:cs="Times New Roman"/>
      <w:b/>
      <w:bCs/>
      <w:kern w:val="36"/>
      <w:sz w:val="48"/>
      <w:szCs w:val="48"/>
      <w:lang w:eastAsia="en-GB"/>
    </w:rPr>
  </w:style>
  <w:style w:type="paragraph" w:customStyle="1" w:styleId="Default">
    <w:name w:val="Default"/>
    <w:rsid w:val="00E4473C"/>
    <w:pPr>
      <w:autoSpaceDE w:val="0"/>
      <w:autoSpaceDN w:val="0"/>
      <w:adjustRightInd w:val="0"/>
      <w:spacing w:after="0" w:line="240" w:lineRule="auto"/>
    </w:pPr>
    <w:rPr>
      <w:rFonts w:ascii="BPreplay" w:hAnsi="BPreplay" w:cs="BPreplay"/>
      <w:color w:val="000000"/>
      <w:szCs w:val="24"/>
    </w:rPr>
  </w:style>
  <w:style w:type="character" w:customStyle="1" w:styleId="A2">
    <w:name w:val="A2"/>
    <w:uiPriority w:val="99"/>
    <w:rsid w:val="00E4473C"/>
    <w:rPr>
      <w:rFonts w:cs="BPreplay"/>
      <w:b/>
      <w:bCs/>
      <w:color w:val="000000"/>
      <w:sz w:val="22"/>
      <w:szCs w:val="22"/>
    </w:rPr>
  </w:style>
  <w:style w:type="paragraph" w:customStyle="1" w:styleId="Pa9">
    <w:name w:val="Pa9"/>
    <w:basedOn w:val="Default"/>
    <w:next w:val="Default"/>
    <w:uiPriority w:val="99"/>
    <w:rsid w:val="00E4473C"/>
    <w:pPr>
      <w:spacing w:line="181" w:lineRule="atLeast"/>
    </w:pPr>
    <w:rPr>
      <w:rFonts w:cstheme="minorBidi"/>
      <w:color w:val="auto"/>
    </w:rPr>
  </w:style>
  <w:style w:type="paragraph" w:customStyle="1" w:styleId="xdefault">
    <w:name w:val="x_default"/>
    <w:basedOn w:val="Normal"/>
    <w:rsid w:val="000D38A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0D38A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840">
      <w:bodyDiv w:val="1"/>
      <w:marLeft w:val="0"/>
      <w:marRight w:val="0"/>
      <w:marTop w:val="0"/>
      <w:marBottom w:val="0"/>
      <w:divBdr>
        <w:top w:val="none" w:sz="0" w:space="0" w:color="auto"/>
        <w:left w:val="none" w:sz="0" w:space="0" w:color="auto"/>
        <w:bottom w:val="none" w:sz="0" w:space="0" w:color="auto"/>
        <w:right w:val="none" w:sz="0" w:space="0" w:color="auto"/>
      </w:divBdr>
      <w:divsChild>
        <w:div w:id="1549343702">
          <w:marLeft w:val="0"/>
          <w:marRight w:val="0"/>
          <w:marTop w:val="0"/>
          <w:marBottom w:val="0"/>
          <w:divBdr>
            <w:top w:val="none" w:sz="0" w:space="0" w:color="auto"/>
            <w:left w:val="none" w:sz="0" w:space="0" w:color="auto"/>
            <w:bottom w:val="none" w:sz="0" w:space="0" w:color="auto"/>
            <w:right w:val="none" w:sz="0" w:space="0" w:color="auto"/>
          </w:divBdr>
        </w:div>
        <w:div w:id="1602564026">
          <w:marLeft w:val="0"/>
          <w:marRight w:val="0"/>
          <w:marTop w:val="0"/>
          <w:marBottom w:val="0"/>
          <w:divBdr>
            <w:top w:val="none" w:sz="0" w:space="0" w:color="auto"/>
            <w:left w:val="none" w:sz="0" w:space="0" w:color="auto"/>
            <w:bottom w:val="none" w:sz="0" w:space="0" w:color="auto"/>
            <w:right w:val="none" w:sz="0" w:space="0" w:color="auto"/>
          </w:divBdr>
        </w:div>
      </w:divsChild>
    </w:div>
    <w:div w:id="24451314">
      <w:bodyDiv w:val="1"/>
      <w:marLeft w:val="0"/>
      <w:marRight w:val="0"/>
      <w:marTop w:val="0"/>
      <w:marBottom w:val="0"/>
      <w:divBdr>
        <w:top w:val="none" w:sz="0" w:space="0" w:color="auto"/>
        <w:left w:val="none" w:sz="0" w:space="0" w:color="auto"/>
        <w:bottom w:val="none" w:sz="0" w:space="0" w:color="auto"/>
        <w:right w:val="none" w:sz="0" w:space="0" w:color="auto"/>
      </w:divBdr>
      <w:divsChild>
        <w:div w:id="51587621">
          <w:marLeft w:val="0"/>
          <w:marRight w:val="0"/>
          <w:marTop w:val="0"/>
          <w:marBottom w:val="0"/>
          <w:divBdr>
            <w:top w:val="none" w:sz="0" w:space="0" w:color="auto"/>
            <w:left w:val="none" w:sz="0" w:space="0" w:color="auto"/>
            <w:bottom w:val="none" w:sz="0" w:space="0" w:color="auto"/>
            <w:right w:val="none" w:sz="0" w:space="0" w:color="auto"/>
          </w:divBdr>
        </w:div>
        <w:div w:id="141389174">
          <w:marLeft w:val="0"/>
          <w:marRight w:val="0"/>
          <w:marTop w:val="0"/>
          <w:marBottom w:val="0"/>
          <w:divBdr>
            <w:top w:val="none" w:sz="0" w:space="0" w:color="auto"/>
            <w:left w:val="none" w:sz="0" w:space="0" w:color="auto"/>
            <w:bottom w:val="none" w:sz="0" w:space="0" w:color="auto"/>
            <w:right w:val="none" w:sz="0" w:space="0" w:color="auto"/>
          </w:divBdr>
        </w:div>
        <w:div w:id="440414145">
          <w:marLeft w:val="0"/>
          <w:marRight w:val="0"/>
          <w:marTop w:val="0"/>
          <w:marBottom w:val="0"/>
          <w:divBdr>
            <w:top w:val="none" w:sz="0" w:space="0" w:color="auto"/>
            <w:left w:val="none" w:sz="0" w:space="0" w:color="auto"/>
            <w:bottom w:val="none" w:sz="0" w:space="0" w:color="auto"/>
            <w:right w:val="none" w:sz="0" w:space="0" w:color="auto"/>
          </w:divBdr>
        </w:div>
        <w:div w:id="1366641124">
          <w:marLeft w:val="0"/>
          <w:marRight w:val="0"/>
          <w:marTop w:val="0"/>
          <w:marBottom w:val="0"/>
          <w:divBdr>
            <w:top w:val="none" w:sz="0" w:space="0" w:color="auto"/>
            <w:left w:val="none" w:sz="0" w:space="0" w:color="auto"/>
            <w:bottom w:val="none" w:sz="0" w:space="0" w:color="auto"/>
            <w:right w:val="none" w:sz="0" w:space="0" w:color="auto"/>
          </w:divBdr>
        </w:div>
        <w:div w:id="1504468225">
          <w:marLeft w:val="0"/>
          <w:marRight w:val="0"/>
          <w:marTop w:val="0"/>
          <w:marBottom w:val="0"/>
          <w:divBdr>
            <w:top w:val="none" w:sz="0" w:space="0" w:color="auto"/>
            <w:left w:val="none" w:sz="0" w:space="0" w:color="auto"/>
            <w:bottom w:val="none" w:sz="0" w:space="0" w:color="auto"/>
            <w:right w:val="none" w:sz="0" w:space="0" w:color="auto"/>
          </w:divBdr>
        </w:div>
        <w:div w:id="1919484707">
          <w:marLeft w:val="0"/>
          <w:marRight w:val="0"/>
          <w:marTop w:val="0"/>
          <w:marBottom w:val="0"/>
          <w:divBdr>
            <w:top w:val="none" w:sz="0" w:space="0" w:color="auto"/>
            <w:left w:val="none" w:sz="0" w:space="0" w:color="auto"/>
            <w:bottom w:val="none" w:sz="0" w:space="0" w:color="auto"/>
            <w:right w:val="none" w:sz="0" w:space="0" w:color="auto"/>
          </w:divBdr>
        </w:div>
      </w:divsChild>
    </w:div>
    <w:div w:id="32385746">
      <w:bodyDiv w:val="1"/>
      <w:marLeft w:val="0"/>
      <w:marRight w:val="0"/>
      <w:marTop w:val="0"/>
      <w:marBottom w:val="0"/>
      <w:divBdr>
        <w:top w:val="none" w:sz="0" w:space="0" w:color="auto"/>
        <w:left w:val="none" w:sz="0" w:space="0" w:color="auto"/>
        <w:bottom w:val="none" w:sz="0" w:space="0" w:color="auto"/>
        <w:right w:val="none" w:sz="0" w:space="0" w:color="auto"/>
      </w:divBdr>
      <w:divsChild>
        <w:div w:id="395590487">
          <w:marLeft w:val="0"/>
          <w:marRight w:val="0"/>
          <w:marTop w:val="0"/>
          <w:marBottom w:val="0"/>
          <w:divBdr>
            <w:top w:val="none" w:sz="0" w:space="0" w:color="auto"/>
            <w:left w:val="none" w:sz="0" w:space="0" w:color="auto"/>
            <w:bottom w:val="none" w:sz="0" w:space="0" w:color="auto"/>
            <w:right w:val="none" w:sz="0" w:space="0" w:color="auto"/>
          </w:divBdr>
        </w:div>
        <w:div w:id="1518622197">
          <w:marLeft w:val="0"/>
          <w:marRight w:val="0"/>
          <w:marTop w:val="0"/>
          <w:marBottom w:val="0"/>
          <w:divBdr>
            <w:top w:val="none" w:sz="0" w:space="0" w:color="auto"/>
            <w:left w:val="none" w:sz="0" w:space="0" w:color="auto"/>
            <w:bottom w:val="none" w:sz="0" w:space="0" w:color="auto"/>
            <w:right w:val="none" w:sz="0" w:space="0" w:color="auto"/>
          </w:divBdr>
          <w:divsChild>
            <w:div w:id="19805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6188">
      <w:bodyDiv w:val="1"/>
      <w:marLeft w:val="0"/>
      <w:marRight w:val="0"/>
      <w:marTop w:val="0"/>
      <w:marBottom w:val="0"/>
      <w:divBdr>
        <w:top w:val="none" w:sz="0" w:space="0" w:color="auto"/>
        <w:left w:val="none" w:sz="0" w:space="0" w:color="auto"/>
        <w:bottom w:val="none" w:sz="0" w:space="0" w:color="auto"/>
        <w:right w:val="none" w:sz="0" w:space="0" w:color="auto"/>
      </w:divBdr>
    </w:div>
    <w:div w:id="94861520">
      <w:bodyDiv w:val="1"/>
      <w:marLeft w:val="0"/>
      <w:marRight w:val="0"/>
      <w:marTop w:val="0"/>
      <w:marBottom w:val="0"/>
      <w:divBdr>
        <w:top w:val="none" w:sz="0" w:space="0" w:color="auto"/>
        <w:left w:val="none" w:sz="0" w:space="0" w:color="auto"/>
        <w:bottom w:val="none" w:sz="0" w:space="0" w:color="auto"/>
        <w:right w:val="none" w:sz="0" w:space="0" w:color="auto"/>
      </w:divBdr>
      <w:divsChild>
        <w:div w:id="57754903">
          <w:marLeft w:val="0"/>
          <w:marRight w:val="0"/>
          <w:marTop w:val="0"/>
          <w:marBottom w:val="0"/>
          <w:divBdr>
            <w:top w:val="none" w:sz="0" w:space="0" w:color="auto"/>
            <w:left w:val="none" w:sz="0" w:space="0" w:color="auto"/>
            <w:bottom w:val="none" w:sz="0" w:space="0" w:color="auto"/>
            <w:right w:val="none" w:sz="0" w:space="0" w:color="auto"/>
          </w:divBdr>
        </w:div>
        <w:div w:id="1041633451">
          <w:marLeft w:val="0"/>
          <w:marRight w:val="0"/>
          <w:marTop w:val="0"/>
          <w:marBottom w:val="0"/>
          <w:divBdr>
            <w:top w:val="none" w:sz="0" w:space="0" w:color="auto"/>
            <w:left w:val="none" w:sz="0" w:space="0" w:color="auto"/>
            <w:bottom w:val="none" w:sz="0" w:space="0" w:color="auto"/>
            <w:right w:val="none" w:sz="0" w:space="0" w:color="auto"/>
          </w:divBdr>
        </w:div>
      </w:divsChild>
    </w:div>
    <w:div w:id="113057381">
      <w:bodyDiv w:val="1"/>
      <w:marLeft w:val="0"/>
      <w:marRight w:val="0"/>
      <w:marTop w:val="0"/>
      <w:marBottom w:val="0"/>
      <w:divBdr>
        <w:top w:val="none" w:sz="0" w:space="0" w:color="auto"/>
        <w:left w:val="none" w:sz="0" w:space="0" w:color="auto"/>
        <w:bottom w:val="none" w:sz="0" w:space="0" w:color="auto"/>
        <w:right w:val="none" w:sz="0" w:space="0" w:color="auto"/>
      </w:divBdr>
      <w:divsChild>
        <w:div w:id="145321415">
          <w:marLeft w:val="0"/>
          <w:marRight w:val="0"/>
          <w:marTop w:val="0"/>
          <w:marBottom w:val="0"/>
          <w:divBdr>
            <w:top w:val="none" w:sz="0" w:space="0" w:color="auto"/>
            <w:left w:val="none" w:sz="0" w:space="0" w:color="auto"/>
            <w:bottom w:val="none" w:sz="0" w:space="0" w:color="auto"/>
            <w:right w:val="none" w:sz="0" w:space="0" w:color="auto"/>
          </w:divBdr>
        </w:div>
        <w:div w:id="147793225">
          <w:marLeft w:val="0"/>
          <w:marRight w:val="0"/>
          <w:marTop w:val="0"/>
          <w:marBottom w:val="0"/>
          <w:divBdr>
            <w:top w:val="none" w:sz="0" w:space="0" w:color="auto"/>
            <w:left w:val="none" w:sz="0" w:space="0" w:color="auto"/>
            <w:bottom w:val="none" w:sz="0" w:space="0" w:color="auto"/>
            <w:right w:val="none" w:sz="0" w:space="0" w:color="auto"/>
          </w:divBdr>
        </w:div>
        <w:div w:id="261184685">
          <w:marLeft w:val="0"/>
          <w:marRight w:val="0"/>
          <w:marTop w:val="0"/>
          <w:marBottom w:val="0"/>
          <w:divBdr>
            <w:top w:val="none" w:sz="0" w:space="0" w:color="auto"/>
            <w:left w:val="none" w:sz="0" w:space="0" w:color="auto"/>
            <w:bottom w:val="none" w:sz="0" w:space="0" w:color="auto"/>
            <w:right w:val="none" w:sz="0" w:space="0" w:color="auto"/>
          </w:divBdr>
        </w:div>
        <w:div w:id="411007250">
          <w:marLeft w:val="0"/>
          <w:marRight w:val="0"/>
          <w:marTop w:val="0"/>
          <w:marBottom w:val="0"/>
          <w:divBdr>
            <w:top w:val="none" w:sz="0" w:space="0" w:color="auto"/>
            <w:left w:val="none" w:sz="0" w:space="0" w:color="auto"/>
            <w:bottom w:val="none" w:sz="0" w:space="0" w:color="auto"/>
            <w:right w:val="none" w:sz="0" w:space="0" w:color="auto"/>
          </w:divBdr>
        </w:div>
        <w:div w:id="465271083">
          <w:marLeft w:val="0"/>
          <w:marRight w:val="0"/>
          <w:marTop w:val="0"/>
          <w:marBottom w:val="0"/>
          <w:divBdr>
            <w:top w:val="none" w:sz="0" w:space="0" w:color="auto"/>
            <w:left w:val="none" w:sz="0" w:space="0" w:color="auto"/>
            <w:bottom w:val="none" w:sz="0" w:space="0" w:color="auto"/>
            <w:right w:val="none" w:sz="0" w:space="0" w:color="auto"/>
          </w:divBdr>
        </w:div>
        <w:div w:id="885261851">
          <w:marLeft w:val="0"/>
          <w:marRight w:val="0"/>
          <w:marTop w:val="0"/>
          <w:marBottom w:val="0"/>
          <w:divBdr>
            <w:top w:val="none" w:sz="0" w:space="0" w:color="auto"/>
            <w:left w:val="none" w:sz="0" w:space="0" w:color="auto"/>
            <w:bottom w:val="none" w:sz="0" w:space="0" w:color="auto"/>
            <w:right w:val="none" w:sz="0" w:space="0" w:color="auto"/>
          </w:divBdr>
        </w:div>
        <w:div w:id="943878872">
          <w:marLeft w:val="0"/>
          <w:marRight w:val="0"/>
          <w:marTop w:val="0"/>
          <w:marBottom w:val="0"/>
          <w:divBdr>
            <w:top w:val="none" w:sz="0" w:space="0" w:color="auto"/>
            <w:left w:val="none" w:sz="0" w:space="0" w:color="auto"/>
            <w:bottom w:val="none" w:sz="0" w:space="0" w:color="auto"/>
            <w:right w:val="none" w:sz="0" w:space="0" w:color="auto"/>
          </w:divBdr>
        </w:div>
        <w:div w:id="1144465943">
          <w:marLeft w:val="0"/>
          <w:marRight w:val="0"/>
          <w:marTop w:val="0"/>
          <w:marBottom w:val="0"/>
          <w:divBdr>
            <w:top w:val="none" w:sz="0" w:space="0" w:color="auto"/>
            <w:left w:val="none" w:sz="0" w:space="0" w:color="auto"/>
            <w:bottom w:val="none" w:sz="0" w:space="0" w:color="auto"/>
            <w:right w:val="none" w:sz="0" w:space="0" w:color="auto"/>
          </w:divBdr>
        </w:div>
        <w:div w:id="1211499945">
          <w:marLeft w:val="0"/>
          <w:marRight w:val="0"/>
          <w:marTop w:val="0"/>
          <w:marBottom w:val="0"/>
          <w:divBdr>
            <w:top w:val="none" w:sz="0" w:space="0" w:color="auto"/>
            <w:left w:val="none" w:sz="0" w:space="0" w:color="auto"/>
            <w:bottom w:val="none" w:sz="0" w:space="0" w:color="auto"/>
            <w:right w:val="none" w:sz="0" w:space="0" w:color="auto"/>
          </w:divBdr>
        </w:div>
        <w:div w:id="1402555186">
          <w:marLeft w:val="0"/>
          <w:marRight w:val="0"/>
          <w:marTop w:val="0"/>
          <w:marBottom w:val="0"/>
          <w:divBdr>
            <w:top w:val="none" w:sz="0" w:space="0" w:color="auto"/>
            <w:left w:val="none" w:sz="0" w:space="0" w:color="auto"/>
            <w:bottom w:val="none" w:sz="0" w:space="0" w:color="auto"/>
            <w:right w:val="none" w:sz="0" w:space="0" w:color="auto"/>
          </w:divBdr>
        </w:div>
        <w:div w:id="1659726859">
          <w:marLeft w:val="0"/>
          <w:marRight w:val="0"/>
          <w:marTop w:val="0"/>
          <w:marBottom w:val="0"/>
          <w:divBdr>
            <w:top w:val="none" w:sz="0" w:space="0" w:color="auto"/>
            <w:left w:val="none" w:sz="0" w:space="0" w:color="auto"/>
            <w:bottom w:val="none" w:sz="0" w:space="0" w:color="auto"/>
            <w:right w:val="none" w:sz="0" w:space="0" w:color="auto"/>
          </w:divBdr>
        </w:div>
        <w:div w:id="1845702566">
          <w:marLeft w:val="0"/>
          <w:marRight w:val="0"/>
          <w:marTop w:val="0"/>
          <w:marBottom w:val="0"/>
          <w:divBdr>
            <w:top w:val="none" w:sz="0" w:space="0" w:color="auto"/>
            <w:left w:val="none" w:sz="0" w:space="0" w:color="auto"/>
            <w:bottom w:val="none" w:sz="0" w:space="0" w:color="auto"/>
            <w:right w:val="none" w:sz="0" w:space="0" w:color="auto"/>
          </w:divBdr>
        </w:div>
        <w:div w:id="1998411584">
          <w:marLeft w:val="0"/>
          <w:marRight w:val="0"/>
          <w:marTop w:val="0"/>
          <w:marBottom w:val="0"/>
          <w:divBdr>
            <w:top w:val="none" w:sz="0" w:space="0" w:color="auto"/>
            <w:left w:val="none" w:sz="0" w:space="0" w:color="auto"/>
            <w:bottom w:val="none" w:sz="0" w:space="0" w:color="auto"/>
            <w:right w:val="none" w:sz="0" w:space="0" w:color="auto"/>
          </w:divBdr>
        </w:div>
        <w:div w:id="2006126891">
          <w:marLeft w:val="0"/>
          <w:marRight w:val="0"/>
          <w:marTop w:val="0"/>
          <w:marBottom w:val="0"/>
          <w:divBdr>
            <w:top w:val="none" w:sz="0" w:space="0" w:color="auto"/>
            <w:left w:val="none" w:sz="0" w:space="0" w:color="auto"/>
            <w:bottom w:val="none" w:sz="0" w:space="0" w:color="auto"/>
            <w:right w:val="none" w:sz="0" w:space="0" w:color="auto"/>
          </w:divBdr>
        </w:div>
        <w:div w:id="2060130028">
          <w:marLeft w:val="0"/>
          <w:marRight w:val="0"/>
          <w:marTop w:val="0"/>
          <w:marBottom w:val="0"/>
          <w:divBdr>
            <w:top w:val="none" w:sz="0" w:space="0" w:color="auto"/>
            <w:left w:val="none" w:sz="0" w:space="0" w:color="auto"/>
            <w:bottom w:val="none" w:sz="0" w:space="0" w:color="auto"/>
            <w:right w:val="none" w:sz="0" w:space="0" w:color="auto"/>
          </w:divBdr>
        </w:div>
      </w:divsChild>
    </w:div>
    <w:div w:id="123620666">
      <w:bodyDiv w:val="1"/>
      <w:marLeft w:val="0"/>
      <w:marRight w:val="0"/>
      <w:marTop w:val="0"/>
      <w:marBottom w:val="0"/>
      <w:divBdr>
        <w:top w:val="none" w:sz="0" w:space="0" w:color="auto"/>
        <w:left w:val="none" w:sz="0" w:space="0" w:color="auto"/>
        <w:bottom w:val="none" w:sz="0" w:space="0" w:color="auto"/>
        <w:right w:val="none" w:sz="0" w:space="0" w:color="auto"/>
      </w:divBdr>
      <w:divsChild>
        <w:div w:id="112284785">
          <w:marLeft w:val="0"/>
          <w:marRight w:val="0"/>
          <w:marTop w:val="0"/>
          <w:marBottom w:val="0"/>
          <w:divBdr>
            <w:top w:val="none" w:sz="0" w:space="0" w:color="auto"/>
            <w:left w:val="none" w:sz="0" w:space="0" w:color="auto"/>
            <w:bottom w:val="none" w:sz="0" w:space="0" w:color="auto"/>
            <w:right w:val="none" w:sz="0" w:space="0" w:color="auto"/>
          </w:divBdr>
        </w:div>
        <w:div w:id="491144732">
          <w:marLeft w:val="0"/>
          <w:marRight w:val="0"/>
          <w:marTop w:val="0"/>
          <w:marBottom w:val="0"/>
          <w:divBdr>
            <w:top w:val="none" w:sz="0" w:space="0" w:color="auto"/>
            <w:left w:val="none" w:sz="0" w:space="0" w:color="auto"/>
            <w:bottom w:val="none" w:sz="0" w:space="0" w:color="auto"/>
            <w:right w:val="none" w:sz="0" w:space="0" w:color="auto"/>
          </w:divBdr>
        </w:div>
        <w:div w:id="879515414">
          <w:marLeft w:val="0"/>
          <w:marRight w:val="0"/>
          <w:marTop w:val="0"/>
          <w:marBottom w:val="0"/>
          <w:divBdr>
            <w:top w:val="none" w:sz="0" w:space="0" w:color="auto"/>
            <w:left w:val="none" w:sz="0" w:space="0" w:color="auto"/>
            <w:bottom w:val="none" w:sz="0" w:space="0" w:color="auto"/>
            <w:right w:val="none" w:sz="0" w:space="0" w:color="auto"/>
          </w:divBdr>
        </w:div>
      </w:divsChild>
    </w:div>
    <w:div w:id="162015322">
      <w:bodyDiv w:val="1"/>
      <w:marLeft w:val="0"/>
      <w:marRight w:val="0"/>
      <w:marTop w:val="0"/>
      <w:marBottom w:val="0"/>
      <w:divBdr>
        <w:top w:val="none" w:sz="0" w:space="0" w:color="auto"/>
        <w:left w:val="none" w:sz="0" w:space="0" w:color="auto"/>
        <w:bottom w:val="none" w:sz="0" w:space="0" w:color="auto"/>
        <w:right w:val="none" w:sz="0" w:space="0" w:color="auto"/>
      </w:divBdr>
      <w:divsChild>
        <w:div w:id="20206694">
          <w:marLeft w:val="0"/>
          <w:marRight w:val="0"/>
          <w:marTop w:val="0"/>
          <w:marBottom w:val="0"/>
          <w:divBdr>
            <w:top w:val="none" w:sz="0" w:space="0" w:color="auto"/>
            <w:left w:val="none" w:sz="0" w:space="0" w:color="auto"/>
            <w:bottom w:val="none" w:sz="0" w:space="0" w:color="auto"/>
            <w:right w:val="none" w:sz="0" w:space="0" w:color="auto"/>
          </w:divBdr>
        </w:div>
        <w:div w:id="389427277">
          <w:marLeft w:val="0"/>
          <w:marRight w:val="0"/>
          <w:marTop w:val="0"/>
          <w:marBottom w:val="0"/>
          <w:divBdr>
            <w:top w:val="none" w:sz="0" w:space="0" w:color="auto"/>
            <w:left w:val="none" w:sz="0" w:space="0" w:color="auto"/>
            <w:bottom w:val="none" w:sz="0" w:space="0" w:color="auto"/>
            <w:right w:val="none" w:sz="0" w:space="0" w:color="auto"/>
          </w:divBdr>
        </w:div>
        <w:div w:id="1492060103">
          <w:marLeft w:val="0"/>
          <w:marRight w:val="0"/>
          <w:marTop w:val="0"/>
          <w:marBottom w:val="0"/>
          <w:divBdr>
            <w:top w:val="none" w:sz="0" w:space="0" w:color="auto"/>
            <w:left w:val="none" w:sz="0" w:space="0" w:color="auto"/>
            <w:bottom w:val="none" w:sz="0" w:space="0" w:color="auto"/>
            <w:right w:val="none" w:sz="0" w:space="0" w:color="auto"/>
          </w:divBdr>
        </w:div>
        <w:div w:id="1834299059">
          <w:marLeft w:val="0"/>
          <w:marRight w:val="0"/>
          <w:marTop w:val="0"/>
          <w:marBottom w:val="0"/>
          <w:divBdr>
            <w:top w:val="none" w:sz="0" w:space="0" w:color="auto"/>
            <w:left w:val="none" w:sz="0" w:space="0" w:color="auto"/>
            <w:bottom w:val="none" w:sz="0" w:space="0" w:color="auto"/>
            <w:right w:val="none" w:sz="0" w:space="0" w:color="auto"/>
          </w:divBdr>
        </w:div>
        <w:div w:id="1925257445">
          <w:marLeft w:val="0"/>
          <w:marRight w:val="0"/>
          <w:marTop w:val="0"/>
          <w:marBottom w:val="0"/>
          <w:divBdr>
            <w:top w:val="none" w:sz="0" w:space="0" w:color="auto"/>
            <w:left w:val="none" w:sz="0" w:space="0" w:color="auto"/>
            <w:bottom w:val="none" w:sz="0" w:space="0" w:color="auto"/>
            <w:right w:val="none" w:sz="0" w:space="0" w:color="auto"/>
          </w:divBdr>
        </w:div>
      </w:divsChild>
    </w:div>
    <w:div w:id="212474467">
      <w:bodyDiv w:val="1"/>
      <w:marLeft w:val="0"/>
      <w:marRight w:val="0"/>
      <w:marTop w:val="0"/>
      <w:marBottom w:val="0"/>
      <w:divBdr>
        <w:top w:val="none" w:sz="0" w:space="0" w:color="auto"/>
        <w:left w:val="none" w:sz="0" w:space="0" w:color="auto"/>
        <w:bottom w:val="none" w:sz="0" w:space="0" w:color="auto"/>
        <w:right w:val="none" w:sz="0" w:space="0" w:color="auto"/>
      </w:divBdr>
    </w:div>
    <w:div w:id="215553995">
      <w:bodyDiv w:val="1"/>
      <w:marLeft w:val="0"/>
      <w:marRight w:val="0"/>
      <w:marTop w:val="0"/>
      <w:marBottom w:val="0"/>
      <w:divBdr>
        <w:top w:val="none" w:sz="0" w:space="0" w:color="auto"/>
        <w:left w:val="none" w:sz="0" w:space="0" w:color="auto"/>
        <w:bottom w:val="none" w:sz="0" w:space="0" w:color="auto"/>
        <w:right w:val="none" w:sz="0" w:space="0" w:color="auto"/>
      </w:divBdr>
      <w:divsChild>
        <w:div w:id="439762135">
          <w:marLeft w:val="0"/>
          <w:marRight w:val="0"/>
          <w:marTop w:val="0"/>
          <w:marBottom w:val="0"/>
          <w:divBdr>
            <w:top w:val="none" w:sz="0" w:space="0" w:color="auto"/>
            <w:left w:val="none" w:sz="0" w:space="0" w:color="auto"/>
            <w:bottom w:val="none" w:sz="0" w:space="0" w:color="auto"/>
            <w:right w:val="none" w:sz="0" w:space="0" w:color="auto"/>
          </w:divBdr>
        </w:div>
        <w:div w:id="661589210">
          <w:marLeft w:val="0"/>
          <w:marRight w:val="0"/>
          <w:marTop w:val="0"/>
          <w:marBottom w:val="0"/>
          <w:divBdr>
            <w:top w:val="none" w:sz="0" w:space="0" w:color="auto"/>
            <w:left w:val="none" w:sz="0" w:space="0" w:color="auto"/>
            <w:bottom w:val="none" w:sz="0" w:space="0" w:color="auto"/>
            <w:right w:val="none" w:sz="0" w:space="0" w:color="auto"/>
          </w:divBdr>
        </w:div>
      </w:divsChild>
    </w:div>
    <w:div w:id="242034771">
      <w:bodyDiv w:val="1"/>
      <w:marLeft w:val="0"/>
      <w:marRight w:val="0"/>
      <w:marTop w:val="0"/>
      <w:marBottom w:val="0"/>
      <w:divBdr>
        <w:top w:val="none" w:sz="0" w:space="0" w:color="auto"/>
        <w:left w:val="none" w:sz="0" w:space="0" w:color="auto"/>
        <w:bottom w:val="none" w:sz="0" w:space="0" w:color="auto"/>
        <w:right w:val="none" w:sz="0" w:space="0" w:color="auto"/>
      </w:divBdr>
      <w:divsChild>
        <w:div w:id="752818892">
          <w:marLeft w:val="0"/>
          <w:marRight w:val="0"/>
          <w:marTop w:val="0"/>
          <w:marBottom w:val="0"/>
          <w:divBdr>
            <w:top w:val="none" w:sz="0" w:space="0" w:color="auto"/>
            <w:left w:val="none" w:sz="0" w:space="0" w:color="auto"/>
            <w:bottom w:val="none" w:sz="0" w:space="0" w:color="auto"/>
            <w:right w:val="none" w:sz="0" w:space="0" w:color="auto"/>
          </w:divBdr>
        </w:div>
        <w:div w:id="1041785414">
          <w:marLeft w:val="0"/>
          <w:marRight w:val="0"/>
          <w:marTop w:val="0"/>
          <w:marBottom w:val="0"/>
          <w:divBdr>
            <w:top w:val="none" w:sz="0" w:space="0" w:color="auto"/>
            <w:left w:val="none" w:sz="0" w:space="0" w:color="auto"/>
            <w:bottom w:val="none" w:sz="0" w:space="0" w:color="auto"/>
            <w:right w:val="none" w:sz="0" w:space="0" w:color="auto"/>
          </w:divBdr>
        </w:div>
        <w:div w:id="1128935282">
          <w:marLeft w:val="0"/>
          <w:marRight w:val="0"/>
          <w:marTop w:val="0"/>
          <w:marBottom w:val="0"/>
          <w:divBdr>
            <w:top w:val="none" w:sz="0" w:space="0" w:color="auto"/>
            <w:left w:val="none" w:sz="0" w:space="0" w:color="auto"/>
            <w:bottom w:val="none" w:sz="0" w:space="0" w:color="auto"/>
            <w:right w:val="none" w:sz="0" w:space="0" w:color="auto"/>
          </w:divBdr>
        </w:div>
        <w:div w:id="1345323350">
          <w:marLeft w:val="0"/>
          <w:marRight w:val="0"/>
          <w:marTop w:val="0"/>
          <w:marBottom w:val="0"/>
          <w:divBdr>
            <w:top w:val="none" w:sz="0" w:space="0" w:color="auto"/>
            <w:left w:val="none" w:sz="0" w:space="0" w:color="auto"/>
            <w:bottom w:val="none" w:sz="0" w:space="0" w:color="auto"/>
            <w:right w:val="none" w:sz="0" w:space="0" w:color="auto"/>
          </w:divBdr>
        </w:div>
        <w:div w:id="1373385071">
          <w:marLeft w:val="0"/>
          <w:marRight w:val="0"/>
          <w:marTop w:val="0"/>
          <w:marBottom w:val="0"/>
          <w:divBdr>
            <w:top w:val="none" w:sz="0" w:space="0" w:color="auto"/>
            <w:left w:val="none" w:sz="0" w:space="0" w:color="auto"/>
            <w:bottom w:val="none" w:sz="0" w:space="0" w:color="auto"/>
            <w:right w:val="none" w:sz="0" w:space="0" w:color="auto"/>
          </w:divBdr>
        </w:div>
        <w:div w:id="1590503877">
          <w:marLeft w:val="0"/>
          <w:marRight w:val="0"/>
          <w:marTop w:val="0"/>
          <w:marBottom w:val="0"/>
          <w:divBdr>
            <w:top w:val="none" w:sz="0" w:space="0" w:color="auto"/>
            <w:left w:val="none" w:sz="0" w:space="0" w:color="auto"/>
            <w:bottom w:val="none" w:sz="0" w:space="0" w:color="auto"/>
            <w:right w:val="none" w:sz="0" w:space="0" w:color="auto"/>
          </w:divBdr>
        </w:div>
        <w:div w:id="1634407661">
          <w:marLeft w:val="0"/>
          <w:marRight w:val="0"/>
          <w:marTop w:val="0"/>
          <w:marBottom w:val="0"/>
          <w:divBdr>
            <w:top w:val="none" w:sz="0" w:space="0" w:color="auto"/>
            <w:left w:val="none" w:sz="0" w:space="0" w:color="auto"/>
            <w:bottom w:val="none" w:sz="0" w:space="0" w:color="auto"/>
            <w:right w:val="none" w:sz="0" w:space="0" w:color="auto"/>
          </w:divBdr>
        </w:div>
        <w:div w:id="2006399189">
          <w:marLeft w:val="0"/>
          <w:marRight w:val="0"/>
          <w:marTop w:val="0"/>
          <w:marBottom w:val="0"/>
          <w:divBdr>
            <w:top w:val="none" w:sz="0" w:space="0" w:color="auto"/>
            <w:left w:val="none" w:sz="0" w:space="0" w:color="auto"/>
            <w:bottom w:val="none" w:sz="0" w:space="0" w:color="auto"/>
            <w:right w:val="none" w:sz="0" w:space="0" w:color="auto"/>
          </w:divBdr>
        </w:div>
      </w:divsChild>
    </w:div>
    <w:div w:id="331490024">
      <w:bodyDiv w:val="1"/>
      <w:marLeft w:val="0"/>
      <w:marRight w:val="0"/>
      <w:marTop w:val="0"/>
      <w:marBottom w:val="0"/>
      <w:divBdr>
        <w:top w:val="none" w:sz="0" w:space="0" w:color="auto"/>
        <w:left w:val="none" w:sz="0" w:space="0" w:color="auto"/>
        <w:bottom w:val="none" w:sz="0" w:space="0" w:color="auto"/>
        <w:right w:val="none" w:sz="0" w:space="0" w:color="auto"/>
      </w:divBdr>
      <w:divsChild>
        <w:div w:id="690231140">
          <w:marLeft w:val="0"/>
          <w:marRight w:val="0"/>
          <w:marTop w:val="0"/>
          <w:marBottom w:val="0"/>
          <w:divBdr>
            <w:top w:val="none" w:sz="0" w:space="0" w:color="auto"/>
            <w:left w:val="none" w:sz="0" w:space="0" w:color="auto"/>
            <w:bottom w:val="none" w:sz="0" w:space="0" w:color="auto"/>
            <w:right w:val="none" w:sz="0" w:space="0" w:color="auto"/>
          </w:divBdr>
        </w:div>
        <w:div w:id="832330204">
          <w:marLeft w:val="0"/>
          <w:marRight w:val="0"/>
          <w:marTop w:val="0"/>
          <w:marBottom w:val="0"/>
          <w:divBdr>
            <w:top w:val="none" w:sz="0" w:space="0" w:color="auto"/>
            <w:left w:val="none" w:sz="0" w:space="0" w:color="auto"/>
            <w:bottom w:val="none" w:sz="0" w:space="0" w:color="auto"/>
            <w:right w:val="none" w:sz="0" w:space="0" w:color="auto"/>
          </w:divBdr>
        </w:div>
        <w:div w:id="844591090">
          <w:marLeft w:val="0"/>
          <w:marRight w:val="0"/>
          <w:marTop w:val="0"/>
          <w:marBottom w:val="0"/>
          <w:divBdr>
            <w:top w:val="none" w:sz="0" w:space="0" w:color="auto"/>
            <w:left w:val="none" w:sz="0" w:space="0" w:color="auto"/>
            <w:bottom w:val="none" w:sz="0" w:space="0" w:color="auto"/>
            <w:right w:val="none" w:sz="0" w:space="0" w:color="auto"/>
          </w:divBdr>
        </w:div>
        <w:div w:id="1028677977">
          <w:marLeft w:val="0"/>
          <w:marRight w:val="0"/>
          <w:marTop w:val="0"/>
          <w:marBottom w:val="0"/>
          <w:divBdr>
            <w:top w:val="none" w:sz="0" w:space="0" w:color="auto"/>
            <w:left w:val="none" w:sz="0" w:space="0" w:color="auto"/>
            <w:bottom w:val="none" w:sz="0" w:space="0" w:color="auto"/>
            <w:right w:val="none" w:sz="0" w:space="0" w:color="auto"/>
          </w:divBdr>
        </w:div>
        <w:div w:id="1688750952">
          <w:marLeft w:val="0"/>
          <w:marRight w:val="0"/>
          <w:marTop w:val="0"/>
          <w:marBottom w:val="0"/>
          <w:divBdr>
            <w:top w:val="none" w:sz="0" w:space="0" w:color="auto"/>
            <w:left w:val="none" w:sz="0" w:space="0" w:color="auto"/>
            <w:bottom w:val="none" w:sz="0" w:space="0" w:color="auto"/>
            <w:right w:val="none" w:sz="0" w:space="0" w:color="auto"/>
          </w:divBdr>
        </w:div>
        <w:div w:id="2003391064">
          <w:marLeft w:val="0"/>
          <w:marRight w:val="0"/>
          <w:marTop w:val="0"/>
          <w:marBottom w:val="0"/>
          <w:divBdr>
            <w:top w:val="none" w:sz="0" w:space="0" w:color="auto"/>
            <w:left w:val="none" w:sz="0" w:space="0" w:color="auto"/>
            <w:bottom w:val="none" w:sz="0" w:space="0" w:color="auto"/>
            <w:right w:val="none" w:sz="0" w:space="0" w:color="auto"/>
          </w:divBdr>
        </w:div>
        <w:div w:id="2007241873">
          <w:marLeft w:val="0"/>
          <w:marRight w:val="0"/>
          <w:marTop w:val="0"/>
          <w:marBottom w:val="0"/>
          <w:divBdr>
            <w:top w:val="none" w:sz="0" w:space="0" w:color="auto"/>
            <w:left w:val="none" w:sz="0" w:space="0" w:color="auto"/>
            <w:bottom w:val="none" w:sz="0" w:space="0" w:color="auto"/>
            <w:right w:val="none" w:sz="0" w:space="0" w:color="auto"/>
          </w:divBdr>
        </w:div>
        <w:div w:id="2143426060">
          <w:marLeft w:val="0"/>
          <w:marRight w:val="0"/>
          <w:marTop w:val="0"/>
          <w:marBottom w:val="0"/>
          <w:divBdr>
            <w:top w:val="none" w:sz="0" w:space="0" w:color="auto"/>
            <w:left w:val="none" w:sz="0" w:space="0" w:color="auto"/>
            <w:bottom w:val="none" w:sz="0" w:space="0" w:color="auto"/>
            <w:right w:val="none" w:sz="0" w:space="0" w:color="auto"/>
          </w:divBdr>
        </w:div>
      </w:divsChild>
    </w:div>
    <w:div w:id="344987874">
      <w:bodyDiv w:val="1"/>
      <w:marLeft w:val="0"/>
      <w:marRight w:val="0"/>
      <w:marTop w:val="0"/>
      <w:marBottom w:val="0"/>
      <w:divBdr>
        <w:top w:val="none" w:sz="0" w:space="0" w:color="auto"/>
        <w:left w:val="none" w:sz="0" w:space="0" w:color="auto"/>
        <w:bottom w:val="none" w:sz="0" w:space="0" w:color="auto"/>
        <w:right w:val="none" w:sz="0" w:space="0" w:color="auto"/>
      </w:divBdr>
      <w:divsChild>
        <w:div w:id="349374282">
          <w:marLeft w:val="0"/>
          <w:marRight w:val="0"/>
          <w:marTop w:val="0"/>
          <w:marBottom w:val="0"/>
          <w:divBdr>
            <w:top w:val="none" w:sz="0" w:space="0" w:color="auto"/>
            <w:left w:val="none" w:sz="0" w:space="0" w:color="auto"/>
            <w:bottom w:val="none" w:sz="0" w:space="0" w:color="auto"/>
            <w:right w:val="none" w:sz="0" w:space="0" w:color="auto"/>
          </w:divBdr>
        </w:div>
        <w:div w:id="375857182">
          <w:marLeft w:val="0"/>
          <w:marRight w:val="0"/>
          <w:marTop w:val="0"/>
          <w:marBottom w:val="0"/>
          <w:divBdr>
            <w:top w:val="none" w:sz="0" w:space="0" w:color="auto"/>
            <w:left w:val="none" w:sz="0" w:space="0" w:color="auto"/>
            <w:bottom w:val="none" w:sz="0" w:space="0" w:color="auto"/>
            <w:right w:val="none" w:sz="0" w:space="0" w:color="auto"/>
          </w:divBdr>
        </w:div>
        <w:div w:id="730663998">
          <w:marLeft w:val="0"/>
          <w:marRight w:val="0"/>
          <w:marTop w:val="0"/>
          <w:marBottom w:val="0"/>
          <w:divBdr>
            <w:top w:val="none" w:sz="0" w:space="0" w:color="auto"/>
            <w:left w:val="none" w:sz="0" w:space="0" w:color="auto"/>
            <w:bottom w:val="none" w:sz="0" w:space="0" w:color="auto"/>
            <w:right w:val="none" w:sz="0" w:space="0" w:color="auto"/>
          </w:divBdr>
        </w:div>
        <w:div w:id="805464339">
          <w:marLeft w:val="0"/>
          <w:marRight w:val="0"/>
          <w:marTop w:val="0"/>
          <w:marBottom w:val="0"/>
          <w:divBdr>
            <w:top w:val="none" w:sz="0" w:space="0" w:color="auto"/>
            <w:left w:val="none" w:sz="0" w:space="0" w:color="auto"/>
            <w:bottom w:val="none" w:sz="0" w:space="0" w:color="auto"/>
            <w:right w:val="none" w:sz="0" w:space="0" w:color="auto"/>
          </w:divBdr>
        </w:div>
        <w:div w:id="832450190">
          <w:marLeft w:val="0"/>
          <w:marRight w:val="0"/>
          <w:marTop w:val="0"/>
          <w:marBottom w:val="0"/>
          <w:divBdr>
            <w:top w:val="none" w:sz="0" w:space="0" w:color="auto"/>
            <w:left w:val="none" w:sz="0" w:space="0" w:color="auto"/>
            <w:bottom w:val="none" w:sz="0" w:space="0" w:color="auto"/>
            <w:right w:val="none" w:sz="0" w:space="0" w:color="auto"/>
          </w:divBdr>
        </w:div>
        <w:div w:id="855198283">
          <w:marLeft w:val="0"/>
          <w:marRight w:val="0"/>
          <w:marTop w:val="0"/>
          <w:marBottom w:val="0"/>
          <w:divBdr>
            <w:top w:val="none" w:sz="0" w:space="0" w:color="auto"/>
            <w:left w:val="none" w:sz="0" w:space="0" w:color="auto"/>
            <w:bottom w:val="none" w:sz="0" w:space="0" w:color="auto"/>
            <w:right w:val="none" w:sz="0" w:space="0" w:color="auto"/>
          </w:divBdr>
        </w:div>
      </w:divsChild>
    </w:div>
    <w:div w:id="362363573">
      <w:bodyDiv w:val="1"/>
      <w:marLeft w:val="0"/>
      <w:marRight w:val="0"/>
      <w:marTop w:val="0"/>
      <w:marBottom w:val="0"/>
      <w:divBdr>
        <w:top w:val="none" w:sz="0" w:space="0" w:color="auto"/>
        <w:left w:val="none" w:sz="0" w:space="0" w:color="auto"/>
        <w:bottom w:val="none" w:sz="0" w:space="0" w:color="auto"/>
        <w:right w:val="none" w:sz="0" w:space="0" w:color="auto"/>
      </w:divBdr>
    </w:div>
    <w:div w:id="403066270">
      <w:bodyDiv w:val="1"/>
      <w:marLeft w:val="0"/>
      <w:marRight w:val="0"/>
      <w:marTop w:val="0"/>
      <w:marBottom w:val="0"/>
      <w:divBdr>
        <w:top w:val="none" w:sz="0" w:space="0" w:color="auto"/>
        <w:left w:val="none" w:sz="0" w:space="0" w:color="auto"/>
        <w:bottom w:val="none" w:sz="0" w:space="0" w:color="auto"/>
        <w:right w:val="none" w:sz="0" w:space="0" w:color="auto"/>
      </w:divBdr>
      <w:divsChild>
        <w:div w:id="1436629896">
          <w:marLeft w:val="0"/>
          <w:marRight w:val="0"/>
          <w:marTop w:val="0"/>
          <w:marBottom w:val="0"/>
          <w:divBdr>
            <w:top w:val="none" w:sz="0" w:space="0" w:color="auto"/>
            <w:left w:val="none" w:sz="0" w:space="0" w:color="auto"/>
            <w:bottom w:val="none" w:sz="0" w:space="0" w:color="auto"/>
            <w:right w:val="none" w:sz="0" w:space="0" w:color="auto"/>
          </w:divBdr>
        </w:div>
        <w:div w:id="1780831142">
          <w:marLeft w:val="0"/>
          <w:marRight w:val="0"/>
          <w:marTop w:val="0"/>
          <w:marBottom w:val="0"/>
          <w:divBdr>
            <w:top w:val="none" w:sz="0" w:space="0" w:color="auto"/>
            <w:left w:val="none" w:sz="0" w:space="0" w:color="auto"/>
            <w:bottom w:val="none" w:sz="0" w:space="0" w:color="auto"/>
            <w:right w:val="none" w:sz="0" w:space="0" w:color="auto"/>
          </w:divBdr>
        </w:div>
      </w:divsChild>
    </w:div>
    <w:div w:id="428700156">
      <w:bodyDiv w:val="1"/>
      <w:marLeft w:val="0"/>
      <w:marRight w:val="0"/>
      <w:marTop w:val="0"/>
      <w:marBottom w:val="0"/>
      <w:divBdr>
        <w:top w:val="none" w:sz="0" w:space="0" w:color="auto"/>
        <w:left w:val="none" w:sz="0" w:space="0" w:color="auto"/>
        <w:bottom w:val="none" w:sz="0" w:space="0" w:color="auto"/>
        <w:right w:val="none" w:sz="0" w:space="0" w:color="auto"/>
      </w:divBdr>
    </w:div>
    <w:div w:id="437019087">
      <w:bodyDiv w:val="1"/>
      <w:marLeft w:val="0"/>
      <w:marRight w:val="0"/>
      <w:marTop w:val="0"/>
      <w:marBottom w:val="0"/>
      <w:divBdr>
        <w:top w:val="none" w:sz="0" w:space="0" w:color="auto"/>
        <w:left w:val="none" w:sz="0" w:space="0" w:color="auto"/>
        <w:bottom w:val="none" w:sz="0" w:space="0" w:color="auto"/>
        <w:right w:val="none" w:sz="0" w:space="0" w:color="auto"/>
      </w:divBdr>
      <w:divsChild>
        <w:div w:id="738093473">
          <w:marLeft w:val="0"/>
          <w:marRight w:val="0"/>
          <w:marTop w:val="0"/>
          <w:marBottom w:val="0"/>
          <w:divBdr>
            <w:top w:val="none" w:sz="0" w:space="0" w:color="auto"/>
            <w:left w:val="none" w:sz="0" w:space="0" w:color="auto"/>
            <w:bottom w:val="none" w:sz="0" w:space="0" w:color="auto"/>
            <w:right w:val="none" w:sz="0" w:space="0" w:color="auto"/>
          </w:divBdr>
        </w:div>
        <w:div w:id="1788811366">
          <w:marLeft w:val="0"/>
          <w:marRight w:val="0"/>
          <w:marTop w:val="0"/>
          <w:marBottom w:val="0"/>
          <w:divBdr>
            <w:top w:val="none" w:sz="0" w:space="0" w:color="auto"/>
            <w:left w:val="none" w:sz="0" w:space="0" w:color="auto"/>
            <w:bottom w:val="none" w:sz="0" w:space="0" w:color="auto"/>
            <w:right w:val="none" w:sz="0" w:space="0" w:color="auto"/>
          </w:divBdr>
        </w:div>
      </w:divsChild>
    </w:div>
    <w:div w:id="512958646">
      <w:bodyDiv w:val="1"/>
      <w:marLeft w:val="0"/>
      <w:marRight w:val="0"/>
      <w:marTop w:val="0"/>
      <w:marBottom w:val="0"/>
      <w:divBdr>
        <w:top w:val="none" w:sz="0" w:space="0" w:color="auto"/>
        <w:left w:val="none" w:sz="0" w:space="0" w:color="auto"/>
        <w:bottom w:val="none" w:sz="0" w:space="0" w:color="auto"/>
        <w:right w:val="none" w:sz="0" w:space="0" w:color="auto"/>
      </w:divBdr>
      <w:divsChild>
        <w:div w:id="529493402">
          <w:marLeft w:val="0"/>
          <w:marRight w:val="0"/>
          <w:marTop w:val="0"/>
          <w:marBottom w:val="0"/>
          <w:divBdr>
            <w:top w:val="none" w:sz="0" w:space="0" w:color="auto"/>
            <w:left w:val="none" w:sz="0" w:space="0" w:color="auto"/>
            <w:bottom w:val="none" w:sz="0" w:space="0" w:color="auto"/>
            <w:right w:val="none" w:sz="0" w:space="0" w:color="auto"/>
          </w:divBdr>
        </w:div>
        <w:div w:id="1488978661">
          <w:marLeft w:val="0"/>
          <w:marRight w:val="0"/>
          <w:marTop w:val="0"/>
          <w:marBottom w:val="0"/>
          <w:divBdr>
            <w:top w:val="none" w:sz="0" w:space="0" w:color="auto"/>
            <w:left w:val="none" w:sz="0" w:space="0" w:color="auto"/>
            <w:bottom w:val="none" w:sz="0" w:space="0" w:color="auto"/>
            <w:right w:val="none" w:sz="0" w:space="0" w:color="auto"/>
          </w:divBdr>
        </w:div>
      </w:divsChild>
    </w:div>
    <w:div w:id="545872241">
      <w:bodyDiv w:val="1"/>
      <w:marLeft w:val="0"/>
      <w:marRight w:val="0"/>
      <w:marTop w:val="0"/>
      <w:marBottom w:val="0"/>
      <w:divBdr>
        <w:top w:val="none" w:sz="0" w:space="0" w:color="auto"/>
        <w:left w:val="none" w:sz="0" w:space="0" w:color="auto"/>
        <w:bottom w:val="none" w:sz="0" w:space="0" w:color="auto"/>
        <w:right w:val="none" w:sz="0" w:space="0" w:color="auto"/>
      </w:divBdr>
      <w:divsChild>
        <w:div w:id="486551973">
          <w:marLeft w:val="0"/>
          <w:marRight w:val="0"/>
          <w:marTop w:val="0"/>
          <w:marBottom w:val="0"/>
          <w:divBdr>
            <w:top w:val="none" w:sz="0" w:space="0" w:color="auto"/>
            <w:left w:val="none" w:sz="0" w:space="0" w:color="auto"/>
            <w:bottom w:val="none" w:sz="0" w:space="0" w:color="auto"/>
            <w:right w:val="none" w:sz="0" w:space="0" w:color="auto"/>
          </w:divBdr>
        </w:div>
        <w:div w:id="1030574639">
          <w:marLeft w:val="0"/>
          <w:marRight w:val="0"/>
          <w:marTop w:val="0"/>
          <w:marBottom w:val="0"/>
          <w:divBdr>
            <w:top w:val="none" w:sz="0" w:space="0" w:color="auto"/>
            <w:left w:val="none" w:sz="0" w:space="0" w:color="auto"/>
            <w:bottom w:val="none" w:sz="0" w:space="0" w:color="auto"/>
            <w:right w:val="none" w:sz="0" w:space="0" w:color="auto"/>
          </w:divBdr>
        </w:div>
        <w:div w:id="1074936987">
          <w:marLeft w:val="0"/>
          <w:marRight w:val="0"/>
          <w:marTop w:val="0"/>
          <w:marBottom w:val="0"/>
          <w:divBdr>
            <w:top w:val="none" w:sz="0" w:space="0" w:color="auto"/>
            <w:left w:val="none" w:sz="0" w:space="0" w:color="auto"/>
            <w:bottom w:val="none" w:sz="0" w:space="0" w:color="auto"/>
            <w:right w:val="none" w:sz="0" w:space="0" w:color="auto"/>
          </w:divBdr>
        </w:div>
        <w:div w:id="1813405698">
          <w:marLeft w:val="0"/>
          <w:marRight w:val="0"/>
          <w:marTop w:val="0"/>
          <w:marBottom w:val="0"/>
          <w:divBdr>
            <w:top w:val="none" w:sz="0" w:space="0" w:color="auto"/>
            <w:left w:val="none" w:sz="0" w:space="0" w:color="auto"/>
            <w:bottom w:val="none" w:sz="0" w:space="0" w:color="auto"/>
            <w:right w:val="none" w:sz="0" w:space="0" w:color="auto"/>
          </w:divBdr>
        </w:div>
      </w:divsChild>
    </w:div>
    <w:div w:id="554051131">
      <w:bodyDiv w:val="1"/>
      <w:marLeft w:val="0"/>
      <w:marRight w:val="0"/>
      <w:marTop w:val="0"/>
      <w:marBottom w:val="0"/>
      <w:divBdr>
        <w:top w:val="none" w:sz="0" w:space="0" w:color="auto"/>
        <w:left w:val="none" w:sz="0" w:space="0" w:color="auto"/>
        <w:bottom w:val="none" w:sz="0" w:space="0" w:color="auto"/>
        <w:right w:val="none" w:sz="0" w:space="0" w:color="auto"/>
      </w:divBdr>
    </w:div>
    <w:div w:id="554436554">
      <w:bodyDiv w:val="1"/>
      <w:marLeft w:val="0"/>
      <w:marRight w:val="0"/>
      <w:marTop w:val="0"/>
      <w:marBottom w:val="0"/>
      <w:divBdr>
        <w:top w:val="none" w:sz="0" w:space="0" w:color="auto"/>
        <w:left w:val="none" w:sz="0" w:space="0" w:color="auto"/>
        <w:bottom w:val="none" w:sz="0" w:space="0" w:color="auto"/>
        <w:right w:val="none" w:sz="0" w:space="0" w:color="auto"/>
      </w:divBdr>
      <w:divsChild>
        <w:div w:id="333343115">
          <w:marLeft w:val="0"/>
          <w:marRight w:val="0"/>
          <w:marTop w:val="0"/>
          <w:marBottom w:val="0"/>
          <w:divBdr>
            <w:top w:val="none" w:sz="0" w:space="0" w:color="auto"/>
            <w:left w:val="none" w:sz="0" w:space="0" w:color="auto"/>
            <w:bottom w:val="none" w:sz="0" w:space="0" w:color="auto"/>
            <w:right w:val="none" w:sz="0" w:space="0" w:color="auto"/>
          </w:divBdr>
        </w:div>
        <w:div w:id="708605811">
          <w:marLeft w:val="0"/>
          <w:marRight w:val="0"/>
          <w:marTop w:val="0"/>
          <w:marBottom w:val="0"/>
          <w:divBdr>
            <w:top w:val="none" w:sz="0" w:space="0" w:color="auto"/>
            <w:left w:val="none" w:sz="0" w:space="0" w:color="auto"/>
            <w:bottom w:val="none" w:sz="0" w:space="0" w:color="auto"/>
            <w:right w:val="none" w:sz="0" w:space="0" w:color="auto"/>
          </w:divBdr>
        </w:div>
        <w:div w:id="785122712">
          <w:marLeft w:val="0"/>
          <w:marRight w:val="0"/>
          <w:marTop w:val="0"/>
          <w:marBottom w:val="0"/>
          <w:divBdr>
            <w:top w:val="none" w:sz="0" w:space="0" w:color="auto"/>
            <w:left w:val="none" w:sz="0" w:space="0" w:color="auto"/>
            <w:bottom w:val="none" w:sz="0" w:space="0" w:color="auto"/>
            <w:right w:val="none" w:sz="0" w:space="0" w:color="auto"/>
          </w:divBdr>
        </w:div>
        <w:div w:id="1236933576">
          <w:marLeft w:val="0"/>
          <w:marRight w:val="0"/>
          <w:marTop w:val="0"/>
          <w:marBottom w:val="0"/>
          <w:divBdr>
            <w:top w:val="none" w:sz="0" w:space="0" w:color="auto"/>
            <w:left w:val="none" w:sz="0" w:space="0" w:color="auto"/>
            <w:bottom w:val="none" w:sz="0" w:space="0" w:color="auto"/>
            <w:right w:val="none" w:sz="0" w:space="0" w:color="auto"/>
          </w:divBdr>
        </w:div>
        <w:div w:id="1422525105">
          <w:marLeft w:val="0"/>
          <w:marRight w:val="0"/>
          <w:marTop w:val="0"/>
          <w:marBottom w:val="0"/>
          <w:divBdr>
            <w:top w:val="none" w:sz="0" w:space="0" w:color="auto"/>
            <w:left w:val="none" w:sz="0" w:space="0" w:color="auto"/>
            <w:bottom w:val="none" w:sz="0" w:space="0" w:color="auto"/>
            <w:right w:val="none" w:sz="0" w:space="0" w:color="auto"/>
          </w:divBdr>
        </w:div>
      </w:divsChild>
    </w:div>
    <w:div w:id="589969089">
      <w:bodyDiv w:val="1"/>
      <w:marLeft w:val="0"/>
      <w:marRight w:val="0"/>
      <w:marTop w:val="0"/>
      <w:marBottom w:val="0"/>
      <w:divBdr>
        <w:top w:val="none" w:sz="0" w:space="0" w:color="auto"/>
        <w:left w:val="none" w:sz="0" w:space="0" w:color="auto"/>
        <w:bottom w:val="none" w:sz="0" w:space="0" w:color="auto"/>
        <w:right w:val="none" w:sz="0" w:space="0" w:color="auto"/>
      </w:divBdr>
      <w:divsChild>
        <w:div w:id="611517197">
          <w:marLeft w:val="0"/>
          <w:marRight w:val="0"/>
          <w:marTop w:val="0"/>
          <w:marBottom w:val="0"/>
          <w:divBdr>
            <w:top w:val="none" w:sz="0" w:space="0" w:color="auto"/>
            <w:left w:val="none" w:sz="0" w:space="0" w:color="auto"/>
            <w:bottom w:val="none" w:sz="0" w:space="0" w:color="auto"/>
            <w:right w:val="none" w:sz="0" w:space="0" w:color="auto"/>
          </w:divBdr>
        </w:div>
        <w:div w:id="776800723">
          <w:marLeft w:val="0"/>
          <w:marRight w:val="0"/>
          <w:marTop w:val="0"/>
          <w:marBottom w:val="0"/>
          <w:divBdr>
            <w:top w:val="none" w:sz="0" w:space="0" w:color="auto"/>
            <w:left w:val="none" w:sz="0" w:space="0" w:color="auto"/>
            <w:bottom w:val="none" w:sz="0" w:space="0" w:color="auto"/>
            <w:right w:val="none" w:sz="0" w:space="0" w:color="auto"/>
          </w:divBdr>
        </w:div>
        <w:div w:id="1136023706">
          <w:marLeft w:val="0"/>
          <w:marRight w:val="0"/>
          <w:marTop w:val="0"/>
          <w:marBottom w:val="0"/>
          <w:divBdr>
            <w:top w:val="none" w:sz="0" w:space="0" w:color="auto"/>
            <w:left w:val="none" w:sz="0" w:space="0" w:color="auto"/>
            <w:bottom w:val="none" w:sz="0" w:space="0" w:color="auto"/>
            <w:right w:val="none" w:sz="0" w:space="0" w:color="auto"/>
          </w:divBdr>
        </w:div>
        <w:div w:id="1558589347">
          <w:marLeft w:val="0"/>
          <w:marRight w:val="0"/>
          <w:marTop w:val="0"/>
          <w:marBottom w:val="0"/>
          <w:divBdr>
            <w:top w:val="none" w:sz="0" w:space="0" w:color="auto"/>
            <w:left w:val="none" w:sz="0" w:space="0" w:color="auto"/>
            <w:bottom w:val="none" w:sz="0" w:space="0" w:color="auto"/>
            <w:right w:val="none" w:sz="0" w:space="0" w:color="auto"/>
          </w:divBdr>
        </w:div>
        <w:div w:id="2058773450">
          <w:marLeft w:val="0"/>
          <w:marRight w:val="0"/>
          <w:marTop w:val="0"/>
          <w:marBottom w:val="0"/>
          <w:divBdr>
            <w:top w:val="none" w:sz="0" w:space="0" w:color="auto"/>
            <w:left w:val="none" w:sz="0" w:space="0" w:color="auto"/>
            <w:bottom w:val="none" w:sz="0" w:space="0" w:color="auto"/>
            <w:right w:val="none" w:sz="0" w:space="0" w:color="auto"/>
          </w:divBdr>
        </w:div>
      </w:divsChild>
    </w:div>
    <w:div w:id="596715585">
      <w:bodyDiv w:val="1"/>
      <w:marLeft w:val="0"/>
      <w:marRight w:val="0"/>
      <w:marTop w:val="0"/>
      <w:marBottom w:val="0"/>
      <w:divBdr>
        <w:top w:val="none" w:sz="0" w:space="0" w:color="auto"/>
        <w:left w:val="none" w:sz="0" w:space="0" w:color="auto"/>
        <w:bottom w:val="none" w:sz="0" w:space="0" w:color="auto"/>
        <w:right w:val="none" w:sz="0" w:space="0" w:color="auto"/>
      </w:divBdr>
      <w:divsChild>
        <w:div w:id="263002565">
          <w:marLeft w:val="0"/>
          <w:marRight w:val="0"/>
          <w:marTop w:val="0"/>
          <w:marBottom w:val="0"/>
          <w:divBdr>
            <w:top w:val="none" w:sz="0" w:space="0" w:color="auto"/>
            <w:left w:val="none" w:sz="0" w:space="0" w:color="auto"/>
            <w:bottom w:val="none" w:sz="0" w:space="0" w:color="auto"/>
            <w:right w:val="none" w:sz="0" w:space="0" w:color="auto"/>
          </w:divBdr>
        </w:div>
        <w:div w:id="678579497">
          <w:marLeft w:val="0"/>
          <w:marRight w:val="0"/>
          <w:marTop w:val="0"/>
          <w:marBottom w:val="0"/>
          <w:divBdr>
            <w:top w:val="none" w:sz="0" w:space="0" w:color="auto"/>
            <w:left w:val="none" w:sz="0" w:space="0" w:color="auto"/>
            <w:bottom w:val="none" w:sz="0" w:space="0" w:color="auto"/>
            <w:right w:val="none" w:sz="0" w:space="0" w:color="auto"/>
          </w:divBdr>
        </w:div>
        <w:div w:id="786772049">
          <w:marLeft w:val="0"/>
          <w:marRight w:val="0"/>
          <w:marTop w:val="0"/>
          <w:marBottom w:val="0"/>
          <w:divBdr>
            <w:top w:val="none" w:sz="0" w:space="0" w:color="auto"/>
            <w:left w:val="none" w:sz="0" w:space="0" w:color="auto"/>
            <w:bottom w:val="none" w:sz="0" w:space="0" w:color="auto"/>
            <w:right w:val="none" w:sz="0" w:space="0" w:color="auto"/>
          </w:divBdr>
        </w:div>
        <w:div w:id="797575071">
          <w:marLeft w:val="0"/>
          <w:marRight w:val="0"/>
          <w:marTop w:val="0"/>
          <w:marBottom w:val="0"/>
          <w:divBdr>
            <w:top w:val="none" w:sz="0" w:space="0" w:color="auto"/>
            <w:left w:val="none" w:sz="0" w:space="0" w:color="auto"/>
            <w:bottom w:val="none" w:sz="0" w:space="0" w:color="auto"/>
            <w:right w:val="none" w:sz="0" w:space="0" w:color="auto"/>
          </w:divBdr>
        </w:div>
        <w:div w:id="1845970646">
          <w:marLeft w:val="0"/>
          <w:marRight w:val="0"/>
          <w:marTop w:val="0"/>
          <w:marBottom w:val="0"/>
          <w:divBdr>
            <w:top w:val="none" w:sz="0" w:space="0" w:color="auto"/>
            <w:left w:val="none" w:sz="0" w:space="0" w:color="auto"/>
            <w:bottom w:val="none" w:sz="0" w:space="0" w:color="auto"/>
            <w:right w:val="none" w:sz="0" w:space="0" w:color="auto"/>
          </w:divBdr>
        </w:div>
      </w:divsChild>
    </w:div>
    <w:div w:id="691226986">
      <w:bodyDiv w:val="1"/>
      <w:marLeft w:val="0"/>
      <w:marRight w:val="0"/>
      <w:marTop w:val="0"/>
      <w:marBottom w:val="0"/>
      <w:divBdr>
        <w:top w:val="none" w:sz="0" w:space="0" w:color="auto"/>
        <w:left w:val="none" w:sz="0" w:space="0" w:color="auto"/>
        <w:bottom w:val="none" w:sz="0" w:space="0" w:color="auto"/>
        <w:right w:val="none" w:sz="0" w:space="0" w:color="auto"/>
      </w:divBdr>
      <w:divsChild>
        <w:div w:id="386925379">
          <w:marLeft w:val="0"/>
          <w:marRight w:val="0"/>
          <w:marTop w:val="0"/>
          <w:marBottom w:val="0"/>
          <w:divBdr>
            <w:top w:val="none" w:sz="0" w:space="0" w:color="auto"/>
            <w:left w:val="none" w:sz="0" w:space="0" w:color="auto"/>
            <w:bottom w:val="none" w:sz="0" w:space="0" w:color="auto"/>
            <w:right w:val="none" w:sz="0" w:space="0" w:color="auto"/>
          </w:divBdr>
          <w:divsChild>
            <w:div w:id="76367324">
              <w:marLeft w:val="0"/>
              <w:marRight w:val="0"/>
              <w:marTop w:val="0"/>
              <w:marBottom w:val="0"/>
              <w:divBdr>
                <w:top w:val="none" w:sz="0" w:space="0" w:color="auto"/>
                <w:left w:val="none" w:sz="0" w:space="0" w:color="auto"/>
                <w:bottom w:val="none" w:sz="0" w:space="0" w:color="auto"/>
                <w:right w:val="none" w:sz="0" w:space="0" w:color="auto"/>
              </w:divBdr>
            </w:div>
            <w:div w:id="227152979">
              <w:marLeft w:val="0"/>
              <w:marRight w:val="0"/>
              <w:marTop w:val="0"/>
              <w:marBottom w:val="0"/>
              <w:divBdr>
                <w:top w:val="none" w:sz="0" w:space="0" w:color="auto"/>
                <w:left w:val="none" w:sz="0" w:space="0" w:color="auto"/>
                <w:bottom w:val="none" w:sz="0" w:space="0" w:color="auto"/>
                <w:right w:val="none" w:sz="0" w:space="0" w:color="auto"/>
              </w:divBdr>
            </w:div>
            <w:div w:id="391583219">
              <w:marLeft w:val="0"/>
              <w:marRight w:val="0"/>
              <w:marTop w:val="0"/>
              <w:marBottom w:val="0"/>
              <w:divBdr>
                <w:top w:val="none" w:sz="0" w:space="0" w:color="auto"/>
                <w:left w:val="none" w:sz="0" w:space="0" w:color="auto"/>
                <w:bottom w:val="none" w:sz="0" w:space="0" w:color="auto"/>
                <w:right w:val="none" w:sz="0" w:space="0" w:color="auto"/>
              </w:divBdr>
            </w:div>
            <w:div w:id="424617005">
              <w:marLeft w:val="0"/>
              <w:marRight w:val="0"/>
              <w:marTop w:val="0"/>
              <w:marBottom w:val="0"/>
              <w:divBdr>
                <w:top w:val="none" w:sz="0" w:space="0" w:color="auto"/>
                <w:left w:val="none" w:sz="0" w:space="0" w:color="auto"/>
                <w:bottom w:val="none" w:sz="0" w:space="0" w:color="auto"/>
                <w:right w:val="none" w:sz="0" w:space="0" w:color="auto"/>
              </w:divBdr>
            </w:div>
            <w:div w:id="529495726">
              <w:marLeft w:val="0"/>
              <w:marRight w:val="0"/>
              <w:marTop w:val="0"/>
              <w:marBottom w:val="0"/>
              <w:divBdr>
                <w:top w:val="none" w:sz="0" w:space="0" w:color="auto"/>
                <w:left w:val="none" w:sz="0" w:space="0" w:color="auto"/>
                <w:bottom w:val="none" w:sz="0" w:space="0" w:color="auto"/>
                <w:right w:val="none" w:sz="0" w:space="0" w:color="auto"/>
              </w:divBdr>
            </w:div>
            <w:div w:id="621379239">
              <w:marLeft w:val="0"/>
              <w:marRight w:val="0"/>
              <w:marTop w:val="0"/>
              <w:marBottom w:val="0"/>
              <w:divBdr>
                <w:top w:val="none" w:sz="0" w:space="0" w:color="auto"/>
                <w:left w:val="none" w:sz="0" w:space="0" w:color="auto"/>
                <w:bottom w:val="none" w:sz="0" w:space="0" w:color="auto"/>
                <w:right w:val="none" w:sz="0" w:space="0" w:color="auto"/>
              </w:divBdr>
            </w:div>
            <w:div w:id="1051999350">
              <w:marLeft w:val="0"/>
              <w:marRight w:val="0"/>
              <w:marTop w:val="0"/>
              <w:marBottom w:val="0"/>
              <w:divBdr>
                <w:top w:val="none" w:sz="0" w:space="0" w:color="auto"/>
                <w:left w:val="none" w:sz="0" w:space="0" w:color="auto"/>
                <w:bottom w:val="none" w:sz="0" w:space="0" w:color="auto"/>
                <w:right w:val="none" w:sz="0" w:space="0" w:color="auto"/>
              </w:divBdr>
            </w:div>
            <w:div w:id="1674524847">
              <w:marLeft w:val="0"/>
              <w:marRight w:val="0"/>
              <w:marTop w:val="0"/>
              <w:marBottom w:val="0"/>
              <w:divBdr>
                <w:top w:val="none" w:sz="0" w:space="0" w:color="auto"/>
                <w:left w:val="none" w:sz="0" w:space="0" w:color="auto"/>
                <w:bottom w:val="none" w:sz="0" w:space="0" w:color="auto"/>
                <w:right w:val="none" w:sz="0" w:space="0" w:color="auto"/>
              </w:divBdr>
            </w:div>
            <w:div w:id="1873301961">
              <w:marLeft w:val="0"/>
              <w:marRight w:val="0"/>
              <w:marTop w:val="0"/>
              <w:marBottom w:val="0"/>
              <w:divBdr>
                <w:top w:val="none" w:sz="0" w:space="0" w:color="auto"/>
                <w:left w:val="none" w:sz="0" w:space="0" w:color="auto"/>
                <w:bottom w:val="none" w:sz="0" w:space="0" w:color="auto"/>
                <w:right w:val="none" w:sz="0" w:space="0" w:color="auto"/>
              </w:divBdr>
            </w:div>
          </w:divsChild>
        </w:div>
        <w:div w:id="786970840">
          <w:marLeft w:val="0"/>
          <w:marRight w:val="0"/>
          <w:marTop w:val="0"/>
          <w:marBottom w:val="0"/>
          <w:divBdr>
            <w:top w:val="none" w:sz="0" w:space="0" w:color="auto"/>
            <w:left w:val="none" w:sz="0" w:space="0" w:color="auto"/>
            <w:bottom w:val="none" w:sz="0" w:space="0" w:color="auto"/>
            <w:right w:val="none" w:sz="0" w:space="0" w:color="auto"/>
          </w:divBdr>
          <w:divsChild>
            <w:div w:id="54547027">
              <w:marLeft w:val="0"/>
              <w:marRight w:val="0"/>
              <w:marTop w:val="0"/>
              <w:marBottom w:val="0"/>
              <w:divBdr>
                <w:top w:val="none" w:sz="0" w:space="0" w:color="auto"/>
                <w:left w:val="none" w:sz="0" w:space="0" w:color="auto"/>
                <w:bottom w:val="none" w:sz="0" w:space="0" w:color="auto"/>
                <w:right w:val="none" w:sz="0" w:space="0" w:color="auto"/>
              </w:divBdr>
            </w:div>
            <w:div w:id="283191744">
              <w:marLeft w:val="0"/>
              <w:marRight w:val="0"/>
              <w:marTop w:val="0"/>
              <w:marBottom w:val="0"/>
              <w:divBdr>
                <w:top w:val="none" w:sz="0" w:space="0" w:color="auto"/>
                <w:left w:val="none" w:sz="0" w:space="0" w:color="auto"/>
                <w:bottom w:val="none" w:sz="0" w:space="0" w:color="auto"/>
                <w:right w:val="none" w:sz="0" w:space="0" w:color="auto"/>
              </w:divBdr>
            </w:div>
            <w:div w:id="406733087">
              <w:marLeft w:val="0"/>
              <w:marRight w:val="0"/>
              <w:marTop w:val="0"/>
              <w:marBottom w:val="0"/>
              <w:divBdr>
                <w:top w:val="none" w:sz="0" w:space="0" w:color="auto"/>
                <w:left w:val="none" w:sz="0" w:space="0" w:color="auto"/>
                <w:bottom w:val="none" w:sz="0" w:space="0" w:color="auto"/>
                <w:right w:val="none" w:sz="0" w:space="0" w:color="auto"/>
              </w:divBdr>
            </w:div>
            <w:div w:id="828860784">
              <w:marLeft w:val="0"/>
              <w:marRight w:val="0"/>
              <w:marTop w:val="0"/>
              <w:marBottom w:val="0"/>
              <w:divBdr>
                <w:top w:val="none" w:sz="0" w:space="0" w:color="auto"/>
                <w:left w:val="none" w:sz="0" w:space="0" w:color="auto"/>
                <w:bottom w:val="none" w:sz="0" w:space="0" w:color="auto"/>
                <w:right w:val="none" w:sz="0" w:space="0" w:color="auto"/>
              </w:divBdr>
            </w:div>
            <w:div w:id="1019509951">
              <w:marLeft w:val="0"/>
              <w:marRight w:val="0"/>
              <w:marTop w:val="0"/>
              <w:marBottom w:val="0"/>
              <w:divBdr>
                <w:top w:val="none" w:sz="0" w:space="0" w:color="auto"/>
                <w:left w:val="none" w:sz="0" w:space="0" w:color="auto"/>
                <w:bottom w:val="none" w:sz="0" w:space="0" w:color="auto"/>
                <w:right w:val="none" w:sz="0" w:space="0" w:color="auto"/>
              </w:divBdr>
            </w:div>
            <w:div w:id="1592540062">
              <w:marLeft w:val="0"/>
              <w:marRight w:val="0"/>
              <w:marTop w:val="0"/>
              <w:marBottom w:val="0"/>
              <w:divBdr>
                <w:top w:val="none" w:sz="0" w:space="0" w:color="auto"/>
                <w:left w:val="none" w:sz="0" w:space="0" w:color="auto"/>
                <w:bottom w:val="none" w:sz="0" w:space="0" w:color="auto"/>
                <w:right w:val="none" w:sz="0" w:space="0" w:color="auto"/>
              </w:divBdr>
            </w:div>
            <w:div w:id="1697268053">
              <w:marLeft w:val="0"/>
              <w:marRight w:val="0"/>
              <w:marTop w:val="0"/>
              <w:marBottom w:val="0"/>
              <w:divBdr>
                <w:top w:val="none" w:sz="0" w:space="0" w:color="auto"/>
                <w:left w:val="none" w:sz="0" w:space="0" w:color="auto"/>
                <w:bottom w:val="none" w:sz="0" w:space="0" w:color="auto"/>
                <w:right w:val="none" w:sz="0" w:space="0" w:color="auto"/>
              </w:divBdr>
            </w:div>
            <w:div w:id="1750955682">
              <w:marLeft w:val="0"/>
              <w:marRight w:val="0"/>
              <w:marTop w:val="0"/>
              <w:marBottom w:val="0"/>
              <w:divBdr>
                <w:top w:val="none" w:sz="0" w:space="0" w:color="auto"/>
                <w:left w:val="none" w:sz="0" w:space="0" w:color="auto"/>
                <w:bottom w:val="none" w:sz="0" w:space="0" w:color="auto"/>
                <w:right w:val="none" w:sz="0" w:space="0" w:color="auto"/>
              </w:divBdr>
            </w:div>
            <w:div w:id="21355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480">
      <w:bodyDiv w:val="1"/>
      <w:marLeft w:val="0"/>
      <w:marRight w:val="0"/>
      <w:marTop w:val="0"/>
      <w:marBottom w:val="0"/>
      <w:divBdr>
        <w:top w:val="none" w:sz="0" w:space="0" w:color="auto"/>
        <w:left w:val="none" w:sz="0" w:space="0" w:color="auto"/>
        <w:bottom w:val="none" w:sz="0" w:space="0" w:color="auto"/>
        <w:right w:val="none" w:sz="0" w:space="0" w:color="auto"/>
      </w:divBdr>
    </w:div>
    <w:div w:id="715784898">
      <w:bodyDiv w:val="1"/>
      <w:marLeft w:val="0"/>
      <w:marRight w:val="0"/>
      <w:marTop w:val="0"/>
      <w:marBottom w:val="0"/>
      <w:divBdr>
        <w:top w:val="none" w:sz="0" w:space="0" w:color="auto"/>
        <w:left w:val="none" w:sz="0" w:space="0" w:color="auto"/>
        <w:bottom w:val="none" w:sz="0" w:space="0" w:color="auto"/>
        <w:right w:val="none" w:sz="0" w:space="0" w:color="auto"/>
      </w:divBdr>
      <w:divsChild>
        <w:div w:id="8798788">
          <w:marLeft w:val="0"/>
          <w:marRight w:val="0"/>
          <w:marTop w:val="0"/>
          <w:marBottom w:val="0"/>
          <w:divBdr>
            <w:top w:val="none" w:sz="0" w:space="0" w:color="auto"/>
            <w:left w:val="none" w:sz="0" w:space="0" w:color="auto"/>
            <w:bottom w:val="none" w:sz="0" w:space="0" w:color="auto"/>
            <w:right w:val="none" w:sz="0" w:space="0" w:color="auto"/>
          </w:divBdr>
        </w:div>
        <w:div w:id="517817425">
          <w:marLeft w:val="0"/>
          <w:marRight w:val="0"/>
          <w:marTop w:val="0"/>
          <w:marBottom w:val="0"/>
          <w:divBdr>
            <w:top w:val="none" w:sz="0" w:space="0" w:color="auto"/>
            <w:left w:val="none" w:sz="0" w:space="0" w:color="auto"/>
            <w:bottom w:val="none" w:sz="0" w:space="0" w:color="auto"/>
            <w:right w:val="none" w:sz="0" w:space="0" w:color="auto"/>
          </w:divBdr>
        </w:div>
        <w:div w:id="1148322350">
          <w:marLeft w:val="0"/>
          <w:marRight w:val="0"/>
          <w:marTop w:val="0"/>
          <w:marBottom w:val="0"/>
          <w:divBdr>
            <w:top w:val="none" w:sz="0" w:space="0" w:color="auto"/>
            <w:left w:val="none" w:sz="0" w:space="0" w:color="auto"/>
            <w:bottom w:val="none" w:sz="0" w:space="0" w:color="auto"/>
            <w:right w:val="none" w:sz="0" w:space="0" w:color="auto"/>
          </w:divBdr>
        </w:div>
        <w:div w:id="1314941948">
          <w:marLeft w:val="0"/>
          <w:marRight w:val="0"/>
          <w:marTop w:val="0"/>
          <w:marBottom w:val="0"/>
          <w:divBdr>
            <w:top w:val="none" w:sz="0" w:space="0" w:color="auto"/>
            <w:left w:val="none" w:sz="0" w:space="0" w:color="auto"/>
            <w:bottom w:val="none" w:sz="0" w:space="0" w:color="auto"/>
            <w:right w:val="none" w:sz="0" w:space="0" w:color="auto"/>
          </w:divBdr>
        </w:div>
      </w:divsChild>
    </w:div>
    <w:div w:id="720248275">
      <w:bodyDiv w:val="1"/>
      <w:marLeft w:val="0"/>
      <w:marRight w:val="0"/>
      <w:marTop w:val="0"/>
      <w:marBottom w:val="0"/>
      <w:divBdr>
        <w:top w:val="none" w:sz="0" w:space="0" w:color="auto"/>
        <w:left w:val="none" w:sz="0" w:space="0" w:color="auto"/>
        <w:bottom w:val="none" w:sz="0" w:space="0" w:color="auto"/>
        <w:right w:val="none" w:sz="0" w:space="0" w:color="auto"/>
      </w:divBdr>
      <w:divsChild>
        <w:div w:id="615718962">
          <w:marLeft w:val="0"/>
          <w:marRight w:val="0"/>
          <w:marTop w:val="0"/>
          <w:marBottom w:val="0"/>
          <w:divBdr>
            <w:top w:val="none" w:sz="0" w:space="0" w:color="auto"/>
            <w:left w:val="none" w:sz="0" w:space="0" w:color="auto"/>
            <w:bottom w:val="none" w:sz="0" w:space="0" w:color="auto"/>
            <w:right w:val="none" w:sz="0" w:space="0" w:color="auto"/>
          </w:divBdr>
        </w:div>
        <w:div w:id="1945533404">
          <w:marLeft w:val="0"/>
          <w:marRight w:val="0"/>
          <w:marTop w:val="0"/>
          <w:marBottom w:val="0"/>
          <w:divBdr>
            <w:top w:val="none" w:sz="0" w:space="0" w:color="auto"/>
            <w:left w:val="none" w:sz="0" w:space="0" w:color="auto"/>
            <w:bottom w:val="none" w:sz="0" w:space="0" w:color="auto"/>
            <w:right w:val="none" w:sz="0" w:space="0" w:color="auto"/>
          </w:divBdr>
        </w:div>
      </w:divsChild>
    </w:div>
    <w:div w:id="809784797">
      <w:bodyDiv w:val="1"/>
      <w:marLeft w:val="0"/>
      <w:marRight w:val="0"/>
      <w:marTop w:val="0"/>
      <w:marBottom w:val="0"/>
      <w:divBdr>
        <w:top w:val="none" w:sz="0" w:space="0" w:color="auto"/>
        <w:left w:val="none" w:sz="0" w:space="0" w:color="auto"/>
        <w:bottom w:val="none" w:sz="0" w:space="0" w:color="auto"/>
        <w:right w:val="none" w:sz="0" w:space="0" w:color="auto"/>
      </w:divBdr>
      <w:divsChild>
        <w:div w:id="41444804">
          <w:marLeft w:val="0"/>
          <w:marRight w:val="0"/>
          <w:marTop w:val="0"/>
          <w:marBottom w:val="0"/>
          <w:divBdr>
            <w:top w:val="none" w:sz="0" w:space="0" w:color="auto"/>
            <w:left w:val="none" w:sz="0" w:space="0" w:color="auto"/>
            <w:bottom w:val="none" w:sz="0" w:space="0" w:color="auto"/>
            <w:right w:val="none" w:sz="0" w:space="0" w:color="auto"/>
          </w:divBdr>
        </w:div>
        <w:div w:id="197813532">
          <w:marLeft w:val="0"/>
          <w:marRight w:val="0"/>
          <w:marTop w:val="0"/>
          <w:marBottom w:val="0"/>
          <w:divBdr>
            <w:top w:val="none" w:sz="0" w:space="0" w:color="auto"/>
            <w:left w:val="none" w:sz="0" w:space="0" w:color="auto"/>
            <w:bottom w:val="none" w:sz="0" w:space="0" w:color="auto"/>
            <w:right w:val="none" w:sz="0" w:space="0" w:color="auto"/>
          </w:divBdr>
        </w:div>
      </w:divsChild>
    </w:div>
    <w:div w:id="856581552">
      <w:bodyDiv w:val="1"/>
      <w:marLeft w:val="0"/>
      <w:marRight w:val="0"/>
      <w:marTop w:val="0"/>
      <w:marBottom w:val="0"/>
      <w:divBdr>
        <w:top w:val="none" w:sz="0" w:space="0" w:color="auto"/>
        <w:left w:val="none" w:sz="0" w:space="0" w:color="auto"/>
        <w:bottom w:val="none" w:sz="0" w:space="0" w:color="auto"/>
        <w:right w:val="none" w:sz="0" w:space="0" w:color="auto"/>
      </w:divBdr>
      <w:divsChild>
        <w:div w:id="846871461">
          <w:marLeft w:val="0"/>
          <w:marRight w:val="0"/>
          <w:marTop w:val="0"/>
          <w:marBottom w:val="0"/>
          <w:divBdr>
            <w:top w:val="none" w:sz="0" w:space="0" w:color="auto"/>
            <w:left w:val="none" w:sz="0" w:space="0" w:color="auto"/>
            <w:bottom w:val="none" w:sz="0" w:space="0" w:color="auto"/>
            <w:right w:val="none" w:sz="0" w:space="0" w:color="auto"/>
          </w:divBdr>
        </w:div>
        <w:div w:id="1651791733">
          <w:marLeft w:val="0"/>
          <w:marRight w:val="0"/>
          <w:marTop w:val="0"/>
          <w:marBottom w:val="0"/>
          <w:divBdr>
            <w:top w:val="none" w:sz="0" w:space="0" w:color="auto"/>
            <w:left w:val="none" w:sz="0" w:space="0" w:color="auto"/>
            <w:bottom w:val="none" w:sz="0" w:space="0" w:color="auto"/>
            <w:right w:val="none" w:sz="0" w:space="0" w:color="auto"/>
          </w:divBdr>
        </w:div>
      </w:divsChild>
    </w:div>
    <w:div w:id="865487442">
      <w:bodyDiv w:val="1"/>
      <w:marLeft w:val="0"/>
      <w:marRight w:val="0"/>
      <w:marTop w:val="0"/>
      <w:marBottom w:val="0"/>
      <w:divBdr>
        <w:top w:val="none" w:sz="0" w:space="0" w:color="auto"/>
        <w:left w:val="none" w:sz="0" w:space="0" w:color="auto"/>
        <w:bottom w:val="none" w:sz="0" w:space="0" w:color="auto"/>
        <w:right w:val="none" w:sz="0" w:space="0" w:color="auto"/>
      </w:divBdr>
    </w:div>
    <w:div w:id="869148555">
      <w:bodyDiv w:val="1"/>
      <w:marLeft w:val="0"/>
      <w:marRight w:val="0"/>
      <w:marTop w:val="0"/>
      <w:marBottom w:val="0"/>
      <w:divBdr>
        <w:top w:val="none" w:sz="0" w:space="0" w:color="auto"/>
        <w:left w:val="none" w:sz="0" w:space="0" w:color="auto"/>
        <w:bottom w:val="none" w:sz="0" w:space="0" w:color="auto"/>
        <w:right w:val="none" w:sz="0" w:space="0" w:color="auto"/>
      </w:divBdr>
      <w:divsChild>
        <w:div w:id="364867209">
          <w:marLeft w:val="0"/>
          <w:marRight w:val="0"/>
          <w:marTop w:val="0"/>
          <w:marBottom w:val="0"/>
          <w:divBdr>
            <w:top w:val="none" w:sz="0" w:space="0" w:color="auto"/>
            <w:left w:val="none" w:sz="0" w:space="0" w:color="auto"/>
            <w:bottom w:val="none" w:sz="0" w:space="0" w:color="auto"/>
            <w:right w:val="none" w:sz="0" w:space="0" w:color="auto"/>
          </w:divBdr>
        </w:div>
        <w:div w:id="1332879079">
          <w:marLeft w:val="0"/>
          <w:marRight w:val="0"/>
          <w:marTop w:val="0"/>
          <w:marBottom w:val="0"/>
          <w:divBdr>
            <w:top w:val="none" w:sz="0" w:space="0" w:color="auto"/>
            <w:left w:val="none" w:sz="0" w:space="0" w:color="auto"/>
            <w:bottom w:val="none" w:sz="0" w:space="0" w:color="auto"/>
            <w:right w:val="none" w:sz="0" w:space="0" w:color="auto"/>
          </w:divBdr>
        </w:div>
      </w:divsChild>
    </w:div>
    <w:div w:id="872772139">
      <w:bodyDiv w:val="1"/>
      <w:marLeft w:val="0"/>
      <w:marRight w:val="0"/>
      <w:marTop w:val="0"/>
      <w:marBottom w:val="0"/>
      <w:divBdr>
        <w:top w:val="none" w:sz="0" w:space="0" w:color="auto"/>
        <w:left w:val="none" w:sz="0" w:space="0" w:color="auto"/>
        <w:bottom w:val="none" w:sz="0" w:space="0" w:color="auto"/>
        <w:right w:val="none" w:sz="0" w:space="0" w:color="auto"/>
      </w:divBdr>
    </w:div>
    <w:div w:id="874124566">
      <w:bodyDiv w:val="1"/>
      <w:marLeft w:val="0"/>
      <w:marRight w:val="0"/>
      <w:marTop w:val="0"/>
      <w:marBottom w:val="0"/>
      <w:divBdr>
        <w:top w:val="none" w:sz="0" w:space="0" w:color="auto"/>
        <w:left w:val="none" w:sz="0" w:space="0" w:color="auto"/>
        <w:bottom w:val="none" w:sz="0" w:space="0" w:color="auto"/>
        <w:right w:val="none" w:sz="0" w:space="0" w:color="auto"/>
      </w:divBdr>
      <w:divsChild>
        <w:div w:id="537278926">
          <w:marLeft w:val="0"/>
          <w:marRight w:val="0"/>
          <w:marTop w:val="0"/>
          <w:marBottom w:val="0"/>
          <w:divBdr>
            <w:top w:val="none" w:sz="0" w:space="0" w:color="auto"/>
            <w:left w:val="none" w:sz="0" w:space="0" w:color="auto"/>
            <w:bottom w:val="none" w:sz="0" w:space="0" w:color="auto"/>
            <w:right w:val="none" w:sz="0" w:space="0" w:color="auto"/>
          </w:divBdr>
        </w:div>
        <w:div w:id="1598052729">
          <w:marLeft w:val="0"/>
          <w:marRight w:val="0"/>
          <w:marTop w:val="0"/>
          <w:marBottom w:val="0"/>
          <w:divBdr>
            <w:top w:val="none" w:sz="0" w:space="0" w:color="auto"/>
            <w:left w:val="none" w:sz="0" w:space="0" w:color="auto"/>
            <w:bottom w:val="none" w:sz="0" w:space="0" w:color="auto"/>
            <w:right w:val="none" w:sz="0" w:space="0" w:color="auto"/>
          </w:divBdr>
        </w:div>
      </w:divsChild>
    </w:div>
    <w:div w:id="877159893">
      <w:bodyDiv w:val="1"/>
      <w:marLeft w:val="0"/>
      <w:marRight w:val="0"/>
      <w:marTop w:val="0"/>
      <w:marBottom w:val="0"/>
      <w:divBdr>
        <w:top w:val="none" w:sz="0" w:space="0" w:color="auto"/>
        <w:left w:val="none" w:sz="0" w:space="0" w:color="auto"/>
        <w:bottom w:val="none" w:sz="0" w:space="0" w:color="auto"/>
        <w:right w:val="none" w:sz="0" w:space="0" w:color="auto"/>
      </w:divBdr>
      <w:divsChild>
        <w:div w:id="341014297">
          <w:marLeft w:val="0"/>
          <w:marRight w:val="0"/>
          <w:marTop w:val="0"/>
          <w:marBottom w:val="0"/>
          <w:divBdr>
            <w:top w:val="none" w:sz="0" w:space="0" w:color="auto"/>
            <w:left w:val="none" w:sz="0" w:space="0" w:color="auto"/>
            <w:bottom w:val="none" w:sz="0" w:space="0" w:color="auto"/>
            <w:right w:val="none" w:sz="0" w:space="0" w:color="auto"/>
          </w:divBdr>
        </w:div>
        <w:div w:id="1991598107">
          <w:marLeft w:val="0"/>
          <w:marRight w:val="0"/>
          <w:marTop w:val="0"/>
          <w:marBottom w:val="0"/>
          <w:divBdr>
            <w:top w:val="none" w:sz="0" w:space="0" w:color="auto"/>
            <w:left w:val="none" w:sz="0" w:space="0" w:color="auto"/>
            <w:bottom w:val="none" w:sz="0" w:space="0" w:color="auto"/>
            <w:right w:val="none" w:sz="0" w:space="0" w:color="auto"/>
          </w:divBdr>
        </w:div>
      </w:divsChild>
    </w:div>
    <w:div w:id="883904891">
      <w:bodyDiv w:val="1"/>
      <w:marLeft w:val="0"/>
      <w:marRight w:val="0"/>
      <w:marTop w:val="0"/>
      <w:marBottom w:val="0"/>
      <w:divBdr>
        <w:top w:val="none" w:sz="0" w:space="0" w:color="auto"/>
        <w:left w:val="none" w:sz="0" w:space="0" w:color="auto"/>
        <w:bottom w:val="none" w:sz="0" w:space="0" w:color="auto"/>
        <w:right w:val="none" w:sz="0" w:space="0" w:color="auto"/>
      </w:divBdr>
      <w:divsChild>
        <w:div w:id="886448535">
          <w:marLeft w:val="0"/>
          <w:marRight w:val="0"/>
          <w:marTop w:val="0"/>
          <w:marBottom w:val="0"/>
          <w:divBdr>
            <w:top w:val="none" w:sz="0" w:space="0" w:color="auto"/>
            <w:left w:val="none" w:sz="0" w:space="0" w:color="auto"/>
            <w:bottom w:val="none" w:sz="0" w:space="0" w:color="auto"/>
            <w:right w:val="none" w:sz="0" w:space="0" w:color="auto"/>
          </w:divBdr>
        </w:div>
        <w:div w:id="987901115">
          <w:marLeft w:val="0"/>
          <w:marRight w:val="0"/>
          <w:marTop w:val="0"/>
          <w:marBottom w:val="0"/>
          <w:divBdr>
            <w:top w:val="none" w:sz="0" w:space="0" w:color="auto"/>
            <w:left w:val="none" w:sz="0" w:space="0" w:color="auto"/>
            <w:bottom w:val="none" w:sz="0" w:space="0" w:color="auto"/>
            <w:right w:val="none" w:sz="0" w:space="0" w:color="auto"/>
          </w:divBdr>
        </w:div>
        <w:div w:id="1991052652">
          <w:marLeft w:val="0"/>
          <w:marRight w:val="0"/>
          <w:marTop w:val="0"/>
          <w:marBottom w:val="0"/>
          <w:divBdr>
            <w:top w:val="none" w:sz="0" w:space="0" w:color="auto"/>
            <w:left w:val="none" w:sz="0" w:space="0" w:color="auto"/>
            <w:bottom w:val="none" w:sz="0" w:space="0" w:color="auto"/>
            <w:right w:val="none" w:sz="0" w:space="0" w:color="auto"/>
          </w:divBdr>
        </w:div>
      </w:divsChild>
    </w:div>
    <w:div w:id="912276184">
      <w:bodyDiv w:val="1"/>
      <w:marLeft w:val="0"/>
      <w:marRight w:val="0"/>
      <w:marTop w:val="0"/>
      <w:marBottom w:val="0"/>
      <w:divBdr>
        <w:top w:val="none" w:sz="0" w:space="0" w:color="auto"/>
        <w:left w:val="none" w:sz="0" w:space="0" w:color="auto"/>
        <w:bottom w:val="none" w:sz="0" w:space="0" w:color="auto"/>
        <w:right w:val="none" w:sz="0" w:space="0" w:color="auto"/>
      </w:divBdr>
      <w:divsChild>
        <w:div w:id="719984483">
          <w:marLeft w:val="0"/>
          <w:marRight w:val="0"/>
          <w:marTop w:val="0"/>
          <w:marBottom w:val="0"/>
          <w:divBdr>
            <w:top w:val="none" w:sz="0" w:space="0" w:color="auto"/>
            <w:left w:val="none" w:sz="0" w:space="0" w:color="auto"/>
            <w:bottom w:val="none" w:sz="0" w:space="0" w:color="auto"/>
            <w:right w:val="none" w:sz="0" w:space="0" w:color="auto"/>
          </w:divBdr>
        </w:div>
        <w:div w:id="1366368328">
          <w:marLeft w:val="0"/>
          <w:marRight w:val="0"/>
          <w:marTop w:val="0"/>
          <w:marBottom w:val="0"/>
          <w:divBdr>
            <w:top w:val="none" w:sz="0" w:space="0" w:color="auto"/>
            <w:left w:val="none" w:sz="0" w:space="0" w:color="auto"/>
            <w:bottom w:val="none" w:sz="0" w:space="0" w:color="auto"/>
            <w:right w:val="none" w:sz="0" w:space="0" w:color="auto"/>
          </w:divBdr>
        </w:div>
      </w:divsChild>
    </w:div>
    <w:div w:id="953630354">
      <w:bodyDiv w:val="1"/>
      <w:marLeft w:val="0"/>
      <w:marRight w:val="0"/>
      <w:marTop w:val="0"/>
      <w:marBottom w:val="0"/>
      <w:divBdr>
        <w:top w:val="none" w:sz="0" w:space="0" w:color="auto"/>
        <w:left w:val="none" w:sz="0" w:space="0" w:color="auto"/>
        <w:bottom w:val="none" w:sz="0" w:space="0" w:color="auto"/>
        <w:right w:val="none" w:sz="0" w:space="0" w:color="auto"/>
      </w:divBdr>
      <w:divsChild>
        <w:div w:id="306936315">
          <w:marLeft w:val="0"/>
          <w:marRight w:val="0"/>
          <w:marTop w:val="0"/>
          <w:marBottom w:val="0"/>
          <w:divBdr>
            <w:top w:val="none" w:sz="0" w:space="0" w:color="auto"/>
            <w:left w:val="none" w:sz="0" w:space="0" w:color="auto"/>
            <w:bottom w:val="none" w:sz="0" w:space="0" w:color="auto"/>
            <w:right w:val="none" w:sz="0" w:space="0" w:color="auto"/>
          </w:divBdr>
        </w:div>
        <w:div w:id="554782792">
          <w:marLeft w:val="0"/>
          <w:marRight w:val="0"/>
          <w:marTop w:val="0"/>
          <w:marBottom w:val="0"/>
          <w:divBdr>
            <w:top w:val="none" w:sz="0" w:space="0" w:color="auto"/>
            <w:left w:val="none" w:sz="0" w:space="0" w:color="auto"/>
            <w:bottom w:val="none" w:sz="0" w:space="0" w:color="auto"/>
            <w:right w:val="none" w:sz="0" w:space="0" w:color="auto"/>
          </w:divBdr>
        </w:div>
        <w:div w:id="1917932132">
          <w:marLeft w:val="0"/>
          <w:marRight w:val="0"/>
          <w:marTop w:val="0"/>
          <w:marBottom w:val="0"/>
          <w:divBdr>
            <w:top w:val="none" w:sz="0" w:space="0" w:color="auto"/>
            <w:left w:val="none" w:sz="0" w:space="0" w:color="auto"/>
            <w:bottom w:val="none" w:sz="0" w:space="0" w:color="auto"/>
            <w:right w:val="none" w:sz="0" w:space="0" w:color="auto"/>
          </w:divBdr>
        </w:div>
      </w:divsChild>
    </w:div>
    <w:div w:id="978143931">
      <w:bodyDiv w:val="1"/>
      <w:marLeft w:val="0"/>
      <w:marRight w:val="0"/>
      <w:marTop w:val="0"/>
      <w:marBottom w:val="0"/>
      <w:divBdr>
        <w:top w:val="none" w:sz="0" w:space="0" w:color="auto"/>
        <w:left w:val="none" w:sz="0" w:space="0" w:color="auto"/>
        <w:bottom w:val="none" w:sz="0" w:space="0" w:color="auto"/>
        <w:right w:val="none" w:sz="0" w:space="0" w:color="auto"/>
      </w:divBdr>
      <w:divsChild>
        <w:div w:id="311713543">
          <w:marLeft w:val="0"/>
          <w:marRight w:val="0"/>
          <w:marTop w:val="0"/>
          <w:marBottom w:val="0"/>
          <w:divBdr>
            <w:top w:val="none" w:sz="0" w:space="0" w:color="auto"/>
            <w:left w:val="none" w:sz="0" w:space="0" w:color="auto"/>
            <w:bottom w:val="none" w:sz="0" w:space="0" w:color="auto"/>
            <w:right w:val="none" w:sz="0" w:space="0" w:color="auto"/>
          </w:divBdr>
        </w:div>
        <w:div w:id="642777523">
          <w:marLeft w:val="0"/>
          <w:marRight w:val="0"/>
          <w:marTop w:val="0"/>
          <w:marBottom w:val="0"/>
          <w:divBdr>
            <w:top w:val="none" w:sz="0" w:space="0" w:color="auto"/>
            <w:left w:val="none" w:sz="0" w:space="0" w:color="auto"/>
            <w:bottom w:val="none" w:sz="0" w:space="0" w:color="auto"/>
            <w:right w:val="none" w:sz="0" w:space="0" w:color="auto"/>
          </w:divBdr>
        </w:div>
      </w:divsChild>
    </w:div>
    <w:div w:id="981008709">
      <w:bodyDiv w:val="1"/>
      <w:marLeft w:val="0"/>
      <w:marRight w:val="0"/>
      <w:marTop w:val="0"/>
      <w:marBottom w:val="0"/>
      <w:divBdr>
        <w:top w:val="none" w:sz="0" w:space="0" w:color="auto"/>
        <w:left w:val="none" w:sz="0" w:space="0" w:color="auto"/>
        <w:bottom w:val="none" w:sz="0" w:space="0" w:color="auto"/>
        <w:right w:val="none" w:sz="0" w:space="0" w:color="auto"/>
      </w:divBdr>
      <w:divsChild>
        <w:div w:id="216086494">
          <w:marLeft w:val="0"/>
          <w:marRight w:val="0"/>
          <w:marTop w:val="0"/>
          <w:marBottom w:val="0"/>
          <w:divBdr>
            <w:top w:val="none" w:sz="0" w:space="0" w:color="auto"/>
            <w:left w:val="none" w:sz="0" w:space="0" w:color="auto"/>
            <w:bottom w:val="none" w:sz="0" w:space="0" w:color="auto"/>
            <w:right w:val="none" w:sz="0" w:space="0" w:color="auto"/>
          </w:divBdr>
        </w:div>
        <w:div w:id="1413162265">
          <w:marLeft w:val="0"/>
          <w:marRight w:val="0"/>
          <w:marTop w:val="0"/>
          <w:marBottom w:val="0"/>
          <w:divBdr>
            <w:top w:val="none" w:sz="0" w:space="0" w:color="auto"/>
            <w:left w:val="none" w:sz="0" w:space="0" w:color="auto"/>
            <w:bottom w:val="none" w:sz="0" w:space="0" w:color="auto"/>
            <w:right w:val="none" w:sz="0" w:space="0" w:color="auto"/>
          </w:divBdr>
        </w:div>
        <w:div w:id="1475634797">
          <w:marLeft w:val="0"/>
          <w:marRight w:val="0"/>
          <w:marTop w:val="0"/>
          <w:marBottom w:val="0"/>
          <w:divBdr>
            <w:top w:val="none" w:sz="0" w:space="0" w:color="auto"/>
            <w:left w:val="none" w:sz="0" w:space="0" w:color="auto"/>
            <w:bottom w:val="none" w:sz="0" w:space="0" w:color="auto"/>
            <w:right w:val="none" w:sz="0" w:space="0" w:color="auto"/>
          </w:divBdr>
        </w:div>
        <w:div w:id="1489712501">
          <w:marLeft w:val="0"/>
          <w:marRight w:val="0"/>
          <w:marTop w:val="0"/>
          <w:marBottom w:val="0"/>
          <w:divBdr>
            <w:top w:val="none" w:sz="0" w:space="0" w:color="auto"/>
            <w:left w:val="none" w:sz="0" w:space="0" w:color="auto"/>
            <w:bottom w:val="none" w:sz="0" w:space="0" w:color="auto"/>
            <w:right w:val="none" w:sz="0" w:space="0" w:color="auto"/>
          </w:divBdr>
        </w:div>
      </w:divsChild>
    </w:div>
    <w:div w:id="986132051">
      <w:bodyDiv w:val="1"/>
      <w:marLeft w:val="0"/>
      <w:marRight w:val="0"/>
      <w:marTop w:val="0"/>
      <w:marBottom w:val="0"/>
      <w:divBdr>
        <w:top w:val="none" w:sz="0" w:space="0" w:color="auto"/>
        <w:left w:val="none" w:sz="0" w:space="0" w:color="auto"/>
        <w:bottom w:val="none" w:sz="0" w:space="0" w:color="auto"/>
        <w:right w:val="none" w:sz="0" w:space="0" w:color="auto"/>
      </w:divBdr>
      <w:divsChild>
        <w:div w:id="307982782">
          <w:marLeft w:val="0"/>
          <w:marRight w:val="0"/>
          <w:marTop w:val="0"/>
          <w:marBottom w:val="0"/>
          <w:divBdr>
            <w:top w:val="none" w:sz="0" w:space="0" w:color="auto"/>
            <w:left w:val="none" w:sz="0" w:space="0" w:color="auto"/>
            <w:bottom w:val="none" w:sz="0" w:space="0" w:color="auto"/>
            <w:right w:val="none" w:sz="0" w:space="0" w:color="auto"/>
          </w:divBdr>
        </w:div>
        <w:div w:id="358704113">
          <w:marLeft w:val="0"/>
          <w:marRight w:val="0"/>
          <w:marTop w:val="0"/>
          <w:marBottom w:val="0"/>
          <w:divBdr>
            <w:top w:val="none" w:sz="0" w:space="0" w:color="auto"/>
            <w:left w:val="none" w:sz="0" w:space="0" w:color="auto"/>
            <w:bottom w:val="none" w:sz="0" w:space="0" w:color="auto"/>
            <w:right w:val="none" w:sz="0" w:space="0" w:color="auto"/>
          </w:divBdr>
        </w:div>
        <w:div w:id="628710968">
          <w:marLeft w:val="0"/>
          <w:marRight w:val="0"/>
          <w:marTop w:val="0"/>
          <w:marBottom w:val="0"/>
          <w:divBdr>
            <w:top w:val="none" w:sz="0" w:space="0" w:color="auto"/>
            <w:left w:val="none" w:sz="0" w:space="0" w:color="auto"/>
            <w:bottom w:val="none" w:sz="0" w:space="0" w:color="auto"/>
            <w:right w:val="none" w:sz="0" w:space="0" w:color="auto"/>
          </w:divBdr>
        </w:div>
        <w:div w:id="690842817">
          <w:marLeft w:val="0"/>
          <w:marRight w:val="0"/>
          <w:marTop w:val="0"/>
          <w:marBottom w:val="0"/>
          <w:divBdr>
            <w:top w:val="none" w:sz="0" w:space="0" w:color="auto"/>
            <w:left w:val="none" w:sz="0" w:space="0" w:color="auto"/>
            <w:bottom w:val="none" w:sz="0" w:space="0" w:color="auto"/>
            <w:right w:val="none" w:sz="0" w:space="0" w:color="auto"/>
          </w:divBdr>
        </w:div>
        <w:div w:id="1377005576">
          <w:marLeft w:val="0"/>
          <w:marRight w:val="0"/>
          <w:marTop w:val="0"/>
          <w:marBottom w:val="0"/>
          <w:divBdr>
            <w:top w:val="none" w:sz="0" w:space="0" w:color="auto"/>
            <w:left w:val="none" w:sz="0" w:space="0" w:color="auto"/>
            <w:bottom w:val="none" w:sz="0" w:space="0" w:color="auto"/>
            <w:right w:val="none" w:sz="0" w:space="0" w:color="auto"/>
          </w:divBdr>
        </w:div>
      </w:divsChild>
    </w:div>
    <w:div w:id="1072311434">
      <w:bodyDiv w:val="1"/>
      <w:marLeft w:val="0"/>
      <w:marRight w:val="0"/>
      <w:marTop w:val="0"/>
      <w:marBottom w:val="0"/>
      <w:divBdr>
        <w:top w:val="none" w:sz="0" w:space="0" w:color="auto"/>
        <w:left w:val="none" w:sz="0" w:space="0" w:color="auto"/>
        <w:bottom w:val="none" w:sz="0" w:space="0" w:color="auto"/>
        <w:right w:val="none" w:sz="0" w:space="0" w:color="auto"/>
      </w:divBdr>
      <w:divsChild>
        <w:div w:id="60639188">
          <w:marLeft w:val="0"/>
          <w:marRight w:val="0"/>
          <w:marTop w:val="0"/>
          <w:marBottom w:val="0"/>
          <w:divBdr>
            <w:top w:val="none" w:sz="0" w:space="0" w:color="auto"/>
            <w:left w:val="none" w:sz="0" w:space="0" w:color="auto"/>
            <w:bottom w:val="none" w:sz="0" w:space="0" w:color="auto"/>
            <w:right w:val="none" w:sz="0" w:space="0" w:color="auto"/>
          </w:divBdr>
        </w:div>
        <w:div w:id="737050530">
          <w:marLeft w:val="0"/>
          <w:marRight w:val="0"/>
          <w:marTop w:val="0"/>
          <w:marBottom w:val="0"/>
          <w:divBdr>
            <w:top w:val="none" w:sz="0" w:space="0" w:color="auto"/>
            <w:left w:val="none" w:sz="0" w:space="0" w:color="auto"/>
            <w:bottom w:val="none" w:sz="0" w:space="0" w:color="auto"/>
            <w:right w:val="none" w:sz="0" w:space="0" w:color="auto"/>
          </w:divBdr>
        </w:div>
        <w:div w:id="746152966">
          <w:marLeft w:val="0"/>
          <w:marRight w:val="0"/>
          <w:marTop w:val="0"/>
          <w:marBottom w:val="0"/>
          <w:divBdr>
            <w:top w:val="none" w:sz="0" w:space="0" w:color="auto"/>
            <w:left w:val="none" w:sz="0" w:space="0" w:color="auto"/>
            <w:bottom w:val="none" w:sz="0" w:space="0" w:color="auto"/>
            <w:right w:val="none" w:sz="0" w:space="0" w:color="auto"/>
          </w:divBdr>
        </w:div>
        <w:div w:id="1331131181">
          <w:marLeft w:val="0"/>
          <w:marRight w:val="0"/>
          <w:marTop w:val="0"/>
          <w:marBottom w:val="0"/>
          <w:divBdr>
            <w:top w:val="none" w:sz="0" w:space="0" w:color="auto"/>
            <w:left w:val="none" w:sz="0" w:space="0" w:color="auto"/>
            <w:bottom w:val="none" w:sz="0" w:space="0" w:color="auto"/>
            <w:right w:val="none" w:sz="0" w:space="0" w:color="auto"/>
          </w:divBdr>
        </w:div>
      </w:divsChild>
    </w:div>
    <w:div w:id="1073628215">
      <w:bodyDiv w:val="1"/>
      <w:marLeft w:val="0"/>
      <w:marRight w:val="0"/>
      <w:marTop w:val="0"/>
      <w:marBottom w:val="0"/>
      <w:divBdr>
        <w:top w:val="none" w:sz="0" w:space="0" w:color="auto"/>
        <w:left w:val="none" w:sz="0" w:space="0" w:color="auto"/>
        <w:bottom w:val="none" w:sz="0" w:space="0" w:color="auto"/>
        <w:right w:val="none" w:sz="0" w:space="0" w:color="auto"/>
      </w:divBdr>
    </w:div>
    <w:div w:id="1084455896">
      <w:bodyDiv w:val="1"/>
      <w:marLeft w:val="0"/>
      <w:marRight w:val="0"/>
      <w:marTop w:val="0"/>
      <w:marBottom w:val="0"/>
      <w:divBdr>
        <w:top w:val="none" w:sz="0" w:space="0" w:color="auto"/>
        <w:left w:val="none" w:sz="0" w:space="0" w:color="auto"/>
        <w:bottom w:val="none" w:sz="0" w:space="0" w:color="auto"/>
        <w:right w:val="none" w:sz="0" w:space="0" w:color="auto"/>
      </w:divBdr>
      <w:divsChild>
        <w:div w:id="373192979">
          <w:marLeft w:val="0"/>
          <w:marRight w:val="0"/>
          <w:marTop w:val="0"/>
          <w:marBottom w:val="0"/>
          <w:divBdr>
            <w:top w:val="none" w:sz="0" w:space="0" w:color="auto"/>
            <w:left w:val="none" w:sz="0" w:space="0" w:color="auto"/>
            <w:bottom w:val="none" w:sz="0" w:space="0" w:color="auto"/>
            <w:right w:val="none" w:sz="0" w:space="0" w:color="auto"/>
          </w:divBdr>
        </w:div>
        <w:div w:id="896744628">
          <w:marLeft w:val="0"/>
          <w:marRight w:val="0"/>
          <w:marTop w:val="0"/>
          <w:marBottom w:val="0"/>
          <w:divBdr>
            <w:top w:val="none" w:sz="0" w:space="0" w:color="auto"/>
            <w:left w:val="none" w:sz="0" w:space="0" w:color="auto"/>
            <w:bottom w:val="none" w:sz="0" w:space="0" w:color="auto"/>
            <w:right w:val="none" w:sz="0" w:space="0" w:color="auto"/>
          </w:divBdr>
        </w:div>
        <w:div w:id="1475027258">
          <w:marLeft w:val="0"/>
          <w:marRight w:val="0"/>
          <w:marTop w:val="0"/>
          <w:marBottom w:val="0"/>
          <w:divBdr>
            <w:top w:val="none" w:sz="0" w:space="0" w:color="auto"/>
            <w:left w:val="none" w:sz="0" w:space="0" w:color="auto"/>
            <w:bottom w:val="none" w:sz="0" w:space="0" w:color="auto"/>
            <w:right w:val="none" w:sz="0" w:space="0" w:color="auto"/>
          </w:divBdr>
        </w:div>
        <w:div w:id="1851484351">
          <w:marLeft w:val="0"/>
          <w:marRight w:val="0"/>
          <w:marTop w:val="0"/>
          <w:marBottom w:val="0"/>
          <w:divBdr>
            <w:top w:val="none" w:sz="0" w:space="0" w:color="auto"/>
            <w:left w:val="none" w:sz="0" w:space="0" w:color="auto"/>
            <w:bottom w:val="none" w:sz="0" w:space="0" w:color="auto"/>
            <w:right w:val="none" w:sz="0" w:space="0" w:color="auto"/>
          </w:divBdr>
        </w:div>
        <w:div w:id="1985576857">
          <w:marLeft w:val="0"/>
          <w:marRight w:val="0"/>
          <w:marTop w:val="0"/>
          <w:marBottom w:val="0"/>
          <w:divBdr>
            <w:top w:val="none" w:sz="0" w:space="0" w:color="auto"/>
            <w:left w:val="none" w:sz="0" w:space="0" w:color="auto"/>
            <w:bottom w:val="none" w:sz="0" w:space="0" w:color="auto"/>
            <w:right w:val="none" w:sz="0" w:space="0" w:color="auto"/>
          </w:divBdr>
        </w:div>
      </w:divsChild>
    </w:div>
    <w:div w:id="1085106805">
      <w:bodyDiv w:val="1"/>
      <w:marLeft w:val="0"/>
      <w:marRight w:val="0"/>
      <w:marTop w:val="0"/>
      <w:marBottom w:val="0"/>
      <w:divBdr>
        <w:top w:val="none" w:sz="0" w:space="0" w:color="auto"/>
        <w:left w:val="none" w:sz="0" w:space="0" w:color="auto"/>
        <w:bottom w:val="none" w:sz="0" w:space="0" w:color="auto"/>
        <w:right w:val="none" w:sz="0" w:space="0" w:color="auto"/>
      </w:divBdr>
      <w:divsChild>
        <w:div w:id="108554897">
          <w:marLeft w:val="0"/>
          <w:marRight w:val="0"/>
          <w:marTop w:val="0"/>
          <w:marBottom w:val="0"/>
          <w:divBdr>
            <w:top w:val="none" w:sz="0" w:space="0" w:color="auto"/>
            <w:left w:val="none" w:sz="0" w:space="0" w:color="auto"/>
            <w:bottom w:val="none" w:sz="0" w:space="0" w:color="auto"/>
            <w:right w:val="none" w:sz="0" w:space="0" w:color="auto"/>
          </w:divBdr>
        </w:div>
        <w:div w:id="888415646">
          <w:marLeft w:val="0"/>
          <w:marRight w:val="0"/>
          <w:marTop w:val="0"/>
          <w:marBottom w:val="0"/>
          <w:divBdr>
            <w:top w:val="none" w:sz="0" w:space="0" w:color="auto"/>
            <w:left w:val="none" w:sz="0" w:space="0" w:color="auto"/>
            <w:bottom w:val="none" w:sz="0" w:space="0" w:color="auto"/>
            <w:right w:val="none" w:sz="0" w:space="0" w:color="auto"/>
          </w:divBdr>
        </w:div>
        <w:div w:id="1417751141">
          <w:marLeft w:val="0"/>
          <w:marRight w:val="0"/>
          <w:marTop w:val="0"/>
          <w:marBottom w:val="0"/>
          <w:divBdr>
            <w:top w:val="none" w:sz="0" w:space="0" w:color="auto"/>
            <w:left w:val="none" w:sz="0" w:space="0" w:color="auto"/>
            <w:bottom w:val="none" w:sz="0" w:space="0" w:color="auto"/>
            <w:right w:val="none" w:sz="0" w:space="0" w:color="auto"/>
          </w:divBdr>
        </w:div>
        <w:div w:id="2051613112">
          <w:marLeft w:val="0"/>
          <w:marRight w:val="0"/>
          <w:marTop w:val="0"/>
          <w:marBottom w:val="0"/>
          <w:divBdr>
            <w:top w:val="none" w:sz="0" w:space="0" w:color="auto"/>
            <w:left w:val="none" w:sz="0" w:space="0" w:color="auto"/>
            <w:bottom w:val="none" w:sz="0" w:space="0" w:color="auto"/>
            <w:right w:val="none" w:sz="0" w:space="0" w:color="auto"/>
          </w:divBdr>
        </w:div>
      </w:divsChild>
    </w:div>
    <w:div w:id="1130825152">
      <w:bodyDiv w:val="1"/>
      <w:marLeft w:val="0"/>
      <w:marRight w:val="0"/>
      <w:marTop w:val="0"/>
      <w:marBottom w:val="0"/>
      <w:divBdr>
        <w:top w:val="none" w:sz="0" w:space="0" w:color="auto"/>
        <w:left w:val="none" w:sz="0" w:space="0" w:color="auto"/>
        <w:bottom w:val="none" w:sz="0" w:space="0" w:color="auto"/>
        <w:right w:val="none" w:sz="0" w:space="0" w:color="auto"/>
      </w:divBdr>
      <w:divsChild>
        <w:div w:id="3679080">
          <w:marLeft w:val="0"/>
          <w:marRight w:val="0"/>
          <w:marTop w:val="0"/>
          <w:marBottom w:val="0"/>
          <w:divBdr>
            <w:top w:val="none" w:sz="0" w:space="0" w:color="auto"/>
            <w:left w:val="none" w:sz="0" w:space="0" w:color="auto"/>
            <w:bottom w:val="none" w:sz="0" w:space="0" w:color="auto"/>
            <w:right w:val="none" w:sz="0" w:space="0" w:color="auto"/>
          </w:divBdr>
        </w:div>
        <w:div w:id="1769688860">
          <w:marLeft w:val="0"/>
          <w:marRight w:val="0"/>
          <w:marTop w:val="150"/>
          <w:marBottom w:val="150"/>
          <w:divBdr>
            <w:top w:val="none" w:sz="0" w:space="0" w:color="auto"/>
            <w:left w:val="none" w:sz="0" w:space="0" w:color="auto"/>
            <w:bottom w:val="none" w:sz="0" w:space="0" w:color="auto"/>
            <w:right w:val="none" w:sz="0" w:space="0" w:color="auto"/>
          </w:divBdr>
        </w:div>
        <w:div w:id="1882668829">
          <w:marLeft w:val="0"/>
          <w:marRight w:val="0"/>
          <w:marTop w:val="375"/>
          <w:marBottom w:val="375"/>
          <w:divBdr>
            <w:top w:val="none" w:sz="0" w:space="0" w:color="auto"/>
            <w:left w:val="none" w:sz="0" w:space="0" w:color="auto"/>
            <w:bottom w:val="none" w:sz="0" w:space="0" w:color="auto"/>
            <w:right w:val="none" w:sz="0" w:space="0" w:color="auto"/>
          </w:divBdr>
        </w:div>
      </w:divsChild>
    </w:div>
    <w:div w:id="1155679813">
      <w:bodyDiv w:val="1"/>
      <w:marLeft w:val="0"/>
      <w:marRight w:val="0"/>
      <w:marTop w:val="0"/>
      <w:marBottom w:val="0"/>
      <w:divBdr>
        <w:top w:val="none" w:sz="0" w:space="0" w:color="auto"/>
        <w:left w:val="none" w:sz="0" w:space="0" w:color="auto"/>
        <w:bottom w:val="none" w:sz="0" w:space="0" w:color="auto"/>
        <w:right w:val="none" w:sz="0" w:space="0" w:color="auto"/>
      </w:divBdr>
      <w:divsChild>
        <w:div w:id="490603915">
          <w:marLeft w:val="0"/>
          <w:marRight w:val="0"/>
          <w:marTop w:val="0"/>
          <w:marBottom w:val="0"/>
          <w:divBdr>
            <w:top w:val="none" w:sz="0" w:space="0" w:color="auto"/>
            <w:left w:val="none" w:sz="0" w:space="0" w:color="auto"/>
            <w:bottom w:val="none" w:sz="0" w:space="0" w:color="auto"/>
            <w:right w:val="none" w:sz="0" w:space="0" w:color="auto"/>
          </w:divBdr>
        </w:div>
        <w:div w:id="804548769">
          <w:marLeft w:val="0"/>
          <w:marRight w:val="0"/>
          <w:marTop w:val="0"/>
          <w:marBottom w:val="0"/>
          <w:divBdr>
            <w:top w:val="none" w:sz="0" w:space="0" w:color="auto"/>
            <w:left w:val="none" w:sz="0" w:space="0" w:color="auto"/>
            <w:bottom w:val="none" w:sz="0" w:space="0" w:color="auto"/>
            <w:right w:val="none" w:sz="0" w:space="0" w:color="auto"/>
          </w:divBdr>
        </w:div>
        <w:div w:id="1856797299">
          <w:marLeft w:val="0"/>
          <w:marRight w:val="0"/>
          <w:marTop w:val="0"/>
          <w:marBottom w:val="0"/>
          <w:divBdr>
            <w:top w:val="none" w:sz="0" w:space="0" w:color="auto"/>
            <w:left w:val="none" w:sz="0" w:space="0" w:color="auto"/>
            <w:bottom w:val="none" w:sz="0" w:space="0" w:color="auto"/>
            <w:right w:val="none" w:sz="0" w:space="0" w:color="auto"/>
          </w:divBdr>
        </w:div>
      </w:divsChild>
    </w:div>
    <w:div w:id="1219513592">
      <w:bodyDiv w:val="1"/>
      <w:marLeft w:val="0"/>
      <w:marRight w:val="0"/>
      <w:marTop w:val="0"/>
      <w:marBottom w:val="0"/>
      <w:divBdr>
        <w:top w:val="none" w:sz="0" w:space="0" w:color="auto"/>
        <w:left w:val="none" w:sz="0" w:space="0" w:color="auto"/>
        <w:bottom w:val="none" w:sz="0" w:space="0" w:color="auto"/>
        <w:right w:val="none" w:sz="0" w:space="0" w:color="auto"/>
      </w:divBdr>
      <w:divsChild>
        <w:div w:id="125971761">
          <w:marLeft w:val="0"/>
          <w:marRight w:val="0"/>
          <w:marTop w:val="0"/>
          <w:marBottom w:val="0"/>
          <w:divBdr>
            <w:top w:val="none" w:sz="0" w:space="0" w:color="auto"/>
            <w:left w:val="none" w:sz="0" w:space="0" w:color="auto"/>
            <w:bottom w:val="none" w:sz="0" w:space="0" w:color="auto"/>
            <w:right w:val="none" w:sz="0" w:space="0" w:color="auto"/>
          </w:divBdr>
        </w:div>
        <w:div w:id="1558977526">
          <w:marLeft w:val="0"/>
          <w:marRight w:val="0"/>
          <w:marTop w:val="0"/>
          <w:marBottom w:val="0"/>
          <w:divBdr>
            <w:top w:val="none" w:sz="0" w:space="0" w:color="auto"/>
            <w:left w:val="none" w:sz="0" w:space="0" w:color="auto"/>
            <w:bottom w:val="none" w:sz="0" w:space="0" w:color="auto"/>
            <w:right w:val="none" w:sz="0" w:space="0" w:color="auto"/>
          </w:divBdr>
        </w:div>
      </w:divsChild>
    </w:div>
    <w:div w:id="1282224479">
      <w:bodyDiv w:val="1"/>
      <w:marLeft w:val="0"/>
      <w:marRight w:val="0"/>
      <w:marTop w:val="0"/>
      <w:marBottom w:val="0"/>
      <w:divBdr>
        <w:top w:val="none" w:sz="0" w:space="0" w:color="auto"/>
        <w:left w:val="none" w:sz="0" w:space="0" w:color="auto"/>
        <w:bottom w:val="none" w:sz="0" w:space="0" w:color="auto"/>
        <w:right w:val="none" w:sz="0" w:space="0" w:color="auto"/>
      </w:divBdr>
      <w:divsChild>
        <w:div w:id="171573724">
          <w:marLeft w:val="0"/>
          <w:marRight w:val="0"/>
          <w:marTop w:val="0"/>
          <w:marBottom w:val="0"/>
          <w:divBdr>
            <w:top w:val="none" w:sz="0" w:space="0" w:color="auto"/>
            <w:left w:val="none" w:sz="0" w:space="0" w:color="auto"/>
            <w:bottom w:val="none" w:sz="0" w:space="0" w:color="auto"/>
            <w:right w:val="none" w:sz="0" w:space="0" w:color="auto"/>
          </w:divBdr>
        </w:div>
        <w:div w:id="1316254737">
          <w:marLeft w:val="0"/>
          <w:marRight w:val="0"/>
          <w:marTop w:val="0"/>
          <w:marBottom w:val="0"/>
          <w:divBdr>
            <w:top w:val="none" w:sz="0" w:space="0" w:color="auto"/>
            <w:left w:val="none" w:sz="0" w:space="0" w:color="auto"/>
            <w:bottom w:val="none" w:sz="0" w:space="0" w:color="auto"/>
            <w:right w:val="none" w:sz="0" w:space="0" w:color="auto"/>
          </w:divBdr>
        </w:div>
        <w:div w:id="1811827716">
          <w:marLeft w:val="0"/>
          <w:marRight w:val="0"/>
          <w:marTop w:val="0"/>
          <w:marBottom w:val="0"/>
          <w:divBdr>
            <w:top w:val="none" w:sz="0" w:space="0" w:color="auto"/>
            <w:left w:val="none" w:sz="0" w:space="0" w:color="auto"/>
            <w:bottom w:val="none" w:sz="0" w:space="0" w:color="auto"/>
            <w:right w:val="none" w:sz="0" w:space="0" w:color="auto"/>
          </w:divBdr>
        </w:div>
      </w:divsChild>
    </w:div>
    <w:div w:id="1423453888">
      <w:bodyDiv w:val="1"/>
      <w:marLeft w:val="0"/>
      <w:marRight w:val="0"/>
      <w:marTop w:val="0"/>
      <w:marBottom w:val="0"/>
      <w:divBdr>
        <w:top w:val="none" w:sz="0" w:space="0" w:color="auto"/>
        <w:left w:val="none" w:sz="0" w:space="0" w:color="auto"/>
        <w:bottom w:val="none" w:sz="0" w:space="0" w:color="auto"/>
        <w:right w:val="none" w:sz="0" w:space="0" w:color="auto"/>
      </w:divBdr>
      <w:divsChild>
        <w:div w:id="101270145">
          <w:marLeft w:val="0"/>
          <w:marRight w:val="0"/>
          <w:marTop w:val="0"/>
          <w:marBottom w:val="0"/>
          <w:divBdr>
            <w:top w:val="none" w:sz="0" w:space="0" w:color="auto"/>
            <w:left w:val="none" w:sz="0" w:space="0" w:color="auto"/>
            <w:bottom w:val="none" w:sz="0" w:space="0" w:color="auto"/>
            <w:right w:val="none" w:sz="0" w:space="0" w:color="auto"/>
          </w:divBdr>
        </w:div>
        <w:div w:id="1488326479">
          <w:marLeft w:val="0"/>
          <w:marRight w:val="0"/>
          <w:marTop w:val="0"/>
          <w:marBottom w:val="0"/>
          <w:divBdr>
            <w:top w:val="none" w:sz="0" w:space="0" w:color="auto"/>
            <w:left w:val="none" w:sz="0" w:space="0" w:color="auto"/>
            <w:bottom w:val="none" w:sz="0" w:space="0" w:color="auto"/>
            <w:right w:val="none" w:sz="0" w:space="0" w:color="auto"/>
          </w:divBdr>
        </w:div>
      </w:divsChild>
    </w:div>
    <w:div w:id="1489248938">
      <w:bodyDiv w:val="1"/>
      <w:marLeft w:val="0"/>
      <w:marRight w:val="0"/>
      <w:marTop w:val="0"/>
      <w:marBottom w:val="0"/>
      <w:divBdr>
        <w:top w:val="none" w:sz="0" w:space="0" w:color="auto"/>
        <w:left w:val="none" w:sz="0" w:space="0" w:color="auto"/>
        <w:bottom w:val="none" w:sz="0" w:space="0" w:color="auto"/>
        <w:right w:val="none" w:sz="0" w:space="0" w:color="auto"/>
      </w:divBdr>
      <w:divsChild>
        <w:div w:id="251357003">
          <w:marLeft w:val="0"/>
          <w:marRight w:val="0"/>
          <w:marTop w:val="0"/>
          <w:marBottom w:val="0"/>
          <w:divBdr>
            <w:top w:val="none" w:sz="0" w:space="0" w:color="auto"/>
            <w:left w:val="none" w:sz="0" w:space="0" w:color="auto"/>
            <w:bottom w:val="none" w:sz="0" w:space="0" w:color="auto"/>
            <w:right w:val="none" w:sz="0" w:space="0" w:color="auto"/>
          </w:divBdr>
        </w:div>
        <w:div w:id="522129196">
          <w:marLeft w:val="0"/>
          <w:marRight w:val="0"/>
          <w:marTop w:val="0"/>
          <w:marBottom w:val="0"/>
          <w:divBdr>
            <w:top w:val="none" w:sz="0" w:space="0" w:color="auto"/>
            <w:left w:val="none" w:sz="0" w:space="0" w:color="auto"/>
            <w:bottom w:val="none" w:sz="0" w:space="0" w:color="auto"/>
            <w:right w:val="none" w:sz="0" w:space="0" w:color="auto"/>
          </w:divBdr>
        </w:div>
        <w:div w:id="682636307">
          <w:marLeft w:val="0"/>
          <w:marRight w:val="0"/>
          <w:marTop w:val="0"/>
          <w:marBottom w:val="0"/>
          <w:divBdr>
            <w:top w:val="none" w:sz="0" w:space="0" w:color="auto"/>
            <w:left w:val="none" w:sz="0" w:space="0" w:color="auto"/>
            <w:bottom w:val="none" w:sz="0" w:space="0" w:color="auto"/>
            <w:right w:val="none" w:sz="0" w:space="0" w:color="auto"/>
          </w:divBdr>
        </w:div>
        <w:div w:id="1029255402">
          <w:marLeft w:val="0"/>
          <w:marRight w:val="0"/>
          <w:marTop w:val="0"/>
          <w:marBottom w:val="0"/>
          <w:divBdr>
            <w:top w:val="none" w:sz="0" w:space="0" w:color="auto"/>
            <w:left w:val="none" w:sz="0" w:space="0" w:color="auto"/>
            <w:bottom w:val="none" w:sz="0" w:space="0" w:color="auto"/>
            <w:right w:val="none" w:sz="0" w:space="0" w:color="auto"/>
          </w:divBdr>
        </w:div>
        <w:div w:id="1727946220">
          <w:marLeft w:val="0"/>
          <w:marRight w:val="0"/>
          <w:marTop w:val="0"/>
          <w:marBottom w:val="0"/>
          <w:divBdr>
            <w:top w:val="none" w:sz="0" w:space="0" w:color="auto"/>
            <w:left w:val="none" w:sz="0" w:space="0" w:color="auto"/>
            <w:bottom w:val="none" w:sz="0" w:space="0" w:color="auto"/>
            <w:right w:val="none" w:sz="0" w:space="0" w:color="auto"/>
          </w:divBdr>
        </w:div>
      </w:divsChild>
    </w:div>
    <w:div w:id="1498686951">
      <w:bodyDiv w:val="1"/>
      <w:marLeft w:val="0"/>
      <w:marRight w:val="0"/>
      <w:marTop w:val="0"/>
      <w:marBottom w:val="0"/>
      <w:divBdr>
        <w:top w:val="none" w:sz="0" w:space="0" w:color="auto"/>
        <w:left w:val="none" w:sz="0" w:space="0" w:color="auto"/>
        <w:bottom w:val="none" w:sz="0" w:space="0" w:color="auto"/>
        <w:right w:val="none" w:sz="0" w:space="0" w:color="auto"/>
      </w:divBdr>
      <w:divsChild>
        <w:div w:id="393549810">
          <w:marLeft w:val="0"/>
          <w:marRight w:val="0"/>
          <w:marTop w:val="150"/>
          <w:marBottom w:val="150"/>
          <w:divBdr>
            <w:top w:val="none" w:sz="0" w:space="0" w:color="auto"/>
            <w:left w:val="none" w:sz="0" w:space="0" w:color="auto"/>
            <w:bottom w:val="none" w:sz="0" w:space="0" w:color="auto"/>
            <w:right w:val="none" w:sz="0" w:space="0" w:color="auto"/>
          </w:divBdr>
        </w:div>
        <w:div w:id="733627632">
          <w:marLeft w:val="0"/>
          <w:marRight w:val="0"/>
          <w:marTop w:val="0"/>
          <w:marBottom w:val="375"/>
          <w:divBdr>
            <w:top w:val="none" w:sz="0" w:space="0" w:color="auto"/>
            <w:left w:val="none" w:sz="0" w:space="0" w:color="auto"/>
            <w:bottom w:val="none" w:sz="0" w:space="0" w:color="auto"/>
            <w:right w:val="none" w:sz="0" w:space="0" w:color="auto"/>
          </w:divBdr>
        </w:div>
        <w:div w:id="775641652">
          <w:marLeft w:val="0"/>
          <w:marRight w:val="0"/>
          <w:marTop w:val="375"/>
          <w:marBottom w:val="375"/>
          <w:divBdr>
            <w:top w:val="none" w:sz="0" w:space="0" w:color="auto"/>
            <w:left w:val="none" w:sz="0" w:space="0" w:color="auto"/>
            <w:bottom w:val="none" w:sz="0" w:space="0" w:color="auto"/>
            <w:right w:val="none" w:sz="0" w:space="0" w:color="auto"/>
          </w:divBdr>
        </w:div>
      </w:divsChild>
    </w:div>
    <w:div w:id="1532955274">
      <w:bodyDiv w:val="1"/>
      <w:marLeft w:val="0"/>
      <w:marRight w:val="0"/>
      <w:marTop w:val="0"/>
      <w:marBottom w:val="0"/>
      <w:divBdr>
        <w:top w:val="none" w:sz="0" w:space="0" w:color="auto"/>
        <w:left w:val="none" w:sz="0" w:space="0" w:color="auto"/>
        <w:bottom w:val="none" w:sz="0" w:space="0" w:color="auto"/>
        <w:right w:val="none" w:sz="0" w:space="0" w:color="auto"/>
      </w:divBdr>
      <w:divsChild>
        <w:div w:id="1138303822">
          <w:marLeft w:val="0"/>
          <w:marRight w:val="0"/>
          <w:marTop w:val="0"/>
          <w:marBottom w:val="0"/>
          <w:divBdr>
            <w:top w:val="none" w:sz="0" w:space="0" w:color="auto"/>
            <w:left w:val="none" w:sz="0" w:space="0" w:color="auto"/>
            <w:bottom w:val="none" w:sz="0" w:space="0" w:color="auto"/>
            <w:right w:val="none" w:sz="0" w:space="0" w:color="auto"/>
          </w:divBdr>
        </w:div>
        <w:div w:id="1751653093">
          <w:marLeft w:val="0"/>
          <w:marRight w:val="0"/>
          <w:marTop w:val="0"/>
          <w:marBottom w:val="0"/>
          <w:divBdr>
            <w:top w:val="none" w:sz="0" w:space="0" w:color="auto"/>
            <w:left w:val="none" w:sz="0" w:space="0" w:color="auto"/>
            <w:bottom w:val="none" w:sz="0" w:space="0" w:color="auto"/>
            <w:right w:val="none" w:sz="0" w:space="0" w:color="auto"/>
          </w:divBdr>
        </w:div>
      </w:divsChild>
    </w:div>
    <w:div w:id="1576206566">
      <w:bodyDiv w:val="1"/>
      <w:marLeft w:val="0"/>
      <w:marRight w:val="0"/>
      <w:marTop w:val="0"/>
      <w:marBottom w:val="0"/>
      <w:divBdr>
        <w:top w:val="none" w:sz="0" w:space="0" w:color="auto"/>
        <w:left w:val="none" w:sz="0" w:space="0" w:color="auto"/>
        <w:bottom w:val="none" w:sz="0" w:space="0" w:color="auto"/>
        <w:right w:val="none" w:sz="0" w:space="0" w:color="auto"/>
      </w:divBdr>
      <w:divsChild>
        <w:div w:id="79832209">
          <w:marLeft w:val="0"/>
          <w:marRight w:val="0"/>
          <w:marTop w:val="0"/>
          <w:marBottom w:val="0"/>
          <w:divBdr>
            <w:top w:val="none" w:sz="0" w:space="0" w:color="auto"/>
            <w:left w:val="none" w:sz="0" w:space="0" w:color="auto"/>
            <w:bottom w:val="none" w:sz="0" w:space="0" w:color="auto"/>
            <w:right w:val="none" w:sz="0" w:space="0" w:color="auto"/>
          </w:divBdr>
        </w:div>
        <w:div w:id="1833333922">
          <w:marLeft w:val="0"/>
          <w:marRight w:val="0"/>
          <w:marTop w:val="0"/>
          <w:marBottom w:val="0"/>
          <w:divBdr>
            <w:top w:val="none" w:sz="0" w:space="0" w:color="auto"/>
            <w:left w:val="none" w:sz="0" w:space="0" w:color="auto"/>
            <w:bottom w:val="none" w:sz="0" w:space="0" w:color="auto"/>
            <w:right w:val="none" w:sz="0" w:space="0" w:color="auto"/>
          </w:divBdr>
        </w:div>
      </w:divsChild>
    </w:div>
    <w:div w:id="1577398161">
      <w:bodyDiv w:val="1"/>
      <w:marLeft w:val="0"/>
      <w:marRight w:val="0"/>
      <w:marTop w:val="0"/>
      <w:marBottom w:val="0"/>
      <w:divBdr>
        <w:top w:val="none" w:sz="0" w:space="0" w:color="auto"/>
        <w:left w:val="none" w:sz="0" w:space="0" w:color="auto"/>
        <w:bottom w:val="none" w:sz="0" w:space="0" w:color="auto"/>
        <w:right w:val="none" w:sz="0" w:space="0" w:color="auto"/>
      </w:divBdr>
      <w:divsChild>
        <w:div w:id="17391876">
          <w:marLeft w:val="0"/>
          <w:marRight w:val="0"/>
          <w:marTop w:val="0"/>
          <w:marBottom w:val="0"/>
          <w:divBdr>
            <w:top w:val="none" w:sz="0" w:space="0" w:color="auto"/>
            <w:left w:val="none" w:sz="0" w:space="0" w:color="auto"/>
            <w:bottom w:val="none" w:sz="0" w:space="0" w:color="auto"/>
            <w:right w:val="none" w:sz="0" w:space="0" w:color="auto"/>
          </w:divBdr>
        </w:div>
        <w:div w:id="549847376">
          <w:marLeft w:val="0"/>
          <w:marRight w:val="0"/>
          <w:marTop w:val="0"/>
          <w:marBottom w:val="0"/>
          <w:divBdr>
            <w:top w:val="none" w:sz="0" w:space="0" w:color="auto"/>
            <w:left w:val="none" w:sz="0" w:space="0" w:color="auto"/>
            <w:bottom w:val="none" w:sz="0" w:space="0" w:color="auto"/>
            <w:right w:val="none" w:sz="0" w:space="0" w:color="auto"/>
          </w:divBdr>
        </w:div>
        <w:div w:id="2074883709">
          <w:marLeft w:val="0"/>
          <w:marRight w:val="0"/>
          <w:marTop w:val="0"/>
          <w:marBottom w:val="0"/>
          <w:divBdr>
            <w:top w:val="none" w:sz="0" w:space="0" w:color="auto"/>
            <w:left w:val="none" w:sz="0" w:space="0" w:color="auto"/>
            <w:bottom w:val="none" w:sz="0" w:space="0" w:color="auto"/>
            <w:right w:val="none" w:sz="0" w:space="0" w:color="auto"/>
          </w:divBdr>
        </w:div>
        <w:div w:id="2109765340">
          <w:marLeft w:val="0"/>
          <w:marRight w:val="0"/>
          <w:marTop w:val="0"/>
          <w:marBottom w:val="0"/>
          <w:divBdr>
            <w:top w:val="none" w:sz="0" w:space="0" w:color="auto"/>
            <w:left w:val="none" w:sz="0" w:space="0" w:color="auto"/>
            <w:bottom w:val="none" w:sz="0" w:space="0" w:color="auto"/>
            <w:right w:val="none" w:sz="0" w:space="0" w:color="auto"/>
          </w:divBdr>
        </w:div>
      </w:divsChild>
    </w:div>
    <w:div w:id="1625382716">
      <w:bodyDiv w:val="1"/>
      <w:marLeft w:val="0"/>
      <w:marRight w:val="0"/>
      <w:marTop w:val="0"/>
      <w:marBottom w:val="0"/>
      <w:divBdr>
        <w:top w:val="none" w:sz="0" w:space="0" w:color="auto"/>
        <w:left w:val="none" w:sz="0" w:space="0" w:color="auto"/>
        <w:bottom w:val="none" w:sz="0" w:space="0" w:color="auto"/>
        <w:right w:val="none" w:sz="0" w:space="0" w:color="auto"/>
      </w:divBdr>
      <w:divsChild>
        <w:div w:id="1835336760">
          <w:marLeft w:val="0"/>
          <w:marRight w:val="0"/>
          <w:marTop w:val="0"/>
          <w:marBottom w:val="0"/>
          <w:divBdr>
            <w:top w:val="none" w:sz="0" w:space="0" w:color="auto"/>
            <w:left w:val="none" w:sz="0" w:space="0" w:color="auto"/>
            <w:bottom w:val="none" w:sz="0" w:space="0" w:color="auto"/>
            <w:right w:val="none" w:sz="0" w:space="0" w:color="auto"/>
          </w:divBdr>
        </w:div>
        <w:div w:id="2114351355">
          <w:marLeft w:val="0"/>
          <w:marRight w:val="0"/>
          <w:marTop w:val="0"/>
          <w:marBottom w:val="0"/>
          <w:divBdr>
            <w:top w:val="none" w:sz="0" w:space="0" w:color="auto"/>
            <w:left w:val="none" w:sz="0" w:space="0" w:color="auto"/>
            <w:bottom w:val="none" w:sz="0" w:space="0" w:color="auto"/>
            <w:right w:val="none" w:sz="0" w:space="0" w:color="auto"/>
          </w:divBdr>
        </w:div>
        <w:div w:id="2131590416">
          <w:marLeft w:val="0"/>
          <w:marRight w:val="0"/>
          <w:marTop w:val="0"/>
          <w:marBottom w:val="0"/>
          <w:divBdr>
            <w:top w:val="none" w:sz="0" w:space="0" w:color="auto"/>
            <w:left w:val="none" w:sz="0" w:space="0" w:color="auto"/>
            <w:bottom w:val="none" w:sz="0" w:space="0" w:color="auto"/>
            <w:right w:val="none" w:sz="0" w:space="0" w:color="auto"/>
          </w:divBdr>
        </w:div>
      </w:divsChild>
    </w:div>
    <w:div w:id="1640187025">
      <w:bodyDiv w:val="1"/>
      <w:marLeft w:val="0"/>
      <w:marRight w:val="0"/>
      <w:marTop w:val="0"/>
      <w:marBottom w:val="0"/>
      <w:divBdr>
        <w:top w:val="none" w:sz="0" w:space="0" w:color="auto"/>
        <w:left w:val="none" w:sz="0" w:space="0" w:color="auto"/>
        <w:bottom w:val="none" w:sz="0" w:space="0" w:color="auto"/>
        <w:right w:val="none" w:sz="0" w:space="0" w:color="auto"/>
      </w:divBdr>
      <w:divsChild>
        <w:div w:id="389353354">
          <w:marLeft w:val="0"/>
          <w:marRight w:val="0"/>
          <w:marTop w:val="0"/>
          <w:marBottom w:val="0"/>
          <w:divBdr>
            <w:top w:val="none" w:sz="0" w:space="0" w:color="auto"/>
            <w:left w:val="none" w:sz="0" w:space="0" w:color="auto"/>
            <w:bottom w:val="none" w:sz="0" w:space="0" w:color="auto"/>
            <w:right w:val="none" w:sz="0" w:space="0" w:color="auto"/>
          </w:divBdr>
        </w:div>
        <w:div w:id="655646863">
          <w:marLeft w:val="0"/>
          <w:marRight w:val="0"/>
          <w:marTop w:val="0"/>
          <w:marBottom w:val="0"/>
          <w:divBdr>
            <w:top w:val="none" w:sz="0" w:space="0" w:color="auto"/>
            <w:left w:val="none" w:sz="0" w:space="0" w:color="auto"/>
            <w:bottom w:val="none" w:sz="0" w:space="0" w:color="auto"/>
            <w:right w:val="none" w:sz="0" w:space="0" w:color="auto"/>
          </w:divBdr>
        </w:div>
        <w:div w:id="1690253633">
          <w:marLeft w:val="0"/>
          <w:marRight w:val="0"/>
          <w:marTop w:val="0"/>
          <w:marBottom w:val="0"/>
          <w:divBdr>
            <w:top w:val="none" w:sz="0" w:space="0" w:color="auto"/>
            <w:left w:val="none" w:sz="0" w:space="0" w:color="auto"/>
            <w:bottom w:val="none" w:sz="0" w:space="0" w:color="auto"/>
            <w:right w:val="none" w:sz="0" w:space="0" w:color="auto"/>
          </w:divBdr>
        </w:div>
      </w:divsChild>
    </w:div>
    <w:div w:id="1645887158">
      <w:bodyDiv w:val="1"/>
      <w:marLeft w:val="0"/>
      <w:marRight w:val="0"/>
      <w:marTop w:val="0"/>
      <w:marBottom w:val="0"/>
      <w:divBdr>
        <w:top w:val="none" w:sz="0" w:space="0" w:color="auto"/>
        <w:left w:val="none" w:sz="0" w:space="0" w:color="auto"/>
        <w:bottom w:val="none" w:sz="0" w:space="0" w:color="auto"/>
        <w:right w:val="none" w:sz="0" w:space="0" w:color="auto"/>
      </w:divBdr>
      <w:divsChild>
        <w:div w:id="139924559">
          <w:marLeft w:val="0"/>
          <w:marRight w:val="0"/>
          <w:marTop w:val="0"/>
          <w:marBottom w:val="0"/>
          <w:divBdr>
            <w:top w:val="none" w:sz="0" w:space="0" w:color="auto"/>
            <w:left w:val="none" w:sz="0" w:space="0" w:color="auto"/>
            <w:bottom w:val="none" w:sz="0" w:space="0" w:color="auto"/>
            <w:right w:val="none" w:sz="0" w:space="0" w:color="auto"/>
          </w:divBdr>
        </w:div>
        <w:div w:id="338585279">
          <w:marLeft w:val="0"/>
          <w:marRight w:val="0"/>
          <w:marTop w:val="0"/>
          <w:marBottom w:val="0"/>
          <w:divBdr>
            <w:top w:val="none" w:sz="0" w:space="0" w:color="auto"/>
            <w:left w:val="none" w:sz="0" w:space="0" w:color="auto"/>
            <w:bottom w:val="none" w:sz="0" w:space="0" w:color="auto"/>
            <w:right w:val="none" w:sz="0" w:space="0" w:color="auto"/>
          </w:divBdr>
        </w:div>
        <w:div w:id="605423684">
          <w:marLeft w:val="0"/>
          <w:marRight w:val="0"/>
          <w:marTop w:val="0"/>
          <w:marBottom w:val="0"/>
          <w:divBdr>
            <w:top w:val="none" w:sz="0" w:space="0" w:color="auto"/>
            <w:left w:val="none" w:sz="0" w:space="0" w:color="auto"/>
            <w:bottom w:val="none" w:sz="0" w:space="0" w:color="auto"/>
            <w:right w:val="none" w:sz="0" w:space="0" w:color="auto"/>
          </w:divBdr>
        </w:div>
        <w:div w:id="691688498">
          <w:marLeft w:val="0"/>
          <w:marRight w:val="0"/>
          <w:marTop w:val="0"/>
          <w:marBottom w:val="0"/>
          <w:divBdr>
            <w:top w:val="none" w:sz="0" w:space="0" w:color="auto"/>
            <w:left w:val="none" w:sz="0" w:space="0" w:color="auto"/>
            <w:bottom w:val="none" w:sz="0" w:space="0" w:color="auto"/>
            <w:right w:val="none" w:sz="0" w:space="0" w:color="auto"/>
          </w:divBdr>
        </w:div>
        <w:div w:id="759567152">
          <w:marLeft w:val="0"/>
          <w:marRight w:val="0"/>
          <w:marTop w:val="0"/>
          <w:marBottom w:val="0"/>
          <w:divBdr>
            <w:top w:val="none" w:sz="0" w:space="0" w:color="auto"/>
            <w:left w:val="none" w:sz="0" w:space="0" w:color="auto"/>
            <w:bottom w:val="none" w:sz="0" w:space="0" w:color="auto"/>
            <w:right w:val="none" w:sz="0" w:space="0" w:color="auto"/>
          </w:divBdr>
        </w:div>
        <w:div w:id="928271429">
          <w:marLeft w:val="0"/>
          <w:marRight w:val="0"/>
          <w:marTop w:val="0"/>
          <w:marBottom w:val="0"/>
          <w:divBdr>
            <w:top w:val="none" w:sz="0" w:space="0" w:color="auto"/>
            <w:left w:val="none" w:sz="0" w:space="0" w:color="auto"/>
            <w:bottom w:val="none" w:sz="0" w:space="0" w:color="auto"/>
            <w:right w:val="none" w:sz="0" w:space="0" w:color="auto"/>
          </w:divBdr>
        </w:div>
        <w:div w:id="953512980">
          <w:marLeft w:val="0"/>
          <w:marRight w:val="0"/>
          <w:marTop w:val="0"/>
          <w:marBottom w:val="0"/>
          <w:divBdr>
            <w:top w:val="none" w:sz="0" w:space="0" w:color="auto"/>
            <w:left w:val="none" w:sz="0" w:space="0" w:color="auto"/>
            <w:bottom w:val="none" w:sz="0" w:space="0" w:color="auto"/>
            <w:right w:val="none" w:sz="0" w:space="0" w:color="auto"/>
          </w:divBdr>
        </w:div>
        <w:div w:id="984162005">
          <w:marLeft w:val="0"/>
          <w:marRight w:val="0"/>
          <w:marTop w:val="0"/>
          <w:marBottom w:val="0"/>
          <w:divBdr>
            <w:top w:val="none" w:sz="0" w:space="0" w:color="auto"/>
            <w:left w:val="none" w:sz="0" w:space="0" w:color="auto"/>
            <w:bottom w:val="none" w:sz="0" w:space="0" w:color="auto"/>
            <w:right w:val="none" w:sz="0" w:space="0" w:color="auto"/>
          </w:divBdr>
        </w:div>
        <w:div w:id="1058701152">
          <w:marLeft w:val="0"/>
          <w:marRight w:val="0"/>
          <w:marTop w:val="0"/>
          <w:marBottom w:val="0"/>
          <w:divBdr>
            <w:top w:val="none" w:sz="0" w:space="0" w:color="auto"/>
            <w:left w:val="none" w:sz="0" w:space="0" w:color="auto"/>
            <w:bottom w:val="none" w:sz="0" w:space="0" w:color="auto"/>
            <w:right w:val="none" w:sz="0" w:space="0" w:color="auto"/>
          </w:divBdr>
        </w:div>
        <w:div w:id="1264611130">
          <w:marLeft w:val="0"/>
          <w:marRight w:val="0"/>
          <w:marTop w:val="0"/>
          <w:marBottom w:val="0"/>
          <w:divBdr>
            <w:top w:val="none" w:sz="0" w:space="0" w:color="auto"/>
            <w:left w:val="none" w:sz="0" w:space="0" w:color="auto"/>
            <w:bottom w:val="none" w:sz="0" w:space="0" w:color="auto"/>
            <w:right w:val="none" w:sz="0" w:space="0" w:color="auto"/>
          </w:divBdr>
        </w:div>
        <w:div w:id="1375421048">
          <w:marLeft w:val="0"/>
          <w:marRight w:val="0"/>
          <w:marTop w:val="0"/>
          <w:marBottom w:val="0"/>
          <w:divBdr>
            <w:top w:val="none" w:sz="0" w:space="0" w:color="auto"/>
            <w:left w:val="none" w:sz="0" w:space="0" w:color="auto"/>
            <w:bottom w:val="none" w:sz="0" w:space="0" w:color="auto"/>
            <w:right w:val="none" w:sz="0" w:space="0" w:color="auto"/>
          </w:divBdr>
        </w:div>
        <w:div w:id="1445616838">
          <w:marLeft w:val="0"/>
          <w:marRight w:val="0"/>
          <w:marTop w:val="0"/>
          <w:marBottom w:val="0"/>
          <w:divBdr>
            <w:top w:val="none" w:sz="0" w:space="0" w:color="auto"/>
            <w:left w:val="none" w:sz="0" w:space="0" w:color="auto"/>
            <w:bottom w:val="none" w:sz="0" w:space="0" w:color="auto"/>
            <w:right w:val="none" w:sz="0" w:space="0" w:color="auto"/>
          </w:divBdr>
        </w:div>
        <w:div w:id="1586837946">
          <w:marLeft w:val="0"/>
          <w:marRight w:val="0"/>
          <w:marTop w:val="0"/>
          <w:marBottom w:val="0"/>
          <w:divBdr>
            <w:top w:val="none" w:sz="0" w:space="0" w:color="auto"/>
            <w:left w:val="none" w:sz="0" w:space="0" w:color="auto"/>
            <w:bottom w:val="none" w:sz="0" w:space="0" w:color="auto"/>
            <w:right w:val="none" w:sz="0" w:space="0" w:color="auto"/>
          </w:divBdr>
        </w:div>
        <w:div w:id="1786998387">
          <w:marLeft w:val="0"/>
          <w:marRight w:val="0"/>
          <w:marTop w:val="0"/>
          <w:marBottom w:val="0"/>
          <w:divBdr>
            <w:top w:val="none" w:sz="0" w:space="0" w:color="auto"/>
            <w:left w:val="none" w:sz="0" w:space="0" w:color="auto"/>
            <w:bottom w:val="none" w:sz="0" w:space="0" w:color="auto"/>
            <w:right w:val="none" w:sz="0" w:space="0" w:color="auto"/>
          </w:divBdr>
        </w:div>
      </w:divsChild>
    </w:div>
    <w:div w:id="1683585575">
      <w:bodyDiv w:val="1"/>
      <w:marLeft w:val="0"/>
      <w:marRight w:val="0"/>
      <w:marTop w:val="0"/>
      <w:marBottom w:val="0"/>
      <w:divBdr>
        <w:top w:val="none" w:sz="0" w:space="0" w:color="auto"/>
        <w:left w:val="none" w:sz="0" w:space="0" w:color="auto"/>
        <w:bottom w:val="none" w:sz="0" w:space="0" w:color="auto"/>
        <w:right w:val="none" w:sz="0" w:space="0" w:color="auto"/>
      </w:divBdr>
      <w:divsChild>
        <w:div w:id="274943998">
          <w:marLeft w:val="0"/>
          <w:marRight w:val="0"/>
          <w:marTop w:val="0"/>
          <w:marBottom w:val="0"/>
          <w:divBdr>
            <w:top w:val="none" w:sz="0" w:space="0" w:color="auto"/>
            <w:left w:val="none" w:sz="0" w:space="0" w:color="auto"/>
            <w:bottom w:val="none" w:sz="0" w:space="0" w:color="auto"/>
            <w:right w:val="none" w:sz="0" w:space="0" w:color="auto"/>
          </w:divBdr>
        </w:div>
        <w:div w:id="1280602863">
          <w:marLeft w:val="0"/>
          <w:marRight w:val="0"/>
          <w:marTop w:val="0"/>
          <w:marBottom w:val="0"/>
          <w:divBdr>
            <w:top w:val="none" w:sz="0" w:space="0" w:color="auto"/>
            <w:left w:val="none" w:sz="0" w:space="0" w:color="auto"/>
            <w:bottom w:val="none" w:sz="0" w:space="0" w:color="auto"/>
            <w:right w:val="none" w:sz="0" w:space="0" w:color="auto"/>
          </w:divBdr>
        </w:div>
      </w:divsChild>
    </w:div>
    <w:div w:id="1719281270">
      <w:bodyDiv w:val="1"/>
      <w:marLeft w:val="0"/>
      <w:marRight w:val="0"/>
      <w:marTop w:val="0"/>
      <w:marBottom w:val="0"/>
      <w:divBdr>
        <w:top w:val="none" w:sz="0" w:space="0" w:color="auto"/>
        <w:left w:val="none" w:sz="0" w:space="0" w:color="auto"/>
        <w:bottom w:val="none" w:sz="0" w:space="0" w:color="auto"/>
        <w:right w:val="none" w:sz="0" w:space="0" w:color="auto"/>
      </w:divBdr>
    </w:div>
    <w:div w:id="1723210513">
      <w:bodyDiv w:val="1"/>
      <w:marLeft w:val="0"/>
      <w:marRight w:val="0"/>
      <w:marTop w:val="0"/>
      <w:marBottom w:val="0"/>
      <w:divBdr>
        <w:top w:val="none" w:sz="0" w:space="0" w:color="auto"/>
        <w:left w:val="none" w:sz="0" w:space="0" w:color="auto"/>
        <w:bottom w:val="none" w:sz="0" w:space="0" w:color="auto"/>
        <w:right w:val="none" w:sz="0" w:space="0" w:color="auto"/>
      </w:divBdr>
      <w:divsChild>
        <w:div w:id="904024792">
          <w:marLeft w:val="0"/>
          <w:marRight w:val="0"/>
          <w:marTop w:val="0"/>
          <w:marBottom w:val="0"/>
          <w:divBdr>
            <w:top w:val="none" w:sz="0" w:space="0" w:color="auto"/>
            <w:left w:val="none" w:sz="0" w:space="0" w:color="auto"/>
            <w:bottom w:val="none" w:sz="0" w:space="0" w:color="auto"/>
            <w:right w:val="none" w:sz="0" w:space="0" w:color="auto"/>
          </w:divBdr>
        </w:div>
        <w:div w:id="935985872">
          <w:marLeft w:val="0"/>
          <w:marRight w:val="0"/>
          <w:marTop w:val="0"/>
          <w:marBottom w:val="0"/>
          <w:divBdr>
            <w:top w:val="none" w:sz="0" w:space="0" w:color="auto"/>
            <w:left w:val="none" w:sz="0" w:space="0" w:color="auto"/>
            <w:bottom w:val="none" w:sz="0" w:space="0" w:color="auto"/>
            <w:right w:val="none" w:sz="0" w:space="0" w:color="auto"/>
          </w:divBdr>
          <w:divsChild>
            <w:div w:id="675157128">
              <w:marLeft w:val="0"/>
              <w:marRight w:val="0"/>
              <w:marTop w:val="30"/>
              <w:marBottom w:val="30"/>
              <w:divBdr>
                <w:top w:val="none" w:sz="0" w:space="0" w:color="auto"/>
                <w:left w:val="none" w:sz="0" w:space="0" w:color="auto"/>
                <w:bottom w:val="none" w:sz="0" w:space="0" w:color="auto"/>
                <w:right w:val="none" w:sz="0" w:space="0" w:color="auto"/>
              </w:divBdr>
              <w:divsChild>
                <w:div w:id="284965148">
                  <w:marLeft w:val="0"/>
                  <w:marRight w:val="0"/>
                  <w:marTop w:val="0"/>
                  <w:marBottom w:val="0"/>
                  <w:divBdr>
                    <w:top w:val="none" w:sz="0" w:space="0" w:color="auto"/>
                    <w:left w:val="none" w:sz="0" w:space="0" w:color="auto"/>
                    <w:bottom w:val="none" w:sz="0" w:space="0" w:color="auto"/>
                    <w:right w:val="none" w:sz="0" w:space="0" w:color="auto"/>
                  </w:divBdr>
                  <w:divsChild>
                    <w:div w:id="931545890">
                      <w:marLeft w:val="0"/>
                      <w:marRight w:val="0"/>
                      <w:marTop w:val="0"/>
                      <w:marBottom w:val="0"/>
                      <w:divBdr>
                        <w:top w:val="none" w:sz="0" w:space="0" w:color="auto"/>
                        <w:left w:val="none" w:sz="0" w:space="0" w:color="auto"/>
                        <w:bottom w:val="none" w:sz="0" w:space="0" w:color="auto"/>
                        <w:right w:val="none" w:sz="0" w:space="0" w:color="auto"/>
                      </w:divBdr>
                    </w:div>
                  </w:divsChild>
                </w:div>
                <w:div w:id="982006757">
                  <w:marLeft w:val="0"/>
                  <w:marRight w:val="0"/>
                  <w:marTop w:val="0"/>
                  <w:marBottom w:val="0"/>
                  <w:divBdr>
                    <w:top w:val="none" w:sz="0" w:space="0" w:color="auto"/>
                    <w:left w:val="none" w:sz="0" w:space="0" w:color="auto"/>
                    <w:bottom w:val="none" w:sz="0" w:space="0" w:color="auto"/>
                    <w:right w:val="none" w:sz="0" w:space="0" w:color="auto"/>
                  </w:divBdr>
                  <w:divsChild>
                    <w:div w:id="1662542793">
                      <w:marLeft w:val="0"/>
                      <w:marRight w:val="0"/>
                      <w:marTop w:val="0"/>
                      <w:marBottom w:val="0"/>
                      <w:divBdr>
                        <w:top w:val="none" w:sz="0" w:space="0" w:color="auto"/>
                        <w:left w:val="none" w:sz="0" w:space="0" w:color="auto"/>
                        <w:bottom w:val="none" w:sz="0" w:space="0" w:color="auto"/>
                        <w:right w:val="none" w:sz="0" w:space="0" w:color="auto"/>
                      </w:divBdr>
                    </w:div>
                  </w:divsChild>
                </w:div>
                <w:div w:id="1118260685">
                  <w:marLeft w:val="0"/>
                  <w:marRight w:val="0"/>
                  <w:marTop w:val="0"/>
                  <w:marBottom w:val="0"/>
                  <w:divBdr>
                    <w:top w:val="none" w:sz="0" w:space="0" w:color="auto"/>
                    <w:left w:val="none" w:sz="0" w:space="0" w:color="auto"/>
                    <w:bottom w:val="none" w:sz="0" w:space="0" w:color="auto"/>
                    <w:right w:val="none" w:sz="0" w:space="0" w:color="auto"/>
                  </w:divBdr>
                  <w:divsChild>
                    <w:div w:id="1999919299">
                      <w:marLeft w:val="0"/>
                      <w:marRight w:val="0"/>
                      <w:marTop w:val="0"/>
                      <w:marBottom w:val="0"/>
                      <w:divBdr>
                        <w:top w:val="none" w:sz="0" w:space="0" w:color="auto"/>
                        <w:left w:val="none" w:sz="0" w:space="0" w:color="auto"/>
                        <w:bottom w:val="none" w:sz="0" w:space="0" w:color="auto"/>
                        <w:right w:val="none" w:sz="0" w:space="0" w:color="auto"/>
                      </w:divBdr>
                    </w:div>
                  </w:divsChild>
                </w:div>
                <w:div w:id="1259213358">
                  <w:marLeft w:val="0"/>
                  <w:marRight w:val="0"/>
                  <w:marTop w:val="0"/>
                  <w:marBottom w:val="0"/>
                  <w:divBdr>
                    <w:top w:val="none" w:sz="0" w:space="0" w:color="auto"/>
                    <w:left w:val="none" w:sz="0" w:space="0" w:color="auto"/>
                    <w:bottom w:val="none" w:sz="0" w:space="0" w:color="auto"/>
                    <w:right w:val="none" w:sz="0" w:space="0" w:color="auto"/>
                  </w:divBdr>
                  <w:divsChild>
                    <w:div w:id="236061582">
                      <w:marLeft w:val="0"/>
                      <w:marRight w:val="0"/>
                      <w:marTop w:val="0"/>
                      <w:marBottom w:val="0"/>
                      <w:divBdr>
                        <w:top w:val="none" w:sz="0" w:space="0" w:color="auto"/>
                        <w:left w:val="none" w:sz="0" w:space="0" w:color="auto"/>
                        <w:bottom w:val="none" w:sz="0" w:space="0" w:color="auto"/>
                        <w:right w:val="none" w:sz="0" w:space="0" w:color="auto"/>
                      </w:divBdr>
                    </w:div>
                    <w:div w:id="632951909">
                      <w:marLeft w:val="0"/>
                      <w:marRight w:val="0"/>
                      <w:marTop w:val="0"/>
                      <w:marBottom w:val="0"/>
                      <w:divBdr>
                        <w:top w:val="none" w:sz="0" w:space="0" w:color="auto"/>
                        <w:left w:val="none" w:sz="0" w:space="0" w:color="auto"/>
                        <w:bottom w:val="none" w:sz="0" w:space="0" w:color="auto"/>
                        <w:right w:val="none" w:sz="0" w:space="0" w:color="auto"/>
                      </w:divBdr>
                    </w:div>
                    <w:div w:id="639000127">
                      <w:marLeft w:val="0"/>
                      <w:marRight w:val="0"/>
                      <w:marTop w:val="0"/>
                      <w:marBottom w:val="0"/>
                      <w:divBdr>
                        <w:top w:val="none" w:sz="0" w:space="0" w:color="auto"/>
                        <w:left w:val="none" w:sz="0" w:space="0" w:color="auto"/>
                        <w:bottom w:val="none" w:sz="0" w:space="0" w:color="auto"/>
                        <w:right w:val="none" w:sz="0" w:space="0" w:color="auto"/>
                      </w:divBdr>
                    </w:div>
                    <w:div w:id="721832671">
                      <w:marLeft w:val="0"/>
                      <w:marRight w:val="0"/>
                      <w:marTop w:val="0"/>
                      <w:marBottom w:val="0"/>
                      <w:divBdr>
                        <w:top w:val="none" w:sz="0" w:space="0" w:color="auto"/>
                        <w:left w:val="none" w:sz="0" w:space="0" w:color="auto"/>
                        <w:bottom w:val="none" w:sz="0" w:space="0" w:color="auto"/>
                        <w:right w:val="none" w:sz="0" w:space="0" w:color="auto"/>
                      </w:divBdr>
                    </w:div>
                    <w:div w:id="1393888293">
                      <w:marLeft w:val="0"/>
                      <w:marRight w:val="0"/>
                      <w:marTop w:val="0"/>
                      <w:marBottom w:val="0"/>
                      <w:divBdr>
                        <w:top w:val="none" w:sz="0" w:space="0" w:color="auto"/>
                        <w:left w:val="none" w:sz="0" w:space="0" w:color="auto"/>
                        <w:bottom w:val="none" w:sz="0" w:space="0" w:color="auto"/>
                        <w:right w:val="none" w:sz="0" w:space="0" w:color="auto"/>
                      </w:divBdr>
                    </w:div>
                    <w:div w:id="1646934744">
                      <w:marLeft w:val="0"/>
                      <w:marRight w:val="0"/>
                      <w:marTop w:val="0"/>
                      <w:marBottom w:val="0"/>
                      <w:divBdr>
                        <w:top w:val="none" w:sz="0" w:space="0" w:color="auto"/>
                        <w:left w:val="none" w:sz="0" w:space="0" w:color="auto"/>
                        <w:bottom w:val="none" w:sz="0" w:space="0" w:color="auto"/>
                        <w:right w:val="none" w:sz="0" w:space="0" w:color="auto"/>
                      </w:divBdr>
                    </w:div>
                    <w:div w:id="1844935473">
                      <w:marLeft w:val="0"/>
                      <w:marRight w:val="0"/>
                      <w:marTop w:val="0"/>
                      <w:marBottom w:val="0"/>
                      <w:divBdr>
                        <w:top w:val="none" w:sz="0" w:space="0" w:color="auto"/>
                        <w:left w:val="none" w:sz="0" w:space="0" w:color="auto"/>
                        <w:bottom w:val="none" w:sz="0" w:space="0" w:color="auto"/>
                        <w:right w:val="none" w:sz="0" w:space="0" w:color="auto"/>
                      </w:divBdr>
                    </w:div>
                    <w:div w:id="1913664242">
                      <w:marLeft w:val="0"/>
                      <w:marRight w:val="0"/>
                      <w:marTop w:val="0"/>
                      <w:marBottom w:val="0"/>
                      <w:divBdr>
                        <w:top w:val="none" w:sz="0" w:space="0" w:color="auto"/>
                        <w:left w:val="none" w:sz="0" w:space="0" w:color="auto"/>
                        <w:bottom w:val="none" w:sz="0" w:space="0" w:color="auto"/>
                        <w:right w:val="none" w:sz="0" w:space="0" w:color="auto"/>
                      </w:divBdr>
                    </w:div>
                    <w:div w:id="2066178856">
                      <w:marLeft w:val="0"/>
                      <w:marRight w:val="0"/>
                      <w:marTop w:val="0"/>
                      <w:marBottom w:val="0"/>
                      <w:divBdr>
                        <w:top w:val="none" w:sz="0" w:space="0" w:color="auto"/>
                        <w:left w:val="none" w:sz="0" w:space="0" w:color="auto"/>
                        <w:bottom w:val="none" w:sz="0" w:space="0" w:color="auto"/>
                        <w:right w:val="none" w:sz="0" w:space="0" w:color="auto"/>
                      </w:divBdr>
                    </w:div>
                  </w:divsChild>
                </w:div>
                <w:div w:id="1927421273">
                  <w:marLeft w:val="0"/>
                  <w:marRight w:val="0"/>
                  <w:marTop w:val="0"/>
                  <w:marBottom w:val="0"/>
                  <w:divBdr>
                    <w:top w:val="none" w:sz="0" w:space="0" w:color="auto"/>
                    <w:left w:val="none" w:sz="0" w:space="0" w:color="auto"/>
                    <w:bottom w:val="none" w:sz="0" w:space="0" w:color="auto"/>
                    <w:right w:val="none" w:sz="0" w:space="0" w:color="auto"/>
                  </w:divBdr>
                  <w:divsChild>
                    <w:div w:id="1871258419">
                      <w:marLeft w:val="0"/>
                      <w:marRight w:val="0"/>
                      <w:marTop w:val="0"/>
                      <w:marBottom w:val="0"/>
                      <w:divBdr>
                        <w:top w:val="none" w:sz="0" w:space="0" w:color="auto"/>
                        <w:left w:val="none" w:sz="0" w:space="0" w:color="auto"/>
                        <w:bottom w:val="none" w:sz="0" w:space="0" w:color="auto"/>
                        <w:right w:val="none" w:sz="0" w:space="0" w:color="auto"/>
                      </w:divBdr>
                    </w:div>
                  </w:divsChild>
                </w:div>
                <w:div w:id="2014063277">
                  <w:marLeft w:val="0"/>
                  <w:marRight w:val="0"/>
                  <w:marTop w:val="0"/>
                  <w:marBottom w:val="0"/>
                  <w:divBdr>
                    <w:top w:val="none" w:sz="0" w:space="0" w:color="auto"/>
                    <w:left w:val="none" w:sz="0" w:space="0" w:color="auto"/>
                    <w:bottom w:val="none" w:sz="0" w:space="0" w:color="auto"/>
                    <w:right w:val="none" w:sz="0" w:space="0" w:color="auto"/>
                  </w:divBdr>
                  <w:divsChild>
                    <w:div w:id="15036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1287">
          <w:marLeft w:val="0"/>
          <w:marRight w:val="0"/>
          <w:marTop w:val="0"/>
          <w:marBottom w:val="0"/>
          <w:divBdr>
            <w:top w:val="none" w:sz="0" w:space="0" w:color="auto"/>
            <w:left w:val="none" w:sz="0" w:space="0" w:color="auto"/>
            <w:bottom w:val="none" w:sz="0" w:space="0" w:color="auto"/>
            <w:right w:val="none" w:sz="0" w:space="0" w:color="auto"/>
          </w:divBdr>
          <w:divsChild>
            <w:div w:id="1248347060">
              <w:marLeft w:val="0"/>
              <w:marRight w:val="0"/>
              <w:marTop w:val="30"/>
              <w:marBottom w:val="30"/>
              <w:divBdr>
                <w:top w:val="none" w:sz="0" w:space="0" w:color="auto"/>
                <w:left w:val="none" w:sz="0" w:space="0" w:color="auto"/>
                <w:bottom w:val="none" w:sz="0" w:space="0" w:color="auto"/>
                <w:right w:val="none" w:sz="0" w:space="0" w:color="auto"/>
              </w:divBdr>
              <w:divsChild>
                <w:div w:id="356657916">
                  <w:marLeft w:val="0"/>
                  <w:marRight w:val="0"/>
                  <w:marTop w:val="0"/>
                  <w:marBottom w:val="0"/>
                  <w:divBdr>
                    <w:top w:val="none" w:sz="0" w:space="0" w:color="auto"/>
                    <w:left w:val="none" w:sz="0" w:space="0" w:color="auto"/>
                    <w:bottom w:val="none" w:sz="0" w:space="0" w:color="auto"/>
                    <w:right w:val="none" w:sz="0" w:space="0" w:color="auto"/>
                  </w:divBdr>
                  <w:divsChild>
                    <w:div w:id="434056154">
                      <w:marLeft w:val="0"/>
                      <w:marRight w:val="0"/>
                      <w:marTop w:val="0"/>
                      <w:marBottom w:val="0"/>
                      <w:divBdr>
                        <w:top w:val="none" w:sz="0" w:space="0" w:color="auto"/>
                        <w:left w:val="none" w:sz="0" w:space="0" w:color="auto"/>
                        <w:bottom w:val="none" w:sz="0" w:space="0" w:color="auto"/>
                        <w:right w:val="none" w:sz="0" w:space="0" w:color="auto"/>
                      </w:divBdr>
                    </w:div>
                    <w:div w:id="760562056">
                      <w:marLeft w:val="0"/>
                      <w:marRight w:val="0"/>
                      <w:marTop w:val="0"/>
                      <w:marBottom w:val="0"/>
                      <w:divBdr>
                        <w:top w:val="none" w:sz="0" w:space="0" w:color="auto"/>
                        <w:left w:val="none" w:sz="0" w:space="0" w:color="auto"/>
                        <w:bottom w:val="none" w:sz="0" w:space="0" w:color="auto"/>
                        <w:right w:val="none" w:sz="0" w:space="0" w:color="auto"/>
                      </w:divBdr>
                    </w:div>
                    <w:div w:id="1891532362">
                      <w:marLeft w:val="0"/>
                      <w:marRight w:val="0"/>
                      <w:marTop w:val="0"/>
                      <w:marBottom w:val="0"/>
                      <w:divBdr>
                        <w:top w:val="none" w:sz="0" w:space="0" w:color="auto"/>
                        <w:left w:val="none" w:sz="0" w:space="0" w:color="auto"/>
                        <w:bottom w:val="none" w:sz="0" w:space="0" w:color="auto"/>
                        <w:right w:val="none" w:sz="0" w:space="0" w:color="auto"/>
                      </w:divBdr>
                    </w:div>
                  </w:divsChild>
                </w:div>
                <w:div w:id="807940383">
                  <w:marLeft w:val="0"/>
                  <w:marRight w:val="0"/>
                  <w:marTop w:val="0"/>
                  <w:marBottom w:val="0"/>
                  <w:divBdr>
                    <w:top w:val="none" w:sz="0" w:space="0" w:color="auto"/>
                    <w:left w:val="none" w:sz="0" w:space="0" w:color="auto"/>
                    <w:bottom w:val="none" w:sz="0" w:space="0" w:color="auto"/>
                    <w:right w:val="none" w:sz="0" w:space="0" w:color="auto"/>
                  </w:divBdr>
                  <w:divsChild>
                    <w:div w:id="594093066">
                      <w:marLeft w:val="0"/>
                      <w:marRight w:val="0"/>
                      <w:marTop w:val="0"/>
                      <w:marBottom w:val="0"/>
                      <w:divBdr>
                        <w:top w:val="none" w:sz="0" w:space="0" w:color="auto"/>
                        <w:left w:val="none" w:sz="0" w:space="0" w:color="auto"/>
                        <w:bottom w:val="none" w:sz="0" w:space="0" w:color="auto"/>
                        <w:right w:val="none" w:sz="0" w:space="0" w:color="auto"/>
                      </w:divBdr>
                    </w:div>
                  </w:divsChild>
                </w:div>
                <w:div w:id="1423987753">
                  <w:marLeft w:val="0"/>
                  <w:marRight w:val="0"/>
                  <w:marTop w:val="0"/>
                  <w:marBottom w:val="0"/>
                  <w:divBdr>
                    <w:top w:val="none" w:sz="0" w:space="0" w:color="auto"/>
                    <w:left w:val="none" w:sz="0" w:space="0" w:color="auto"/>
                    <w:bottom w:val="none" w:sz="0" w:space="0" w:color="auto"/>
                    <w:right w:val="none" w:sz="0" w:space="0" w:color="auto"/>
                  </w:divBdr>
                  <w:divsChild>
                    <w:div w:id="228931370">
                      <w:marLeft w:val="0"/>
                      <w:marRight w:val="0"/>
                      <w:marTop w:val="0"/>
                      <w:marBottom w:val="0"/>
                      <w:divBdr>
                        <w:top w:val="none" w:sz="0" w:space="0" w:color="auto"/>
                        <w:left w:val="none" w:sz="0" w:space="0" w:color="auto"/>
                        <w:bottom w:val="none" w:sz="0" w:space="0" w:color="auto"/>
                        <w:right w:val="none" w:sz="0" w:space="0" w:color="auto"/>
                      </w:divBdr>
                    </w:div>
                  </w:divsChild>
                </w:div>
                <w:div w:id="1476751376">
                  <w:marLeft w:val="0"/>
                  <w:marRight w:val="0"/>
                  <w:marTop w:val="0"/>
                  <w:marBottom w:val="0"/>
                  <w:divBdr>
                    <w:top w:val="none" w:sz="0" w:space="0" w:color="auto"/>
                    <w:left w:val="none" w:sz="0" w:space="0" w:color="auto"/>
                    <w:bottom w:val="none" w:sz="0" w:space="0" w:color="auto"/>
                    <w:right w:val="none" w:sz="0" w:space="0" w:color="auto"/>
                  </w:divBdr>
                  <w:divsChild>
                    <w:div w:id="1188447676">
                      <w:marLeft w:val="0"/>
                      <w:marRight w:val="0"/>
                      <w:marTop w:val="0"/>
                      <w:marBottom w:val="0"/>
                      <w:divBdr>
                        <w:top w:val="none" w:sz="0" w:space="0" w:color="auto"/>
                        <w:left w:val="none" w:sz="0" w:space="0" w:color="auto"/>
                        <w:bottom w:val="none" w:sz="0" w:space="0" w:color="auto"/>
                        <w:right w:val="none" w:sz="0" w:space="0" w:color="auto"/>
                      </w:divBdr>
                    </w:div>
                  </w:divsChild>
                </w:div>
                <w:div w:id="1634674945">
                  <w:marLeft w:val="0"/>
                  <w:marRight w:val="0"/>
                  <w:marTop w:val="0"/>
                  <w:marBottom w:val="0"/>
                  <w:divBdr>
                    <w:top w:val="none" w:sz="0" w:space="0" w:color="auto"/>
                    <w:left w:val="none" w:sz="0" w:space="0" w:color="auto"/>
                    <w:bottom w:val="none" w:sz="0" w:space="0" w:color="auto"/>
                    <w:right w:val="none" w:sz="0" w:space="0" w:color="auto"/>
                  </w:divBdr>
                  <w:divsChild>
                    <w:div w:id="234243596">
                      <w:marLeft w:val="0"/>
                      <w:marRight w:val="0"/>
                      <w:marTop w:val="0"/>
                      <w:marBottom w:val="0"/>
                      <w:divBdr>
                        <w:top w:val="none" w:sz="0" w:space="0" w:color="auto"/>
                        <w:left w:val="none" w:sz="0" w:space="0" w:color="auto"/>
                        <w:bottom w:val="none" w:sz="0" w:space="0" w:color="auto"/>
                        <w:right w:val="none" w:sz="0" w:space="0" w:color="auto"/>
                      </w:divBdr>
                    </w:div>
                  </w:divsChild>
                </w:div>
                <w:div w:id="2041196407">
                  <w:marLeft w:val="0"/>
                  <w:marRight w:val="0"/>
                  <w:marTop w:val="0"/>
                  <w:marBottom w:val="0"/>
                  <w:divBdr>
                    <w:top w:val="none" w:sz="0" w:space="0" w:color="auto"/>
                    <w:left w:val="none" w:sz="0" w:space="0" w:color="auto"/>
                    <w:bottom w:val="none" w:sz="0" w:space="0" w:color="auto"/>
                    <w:right w:val="none" w:sz="0" w:space="0" w:color="auto"/>
                  </w:divBdr>
                  <w:divsChild>
                    <w:div w:id="1283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5522">
      <w:bodyDiv w:val="1"/>
      <w:marLeft w:val="0"/>
      <w:marRight w:val="0"/>
      <w:marTop w:val="0"/>
      <w:marBottom w:val="0"/>
      <w:divBdr>
        <w:top w:val="none" w:sz="0" w:space="0" w:color="auto"/>
        <w:left w:val="none" w:sz="0" w:space="0" w:color="auto"/>
        <w:bottom w:val="none" w:sz="0" w:space="0" w:color="auto"/>
        <w:right w:val="none" w:sz="0" w:space="0" w:color="auto"/>
      </w:divBdr>
      <w:divsChild>
        <w:div w:id="128132898">
          <w:marLeft w:val="0"/>
          <w:marRight w:val="0"/>
          <w:marTop w:val="0"/>
          <w:marBottom w:val="0"/>
          <w:divBdr>
            <w:top w:val="none" w:sz="0" w:space="0" w:color="auto"/>
            <w:left w:val="none" w:sz="0" w:space="0" w:color="auto"/>
            <w:bottom w:val="none" w:sz="0" w:space="0" w:color="auto"/>
            <w:right w:val="none" w:sz="0" w:space="0" w:color="auto"/>
          </w:divBdr>
        </w:div>
        <w:div w:id="2035574284">
          <w:marLeft w:val="0"/>
          <w:marRight w:val="0"/>
          <w:marTop w:val="0"/>
          <w:marBottom w:val="0"/>
          <w:divBdr>
            <w:top w:val="none" w:sz="0" w:space="0" w:color="auto"/>
            <w:left w:val="none" w:sz="0" w:space="0" w:color="auto"/>
            <w:bottom w:val="none" w:sz="0" w:space="0" w:color="auto"/>
            <w:right w:val="none" w:sz="0" w:space="0" w:color="auto"/>
          </w:divBdr>
        </w:div>
      </w:divsChild>
    </w:div>
    <w:div w:id="1797528565">
      <w:bodyDiv w:val="1"/>
      <w:marLeft w:val="0"/>
      <w:marRight w:val="0"/>
      <w:marTop w:val="0"/>
      <w:marBottom w:val="0"/>
      <w:divBdr>
        <w:top w:val="none" w:sz="0" w:space="0" w:color="auto"/>
        <w:left w:val="none" w:sz="0" w:space="0" w:color="auto"/>
        <w:bottom w:val="none" w:sz="0" w:space="0" w:color="auto"/>
        <w:right w:val="none" w:sz="0" w:space="0" w:color="auto"/>
      </w:divBdr>
    </w:div>
    <w:div w:id="1811748150">
      <w:bodyDiv w:val="1"/>
      <w:marLeft w:val="0"/>
      <w:marRight w:val="0"/>
      <w:marTop w:val="0"/>
      <w:marBottom w:val="0"/>
      <w:divBdr>
        <w:top w:val="none" w:sz="0" w:space="0" w:color="auto"/>
        <w:left w:val="none" w:sz="0" w:space="0" w:color="auto"/>
        <w:bottom w:val="none" w:sz="0" w:space="0" w:color="auto"/>
        <w:right w:val="none" w:sz="0" w:space="0" w:color="auto"/>
      </w:divBdr>
    </w:div>
    <w:div w:id="1818107968">
      <w:bodyDiv w:val="1"/>
      <w:marLeft w:val="0"/>
      <w:marRight w:val="0"/>
      <w:marTop w:val="0"/>
      <w:marBottom w:val="0"/>
      <w:divBdr>
        <w:top w:val="none" w:sz="0" w:space="0" w:color="auto"/>
        <w:left w:val="none" w:sz="0" w:space="0" w:color="auto"/>
        <w:bottom w:val="none" w:sz="0" w:space="0" w:color="auto"/>
        <w:right w:val="none" w:sz="0" w:space="0" w:color="auto"/>
      </w:divBdr>
      <w:divsChild>
        <w:div w:id="288702176">
          <w:marLeft w:val="0"/>
          <w:marRight w:val="0"/>
          <w:marTop w:val="0"/>
          <w:marBottom w:val="0"/>
          <w:divBdr>
            <w:top w:val="none" w:sz="0" w:space="0" w:color="auto"/>
            <w:left w:val="none" w:sz="0" w:space="0" w:color="auto"/>
            <w:bottom w:val="none" w:sz="0" w:space="0" w:color="auto"/>
            <w:right w:val="none" w:sz="0" w:space="0" w:color="auto"/>
          </w:divBdr>
        </w:div>
        <w:div w:id="788015887">
          <w:marLeft w:val="0"/>
          <w:marRight w:val="0"/>
          <w:marTop w:val="0"/>
          <w:marBottom w:val="0"/>
          <w:divBdr>
            <w:top w:val="none" w:sz="0" w:space="0" w:color="auto"/>
            <w:left w:val="none" w:sz="0" w:space="0" w:color="auto"/>
            <w:bottom w:val="none" w:sz="0" w:space="0" w:color="auto"/>
            <w:right w:val="none" w:sz="0" w:space="0" w:color="auto"/>
          </w:divBdr>
        </w:div>
        <w:div w:id="1022320280">
          <w:marLeft w:val="0"/>
          <w:marRight w:val="0"/>
          <w:marTop w:val="0"/>
          <w:marBottom w:val="0"/>
          <w:divBdr>
            <w:top w:val="none" w:sz="0" w:space="0" w:color="auto"/>
            <w:left w:val="none" w:sz="0" w:space="0" w:color="auto"/>
            <w:bottom w:val="none" w:sz="0" w:space="0" w:color="auto"/>
            <w:right w:val="none" w:sz="0" w:space="0" w:color="auto"/>
          </w:divBdr>
        </w:div>
        <w:div w:id="1612395716">
          <w:marLeft w:val="0"/>
          <w:marRight w:val="0"/>
          <w:marTop w:val="0"/>
          <w:marBottom w:val="0"/>
          <w:divBdr>
            <w:top w:val="none" w:sz="0" w:space="0" w:color="auto"/>
            <w:left w:val="none" w:sz="0" w:space="0" w:color="auto"/>
            <w:bottom w:val="none" w:sz="0" w:space="0" w:color="auto"/>
            <w:right w:val="none" w:sz="0" w:space="0" w:color="auto"/>
          </w:divBdr>
        </w:div>
      </w:divsChild>
    </w:div>
    <w:div w:id="1833717959">
      <w:bodyDiv w:val="1"/>
      <w:marLeft w:val="0"/>
      <w:marRight w:val="0"/>
      <w:marTop w:val="0"/>
      <w:marBottom w:val="0"/>
      <w:divBdr>
        <w:top w:val="none" w:sz="0" w:space="0" w:color="auto"/>
        <w:left w:val="none" w:sz="0" w:space="0" w:color="auto"/>
        <w:bottom w:val="none" w:sz="0" w:space="0" w:color="auto"/>
        <w:right w:val="none" w:sz="0" w:space="0" w:color="auto"/>
      </w:divBdr>
      <w:divsChild>
        <w:div w:id="587545920">
          <w:marLeft w:val="0"/>
          <w:marRight w:val="0"/>
          <w:marTop w:val="0"/>
          <w:marBottom w:val="0"/>
          <w:divBdr>
            <w:top w:val="none" w:sz="0" w:space="0" w:color="auto"/>
            <w:left w:val="none" w:sz="0" w:space="0" w:color="auto"/>
            <w:bottom w:val="none" w:sz="0" w:space="0" w:color="auto"/>
            <w:right w:val="none" w:sz="0" w:space="0" w:color="auto"/>
          </w:divBdr>
        </w:div>
        <w:div w:id="861169620">
          <w:marLeft w:val="0"/>
          <w:marRight w:val="0"/>
          <w:marTop w:val="0"/>
          <w:marBottom w:val="0"/>
          <w:divBdr>
            <w:top w:val="none" w:sz="0" w:space="0" w:color="auto"/>
            <w:left w:val="none" w:sz="0" w:space="0" w:color="auto"/>
            <w:bottom w:val="none" w:sz="0" w:space="0" w:color="auto"/>
            <w:right w:val="none" w:sz="0" w:space="0" w:color="auto"/>
          </w:divBdr>
        </w:div>
        <w:div w:id="1431001983">
          <w:marLeft w:val="0"/>
          <w:marRight w:val="0"/>
          <w:marTop w:val="0"/>
          <w:marBottom w:val="0"/>
          <w:divBdr>
            <w:top w:val="none" w:sz="0" w:space="0" w:color="auto"/>
            <w:left w:val="none" w:sz="0" w:space="0" w:color="auto"/>
            <w:bottom w:val="none" w:sz="0" w:space="0" w:color="auto"/>
            <w:right w:val="none" w:sz="0" w:space="0" w:color="auto"/>
          </w:divBdr>
        </w:div>
      </w:divsChild>
    </w:div>
    <w:div w:id="1843012733">
      <w:bodyDiv w:val="1"/>
      <w:marLeft w:val="0"/>
      <w:marRight w:val="0"/>
      <w:marTop w:val="0"/>
      <w:marBottom w:val="0"/>
      <w:divBdr>
        <w:top w:val="none" w:sz="0" w:space="0" w:color="auto"/>
        <w:left w:val="none" w:sz="0" w:space="0" w:color="auto"/>
        <w:bottom w:val="none" w:sz="0" w:space="0" w:color="auto"/>
        <w:right w:val="none" w:sz="0" w:space="0" w:color="auto"/>
      </w:divBdr>
    </w:div>
    <w:div w:id="1861820083">
      <w:bodyDiv w:val="1"/>
      <w:marLeft w:val="0"/>
      <w:marRight w:val="0"/>
      <w:marTop w:val="0"/>
      <w:marBottom w:val="0"/>
      <w:divBdr>
        <w:top w:val="none" w:sz="0" w:space="0" w:color="auto"/>
        <w:left w:val="none" w:sz="0" w:space="0" w:color="auto"/>
        <w:bottom w:val="none" w:sz="0" w:space="0" w:color="auto"/>
        <w:right w:val="none" w:sz="0" w:space="0" w:color="auto"/>
      </w:divBdr>
      <w:divsChild>
        <w:div w:id="340818480">
          <w:marLeft w:val="0"/>
          <w:marRight w:val="0"/>
          <w:marTop w:val="0"/>
          <w:marBottom w:val="0"/>
          <w:divBdr>
            <w:top w:val="none" w:sz="0" w:space="0" w:color="auto"/>
            <w:left w:val="none" w:sz="0" w:space="0" w:color="auto"/>
            <w:bottom w:val="none" w:sz="0" w:space="0" w:color="auto"/>
            <w:right w:val="none" w:sz="0" w:space="0" w:color="auto"/>
          </w:divBdr>
        </w:div>
        <w:div w:id="550770155">
          <w:marLeft w:val="0"/>
          <w:marRight w:val="0"/>
          <w:marTop w:val="0"/>
          <w:marBottom w:val="0"/>
          <w:divBdr>
            <w:top w:val="none" w:sz="0" w:space="0" w:color="auto"/>
            <w:left w:val="none" w:sz="0" w:space="0" w:color="auto"/>
            <w:bottom w:val="none" w:sz="0" w:space="0" w:color="auto"/>
            <w:right w:val="none" w:sz="0" w:space="0" w:color="auto"/>
          </w:divBdr>
        </w:div>
        <w:div w:id="1291205946">
          <w:marLeft w:val="0"/>
          <w:marRight w:val="0"/>
          <w:marTop w:val="0"/>
          <w:marBottom w:val="0"/>
          <w:divBdr>
            <w:top w:val="none" w:sz="0" w:space="0" w:color="auto"/>
            <w:left w:val="none" w:sz="0" w:space="0" w:color="auto"/>
            <w:bottom w:val="none" w:sz="0" w:space="0" w:color="auto"/>
            <w:right w:val="none" w:sz="0" w:space="0" w:color="auto"/>
          </w:divBdr>
        </w:div>
        <w:div w:id="1698694158">
          <w:marLeft w:val="0"/>
          <w:marRight w:val="0"/>
          <w:marTop w:val="0"/>
          <w:marBottom w:val="0"/>
          <w:divBdr>
            <w:top w:val="none" w:sz="0" w:space="0" w:color="auto"/>
            <w:left w:val="none" w:sz="0" w:space="0" w:color="auto"/>
            <w:bottom w:val="none" w:sz="0" w:space="0" w:color="auto"/>
            <w:right w:val="none" w:sz="0" w:space="0" w:color="auto"/>
          </w:divBdr>
        </w:div>
      </w:divsChild>
    </w:div>
    <w:div w:id="1864318388">
      <w:bodyDiv w:val="1"/>
      <w:marLeft w:val="0"/>
      <w:marRight w:val="0"/>
      <w:marTop w:val="0"/>
      <w:marBottom w:val="0"/>
      <w:divBdr>
        <w:top w:val="none" w:sz="0" w:space="0" w:color="auto"/>
        <w:left w:val="none" w:sz="0" w:space="0" w:color="auto"/>
        <w:bottom w:val="none" w:sz="0" w:space="0" w:color="auto"/>
        <w:right w:val="none" w:sz="0" w:space="0" w:color="auto"/>
      </w:divBdr>
    </w:div>
    <w:div w:id="1889947995">
      <w:bodyDiv w:val="1"/>
      <w:marLeft w:val="0"/>
      <w:marRight w:val="0"/>
      <w:marTop w:val="0"/>
      <w:marBottom w:val="0"/>
      <w:divBdr>
        <w:top w:val="none" w:sz="0" w:space="0" w:color="auto"/>
        <w:left w:val="none" w:sz="0" w:space="0" w:color="auto"/>
        <w:bottom w:val="none" w:sz="0" w:space="0" w:color="auto"/>
        <w:right w:val="none" w:sz="0" w:space="0" w:color="auto"/>
      </w:divBdr>
    </w:div>
    <w:div w:id="1918662809">
      <w:bodyDiv w:val="1"/>
      <w:marLeft w:val="0"/>
      <w:marRight w:val="0"/>
      <w:marTop w:val="0"/>
      <w:marBottom w:val="0"/>
      <w:divBdr>
        <w:top w:val="none" w:sz="0" w:space="0" w:color="auto"/>
        <w:left w:val="none" w:sz="0" w:space="0" w:color="auto"/>
        <w:bottom w:val="none" w:sz="0" w:space="0" w:color="auto"/>
        <w:right w:val="none" w:sz="0" w:space="0" w:color="auto"/>
      </w:divBdr>
      <w:divsChild>
        <w:div w:id="1594783938">
          <w:marLeft w:val="0"/>
          <w:marRight w:val="0"/>
          <w:marTop w:val="0"/>
          <w:marBottom w:val="0"/>
          <w:divBdr>
            <w:top w:val="none" w:sz="0" w:space="0" w:color="auto"/>
            <w:left w:val="none" w:sz="0" w:space="0" w:color="auto"/>
            <w:bottom w:val="none" w:sz="0" w:space="0" w:color="auto"/>
            <w:right w:val="none" w:sz="0" w:space="0" w:color="auto"/>
          </w:divBdr>
        </w:div>
        <w:div w:id="1771774080">
          <w:marLeft w:val="0"/>
          <w:marRight w:val="0"/>
          <w:marTop w:val="0"/>
          <w:marBottom w:val="0"/>
          <w:divBdr>
            <w:top w:val="none" w:sz="0" w:space="0" w:color="auto"/>
            <w:left w:val="none" w:sz="0" w:space="0" w:color="auto"/>
            <w:bottom w:val="none" w:sz="0" w:space="0" w:color="auto"/>
            <w:right w:val="none" w:sz="0" w:space="0" w:color="auto"/>
          </w:divBdr>
        </w:div>
      </w:divsChild>
    </w:div>
    <w:div w:id="1959067794">
      <w:bodyDiv w:val="1"/>
      <w:marLeft w:val="0"/>
      <w:marRight w:val="0"/>
      <w:marTop w:val="0"/>
      <w:marBottom w:val="0"/>
      <w:divBdr>
        <w:top w:val="none" w:sz="0" w:space="0" w:color="auto"/>
        <w:left w:val="none" w:sz="0" w:space="0" w:color="auto"/>
        <w:bottom w:val="none" w:sz="0" w:space="0" w:color="auto"/>
        <w:right w:val="none" w:sz="0" w:space="0" w:color="auto"/>
      </w:divBdr>
      <w:divsChild>
        <w:div w:id="259148219">
          <w:marLeft w:val="0"/>
          <w:marRight w:val="0"/>
          <w:marTop w:val="0"/>
          <w:marBottom w:val="0"/>
          <w:divBdr>
            <w:top w:val="none" w:sz="0" w:space="0" w:color="auto"/>
            <w:left w:val="none" w:sz="0" w:space="0" w:color="auto"/>
            <w:bottom w:val="none" w:sz="0" w:space="0" w:color="auto"/>
            <w:right w:val="none" w:sz="0" w:space="0" w:color="auto"/>
          </w:divBdr>
        </w:div>
        <w:div w:id="811216866">
          <w:marLeft w:val="0"/>
          <w:marRight w:val="0"/>
          <w:marTop w:val="0"/>
          <w:marBottom w:val="0"/>
          <w:divBdr>
            <w:top w:val="none" w:sz="0" w:space="0" w:color="auto"/>
            <w:left w:val="none" w:sz="0" w:space="0" w:color="auto"/>
            <w:bottom w:val="none" w:sz="0" w:space="0" w:color="auto"/>
            <w:right w:val="none" w:sz="0" w:space="0" w:color="auto"/>
          </w:divBdr>
        </w:div>
        <w:div w:id="1023213617">
          <w:marLeft w:val="0"/>
          <w:marRight w:val="0"/>
          <w:marTop w:val="0"/>
          <w:marBottom w:val="0"/>
          <w:divBdr>
            <w:top w:val="none" w:sz="0" w:space="0" w:color="auto"/>
            <w:left w:val="none" w:sz="0" w:space="0" w:color="auto"/>
            <w:bottom w:val="none" w:sz="0" w:space="0" w:color="auto"/>
            <w:right w:val="none" w:sz="0" w:space="0" w:color="auto"/>
          </w:divBdr>
        </w:div>
        <w:div w:id="1356079144">
          <w:marLeft w:val="0"/>
          <w:marRight w:val="0"/>
          <w:marTop w:val="0"/>
          <w:marBottom w:val="0"/>
          <w:divBdr>
            <w:top w:val="none" w:sz="0" w:space="0" w:color="auto"/>
            <w:left w:val="none" w:sz="0" w:space="0" w:color="auto"/>
            <w:bottom w:val="none" w:sz="0" w:space="0" w:color="auto"/>
            <w:right w:val="none" w:sz="0" w:space="0" w:color="auto"/>
          </w:divBdr>
        </w:div>
        <w:div w:id="1634023835">
          <w:marLeft w:val="0"/>
          <w:marRight w:val="0"/>
          <w:marTop w:val="0"/>
          <w:marBottom w:val="0"/>
          <w:divBdr>
            <w:top w:val="none" w:sz="0" w:space="0" w:color="auto"/>
            <w:left w:val="none" w:sz="0" w:space="0" w:color="auto"/>
            <w:bottom w:val="none" w:sz="0" w:space="0" w:color="auto"/>
            <w:right w:val="none" w:sz="0" w:space="0" w:color="auto"/>
          </w:divBdr>
        </w:div>
      </w:divsChild>
    </w:div>
    <w:div w:id="2111318583">
      <w:bodyDiv w:val="1"/>
      <w:marLeft w:val="0"/>
      <w:marRight w:val="0"/>
      <w:marTop w:val="0"/>
      <w:marBottom w:val="0"/>
      <w:divBdr>
        <w:top w:val="none" w:sz="0" w:space="0" w:color="auto"/>
        <w:left w:val="none" w:sz="0" w:space="0" w:color="auto"/>
        <w:bottom w:val="none" w:sz="0" w:space="0" w:color="auto"/>
        <w:right w:val="none" w:sz="0" w:space="0" w:color="auto"/>
      </w:divBdr>
      <w:divsChild>
        <w:div w:id="543054622">
          <w:marLeft w:val="0"/>
          <w:marRight w:val="0"/>
          <w:marTop w:val="0"/>
          <w:marBottom w:val="0"/>
          <w:divBdr>
            <w:top w:val="none" w:sz="0" w:space="0" w:color="auto"/>
            <w:left w:val="none" w:sz="0" w:space="0" w:color="auto"/>
            <w:bottom w:val="none" w:sz="0" w:space="0" w:color="auto"/>
            <w:right w:val="none" w:sz="0" w:space="0" w:color="auto"/>
          </w:divBdr>
        </w:div>
        <w:div w:id="893857798">
          <w:marLeft w:val="0"/>
          <w:marRight w:val="0"/>
          <w:marTop w:val="0"/>
          <w:marBottom w:val="0"/>
          <w:divBdr>
            <w:top w:val="none" w:sz="0" w:space="0" w:color="auto"/>
            <w:left w:val="none" w:sz="0" w:space="0" w:color="auto"/>
            <w:bottom w:val="none" w:sz="0" w:space="0" w:color="auto"/>
            <w:right w:val="none" w:sz="0" w:space="0" w:color="auto"/>
          </w:divBdr>
        </w:div>
      </w:divsChild>
    </w:div>
    <w:div w:id="2139952335">
      <w:bodyDiv w:val="1"/>
      <w:marLeft w:val="0"/>
      <w:marRight w:val="0"/>
      <w:marTop w:val="0"/>
      <w:marBottom w:val="0"/>
      <w:divBdr>
        <w:top w:val="none" w:sz="0" w:space="0" w:color="auto"/>
        <w:left w:val="none" w:sz="0" w:space="0" w:color="auto"/>
        <w:bottom w:val="none" w:sz="0" w:space="0" w:color="auto"/>
        <w:right w:val="none" w:sz="0" w:space="0" w:color="auto"/>
      </w:divBdr>
    </w:div>
    <w:div w:id="2144272434">
      <w:bodyDiv w:val="1"/>
      <w:marLeft w:val="0"/>
      <w:marRight w:val="0"/>
      <w:marTop w:val="0"/>
      <w:marBottom w:val="0"/>
      <w:divBdr>
        <w:top w:val="none" w:sz="0" w:space="0" w:color="auto"/>
        <w:left w:val="none" w:sz="0" w:space="0" w:color="auto"/>
        <w:bottom w:val="none" w:sz="0" w:space="0" w:color="auto"/>
        <w:right w:val="none" w:sz="0" w:space="0" w:color="auto"/>
      </w:divBdr>
      <w:divsChild>
        <w:div w:id="1149326877">
          <w:marLeft w:val="0"/>
          <w:marRight w:val="0"/>
          <w:marTop w:val="0"/>
          <w:marBottom w:val="0"/>
          <w:divBdr>
            <w:top w:val="none" w:sz="0" w:space="0" w:color="auto"/>
            <w:left w:val="none" w:sz="0" w:space="0" w:color="auto"/>
            <w:bottom w:val="none" w:sz="0" w:space="0" w:color="auto"/>
            <w:right w:val="none" w:sz="0" w:space="0" w:color="auto"/>
          </w:divBdr>
        </w:div>
        <w:div w:id="123320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50FC43CBAE45BD3DA0E4734C5DA9" ma:contentTypeVersion="4" ma:contentTypeDescription="Create a new document." ma:contentTypeScope="" ma:versionID="1c35f4d3d987cece4928b0c56e50d5ad">
  <xsd:schema xmlns:xsd="http://www.w3.org/2001/XMLSchema" xmlns:xs="http://www.w3.org/2001/XMLSchema" xmlns:p="http://schemas.microsoft.com/office/2006/metadata/properties" xmlns:ns2="38ac132f-c671-47d4-8656-16db8926ea36" xmlns:ns3="5f438bfb-3277-40e4-a001-e0cd7de2a1ba" targetNamespace="http://schemas.microsoft.com/office/2006/metadata/properties" ma:root="true" ma:fieldsID="83c26c116a081521d2307a90afc3074a" ns2:_="" ns3:_="">
    <xsd:import namespace="38ac132f-c671-47d4-8656-16db8926ea36"/>
    <xsd:import namespace="5f438bfb-3277-40e4-a001-e0cd7de2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132f-c671-47d4-8656-16db8926e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38bfb-3277-40e4-a001-e0cd7de2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438bfb-3277-40e4-a001-e0cd7de2a1ba">
      <UserInfo>
        <DisplayName>Hannah Day</DisplayName>
        <AccountId>13</AccountId>
        <AccountType/>
      </UserInfo>
      <UserInfo>
        <DisplayName>Wendy Gosling</DisplayName>
        <AccountId>14</AccountId>
        <AccountType/>
      </UserInfo>
      <UserInfo>
        <DisplayName>Callie Bellew</DisplayName>
        <AccountId>33</AccountId>
        <AccountType/>
      </UserInfo>
    </SharedWithUsers>
  </documentManagement>
</p:properties>
</file>

<file path=customXml/itemProps1.xml><?xml version="1.0" encoding="utf-8"?>
<ds:datastoreItem xmlns:ds="http://schemas.openxmlformats.org/officeDocument/2006/customXml" ds:itemID="{7D210D10-AA93-4C8C-8AE7-E44EF1B6E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c132f-c671-47d4-8656-16db8926ea36"/>
    <ds:schemaRef ds:uri="5f438bfb-3277-40e4-a001-e0cd7de2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60ED-051C-48A1-BC3E-023F6F8F37E9}">
  <ds:schemaRefs>
    <ds:schemaRef ds:uri="http://schemas.microsoft.com/sharepoint/v3/contenttype/forms"/>
  </ds:schemaRefs>
</ds:datastoreItem>
</file>

<file path=customXml/itemProps3.xml><?xml version="1.0" encoding="utf-8"?>
<ds:datastoreItem xmlns:ds="http://schemas.openxmlformats.org/officeDocument/2006/customXml" ds:itemID="{F1D18F9A-B4EC-41A3-8894-EE151DD5522F}">
  <ds:schemaRefs>
    <ds:schemaRef ds:uri="http://schemas.microsoft.com/office/2006/metadata/properties"/>
    <ds:schemaRef ds:uri="http://schemas.microsoft.com/office/infopath/2007/PartnerControls"/>
    <ds:schemaRef ds:uri="5f438bfb-3277-40e4-a001-e0cd7de2a1ba"/>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6894</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Baglow</dc:creator>
  <cp:keywords/>
  <dc:description/>
  <cp:lastModifiedBy>Sarah Boundy</cp:lastModifiedBy>
  <cp:revision>14</cp:revision>
  <cp:lastPrinted>2019-07-08T14:44:00Z</cp:lastPrinted>
  <dcterms:created xsi:type="dcterms:W3CDTF">2022-07-14T09:16:00Z</dcterms:created>
  <dcterms:modified xsi:type="dcterms:W3CDTF">2022-09-06T15:35:00Z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0x010100D7AB50FC43CBAE45BD3DA0E4734C5DA9</vt:lpwstr>
  </property>
</Properties>
</file>