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14174" w:type="dxa"/>
        <w:tblLayout w:type="fixed"/>
        <w:tblLook w:val="04A0" w:firstRow="1" w:lastRow="0" w:firstColumn="1" w:lastColumn="0" w:noHBand="0" w:noVBand="1"/>
      </w:tblPr>
      <w:tblGrid>
        <w:gridCol w:w="2754"/>
        <w:gridCol w:w="3625"/>
        <w:gridCol w:w="284"/>
        <w:gridCol w:w="3827"/>
        <w:gridCol w:w="3684"/>
      </w:tblGrid>
      <w:tr w:rsidR="00C8139D" w:rsidRPr="00AD55D7" w14:paraId="74C6F983" w14:textId="77777777" w:rsidTr="00594186">
        <w:trPr>
          <w:trHeight w:val="1550"/>
        </w:trPr>
        <w:tc>
          <w:tcPr>
            <w:tcW w:w="14174" w:type="dxa"/>
            <w:gridSpan w:val="5"/>
            <w:tcBorders>
              <w:top w:val="nil"/>
              <w:left w:val="nil"/>
              <w:right w:val="nil"/>
            </w:tcBorders>
            <w:vAlign w:val="center"/>
          </w:tcPr>
          <w:p w14:paraId="1D1D74A6" w14:textId="3B898555" w:rsidR="00C8139D" w:rsidRPr="00AD55D7" w:rsidRDefault="001941CE" w:rsidP="00C8139D">
            <w:pPr>
              <w:jc w:val="center"/>
              <w:rPr>
                <w:b/>
                <w:sz w:val="40"/>
              </w:rPr>
            </w:pPr>
            <w:r>
              <w:rPr>
                <w:b/>
                <w:sz w:val="40"/>
              </w:rPr>
              <w:t>Holywell</w:t>
            </w:r>
            <w:r w:rsidR="00B910AA" w:rsidRPr="00AD55D7">
              <w:rPr>
                <w:b/>
                <w:sz w:val="40"/>
              </w:rPr>
              <w:t xml:space="preserve"> C of </w:t>
            </w:r>
            <w:proofErr w:type="gramStart"/>
            <w:r w:rsidR="00B910AA" w:rsidRPr="00AD55D7">
              <w:rPr>
                <w:b/>
                <w:sz w:val="40"/>
              </w:rPr>
              <w:t xml:space="preserve">E </w:t>
            </w:r>
            <w:r w:rsidR="00C8139D" w:rsidRPr="00AD55D7">
              <w:rPr>
                <w:b/>
                <w:sz w:val="40"/>
              </w:rPr>
              <w:t xml:space="preserve"> Primary</w:t>
            </w:r>
            <w:proofErr w:type="gramEnd"/>
            <w:r w:rsidR="00C8139D" w:rsidRPr="00AD55D7">
              <w:rPr>
                <w:b/>
                <w:sz w:val="40"/>
              </w:rPr>
              <w:t xml:space="preserve"> School</w:t>
            </w:r>
          </w:p>
          <w:p w14:paraId="07B870BF" w14:textId="68B7EB61" w:rsidR="00B910AA" w:rsidRPr="00AD55D7" w:rsidRDefault="00594186" w:rsidP="001B56B8">
            <w:pPr>
              <w:jc w:val="center"/>
              <w:rPr>
                <w:b/>
                <w:sz w:val="40"/>
              </w:rPr>
            </w:pPr>
            <w:r w:rsidRPr="00AD55D7">
              <w:rPr>
                <w:b/>
                <w:sz w:val="40"/>
              </w:rPr>
              <w:t>Curriculum Coverage 20</w:t>
            </w:r>
            <w:r w:rsidR="00842A70" w:rsidRPr="00AD55D7">
              <w:rPr>
                <w:b/>
                <w:sz w:val="40"/>
              </w:rPr>
              <w:t>21</w:t>
            </w:r>
            <w:r w:rsidRPr="00AD55D7">
              <w:rPr>
                <w:b/>
                <w:sz w:val="40"/>
              </w:rPr>
              <w:t>-202</w:t>
            </w:r>
            <w:r w:rsidR="00842A70" w:rsidRPr="00AD55D7">
              <w:rPr>
                <w:b/>
                <w:sz w:val="40"/>
              </w:rPr>
              <w:t>2</w:t>
            </w:r>
            <w:r w:rsidR="00E041FF" w:rsidRPr="00AD55D7">
              <w:rPr>
                <w:b/>
                <w:sz w:val="40"/>
              </w:rPr>
              <w:t xml:space="preserve"> Year A </w:t>
            </w:r>
          </w:p>
        </w:tc>
      </w:tr>
      <w:tr w:rsidR="00C8139D" w:rsidRPr="00AD55D7" w14:paraId="449D6629" w14:textId="77777777" w:rsidTr="00BE1EDE">
        <w:trPr>
          <w:trHeight w:val="936"/>
        </w:trPr>
        <w:tc>
          <w:tcPr>
            <w:tcW w:w="2754" w:type="dxa"/>
            <w:vAlign w:val="center"/>
          </w:tcPr>
          <w:p w14:paraId="3D46978D" w14:textId="2226C906" w:rsidR="00C8139D" w:rsidRPr="00CA2876" w:rsidRDefault="00C8139D" w:rsidP="00C8139D">
            <w:pPr>
              <w:jc w:val="center"/>
              <w:rPr>
                <w:b/>
                <w:sz w:val="40"/>
              </w:rPr>
            </w:pPr>
            <w:r w:rsidRPr="00CA2876">
              <w:rPr>
                <w:b/>
                <w:sz w:val="40"/>
              </w:rPr>
              <w:t xml:space="preserve">Year </w:t>
            </w:r>
            <w:r w:rsidR="008341A5">
              <w:rPr>
                <w:b/>
                <w:sz w:val="40"/>
              </w:rPr>
              <w:t>2 &amp; 3</w:t>
            </w:r>
          </w:p>
          <w:p w14:paraId="2BC226EE" w14:textId="662ECE57" w:rsidR="004031D9" w:rsidRPr="00CA2876" w:rsidRDefault="004031D9" w:rsidP="008341A5">
            <w:pPr>
              <w:jc w:val="center"/>
              <w:rPr>
                <w:szCs w:val="24"/>
              </w:rPr>
            </w:pPr>
          </w:p>
        </w:tc>
        <w:tc>
          <w:tcPr>
            <w:tcW w:w="3625" w:type="dxa"/>
            <w:vAlign w:val="center"/>
          </w:tcPr>
          <w:p w14:paraId="58ACB658" w14:textId="77777777" w:rsidR="00DE7F1C" w:rsidRPr="00AD55D7" w:rsidRDefault="00C8139D" w:rsidP="00DE7F1C">
            <w:pPr>
              <w:jc w:val="center"/>
              <w:rPr>
                <w:b/>
                <w:sz w:val="18"/>
                <w:szCs w:val="18"/>
              </w:rPr>
            </w:pPr>
            <w:r w:rsidRPr="00AD55D7">
              <w:rPr>
                <w:b/>
                <w:sz w:val="18"/>
                <w:szCs w:val="18"/>
              </w:rPr>
              <w:t>Autumn</w:t>
            </w:r>
          </w:p>
          <w:p w14:paraId="159BB1BF" w14:textId="77777777" w:rsidR="00CD5396" w:rsidRPr="00AD55D7" w:rsidRDefault="00AD1D9D" w:rsidP="00594186">
            <w:pPr>
              <w:jc w:val="center"/>
              <w:rPr>
                <w:b/>
                <w:sz w:val="18"/>
                <w:szCs w:val="18"/>
              </w:rPr>
            </w:pPr>
            <w:r w:rsidRPr="00AD55D7">
              <w:rPr>
                <w:b/>
                <w:sz w:val="18"/>
                <w:szCs w:val="18"/>
              </w:rPr>
              <w:t xml:space="preserve">Wed </w:t>
            </w:r>
            <w:r w:rsidR="00D36851" w:rsidRPr="00AD55D7">
              <w:rPr>
                <w:b/>
                <w:sz w:val="18"/>
                <w:szCs w:val="18"/>
              </w:rPr>
              <w:t>8</w:t>
            </w:r>
            <w:r w:rsidR="00842A70" w:rsidRPr="00AD55D7">
              <w:rPr>
                <w:b/>
                <w:sz w:val="18"/>
                <w:szCs w:val="18"/>
              </w:rPr>
              <w:t xml:space="preserve">/9/21- </w:t>
            </w:r>
            <w:r w:rsidRPr="00AD55D7">
              <w:rPr>
                <w:b/>
                <w:sz w:val="18"/>
                <w:szCs w:val="18"/>
              </w:rPr>
              <w:t xml:space="preserve">Fri </w:t>
            </w:r>
            <w:r w:rsidR="00547337" w:rsidRPr="00AD55D7">
              <w:rPr>
                <w:b/>
                <w:sz w:val="18"/>
                <w:szCs w:val="18"/>
              </w:rPr>
              <w:t>17/12/</w:t>
            </w:r>
            <w:r w:rsidRPr="00AD55D7">
              <w:rPr>
                <w:b/>
                <w:sz w:val="18"/>
                <w:szCs w:val="18"/>
              </w:rPr>
              <w:t>21</w:t>
            </w:r>
          </w:p>
          <w:p w14:paraId="3DAE49FB" w14:textId="1681C8D4" w:rsidR="008319B7" w:rsidRPr="00AD55D7" w:rsidRDefault="007213FF" w:rsidP="00594186">
            <w:pPr>
              <w:jc w:val="center"/>
              <w:rPr>
                <w:b/>
                <w:sz w:val="18"/>
                <w:szCs w:val="18"/>
              </w:rPr>
            </w:pPr>
            <w:r w:rsidRPr="00AD55D7">
              <w:rPr>
                <w:b/>
                <w:sz w:val="18"/>
                <w:szCs w:val="18"/>
              </w:rPr>
              <w:t xml:space="preserve">HT 25 -29 /10/21 </w:t>
            </w:r>
          </w:p>
        </w:tc>
        <w:tc>
          <w:tcPr>
            <w:tcW w:w="4111" w:type="dxa"/>
            <w:gridSpan w:val="2"/>
            <w:vAlign w:val="center"/>
          </w:tcPr>
          <w:p w14:paraId="678B65EC" w14:textId="77777777" w:rsidR="00C8139D" w:rsidRPr="00AD55D7" w:rsidRDefault="00C8139D" w:rsidP="00C8139D">
            <w:pPr>
              <w:jc w:val="center"/>
              <w:rPr>
                <w:b/>
                <w:szCs w:val="24"/>
              </w:rPr>
            </w:pPr>
            <w:r w:rsidRPr="00AD55D7">
              <w:rPr>
                <w:b/>
                <w:szCs w:val="24"/>
              </w:rPr>
              <w:t>Spring</w:t>
            </w:r>
          </w:p>
          <w:p w14:paraId="28E74175" w14:textId="151F178D" w:rsidR="00CD5396" w:rsidRPr="00AD55D7" w:rsidRDefault="00906FC6" w:rsidP="00594186">
            <w:pPr>
              <w:jc w:val="center"/>
              <w:rPr>
                <w:b/>
                <w:sz w:val="18"/>
                <w:szCs w:val="18"/>
              </w:rPr>
            </w:pPr>
            <w:r w:rsidRPr="00AD55D7">
              <w:rPr>
                <w:b/>
                <w:sz w:val="18"/>
                <w:szCs w:val="18"/>
              </w:rPr>
              <w:t xml:space="preserve">Tues </w:t>
            </w:r>
            <w:r w:rsidR="00FB2C43" w:rsidRPr="00AD55D7">
              <w:rPr>
                <w:b/>
                <w:sz w:val="18"/>
                <w:szCs w:val="18"/>
              </w:rPr>
              <w:t>4/1/22 –</w:t>
            </w:r>
            <w:r w:rsidRPr="00AD55D7">
              <w:rPr>
                <w:b/>
                <w:sz w:val="18"/>
                <w:szCs w:val="18"/>
              </w:rPr>
              <w:t xml:space="preserve"> Fri </w:t>
            </w:r>
            <w:r w:rsidR="00FB2C43" w:rsidRPr="00AD55D7">
              <w:rPr>
                <w:b/>
                <w:sz w:val="18"/>
                <w:szCs w:val="18"/>
              </w:rPr>
              <w:t>8</w:t>
            </w:r>
            <w:r w:rsidR="00896DA8" w:rsidRPr="00AD55D7">
              <w:rPr>
                <w:b/>
                <w:sz w:val="18"/>
                <w:szCs w:val="18"/>
              </w:rPr>
              <w:t>/</w:t>
            </w:r>
            <w:r w:rsidR="00A66D0D" w:rsidRPr="00AD55D7">
              <w:rPr>
                <w:b/>
                <w:sz w:val="18"/>
                <w:szCs w:val="18"/>
              </w:rPr>
              <w:t>4/22</w:t>
            </w:r>
          </w:p>
          <w:p w14:paraId="189E32FF" w14:textId="576C1568" w:rsidR="00DE5C0E" w:rsidRPr="00AD55D7" w:rsidRDefault="00B97BA6" w:rsidP="00594186">
            <w:pPr>
              <w:jc w:val="center"/>
              <w:rPr>
                <w:b/>
                <w:sz w:val="18"/>
                <w:szCs w:val="18"/>
              </w:rPr>
            </w:pPr>
            <w:r w:rsidRPr="00AD55D7">
              <w:rPr>
                <w:b/>
                <w:sz w:val="18"/>
                <w:szCs w:val="18"/>
              </w:rPr>
              <w:t>HT – 21 – 25/2/22</w:t>
            </w:r>
          </w:p>
        </w:tc>
        <w:tc>
          <w:tcPr>
            <w:tcW w:w="3684" w:type="dxa"/>
            <w:vAlign w:val="center"/>
          </w:tcPr>
          <w:p w14:paraId="11E91EE4" w14:textId="77777777" w:rsidR="00C8139D" w:rsidRPr="00AD55D7" w:rsidRDefault="00C8139D" w:rsidP="00760FA2">
            <w:pPr>
              <w:rPr>
                <w:b/>
                <w:szCs w:val="24"/>
              </w:rPr>
            </w:pPr>
            <w:r w:rsidRPr="00AD55D7">
              <w:rPr>
                <w:b/>
                <w:szCs w:val="24"/>
              </w:rPr>
              <w:t>Summer</w:t>
            </w:r>
          </w:p>
          <w:p w14:paraId="0A27737F" w14:textId="77777777" w:rsidR="00760FA2" w:rsidRPr="00AD55D7" w:rsidRDefault="008A1468" w:rsidP="00FF7623">
            <w:pPr>
              <w:jc w:val="center"/>
              <w:rPr>
                <w:b/>
                <w:sz w:val="20"/>
                <w:szCs w:val="20"/>
              </w:rPr>
            </w:pPr>
            <w:r w:rsidRPr="00AD55D7">
              <w:rPr>
                <w:b/>
                <w:sz w:val="20"/>
                <w:szCs w:val="20"/>
              </w:rPr>
              <w:t xml:space="preserve">Mon 25/4/22 </w:t>
            </w:r>
            <w:r w:rsidR="00822FB6" w:rsidRPr="00AD55D7">
              <w:rPr>
                <w:b/>
                <w:sz w:val="20"/>
                <w:szCs w:val="20"/>
              </w:rPr>
              <w:t>–</w:t>
            </w:r>
            <w:r w:rsidRPr="00AD55D7">
              <w:rPr>
                <w:b/>
                <w:sz w:val="20"/>
                <w:szCs w:val="20"/>
              </w:rPr>
              <w:t xml:space="preserve"> </w:t>
            </w:r>
            <w:r w:rsidR="00822FB6" w:rsidRPr="00AD55D7">
              <w:rPr>
                <w:b/>
                <w:sz w:val="20"/>
                <w:szCs w:val="20"/>
              </w:rPr>
              <w:t>Fri 22/7/22</w:t>
            </w:r>
            <w:r w:rsidR="00D92C9E" w:rsidRPr="00AD55D7">
              <w:rPr>
                <w:b/>
                <w:sz w:val="20"/>
                <w:szCs w:val="20"/>
              </w:rPr>
              <w:t xml:space="preserve"> </w:t>
            </w:r>
          </w:p>
          <w:p w14:paraId="39AC952F" w14:textId="00EA9CB2" w:rsidR="00822FB6" w:rsidRPr="00AD55D7" w:rsidRDefault="007213FF" w:rsidP="00FF7623">
            <w:pPr>
              <w:jc w:val="center"/>
              <w:rPr>
                <w:b/>
                <w:sz w:val="18"/>
                <w:szCs w:val="18"/>
              </w:rPr>
            </w:pPr>
            <w:r w:rsidRPr="00AD55D7">
              <w:rPr>
                <w:b/>
                <w:sz w:val="18"/>
                <w:szCs w:val="18"/>
              </w:rPr>
              <w:t xml:space="preserve">HT </w:t>
            </w:r>
            <w:r w:rsidR="00C71201" w:rsidRPr="00AD55D7">
              <w:rPr>
                <w:b/>
                <w:sz w:val="18"/>
                <w:szCs w:val="18"/>
              </w:rPr>
              <w:t>Fri 27/5/</w:t>
            </w:r>
            <w:r w:rsidR="008319B7" w:rsidRPr="00AD55D7">
              <w:rPr>
                <w:b/>
                <w:sz w:val="18"/>
                <w:szCs w:val="18"/>
              </w:rPr>
              <w:t>22</w:t>
            </w:r>
            <w:r w:rsidR="00C71201" w:rsidRPr="00AD55D7">
              <w:rPr>
                <w:b/>
                <w:sz w:val="18"/>
                <w:szCs w:val="18"/>
              </w:rPr>
              <w:t xml:space="preserve"> Mon 6/6/22</w:t>
            </w:r>
          </w:p>
        </w:tc>
      </w:tr>
      <w:tr w:rsidR="00DE7F1C" w:rsidRPr="00AD55D7" w14:paraId="5A94812A" w14:textId="77777777" w:rsidTr="00BE1EDE">
        <w:trPr>
          <w:trHeight w:val="936"/>
        </w:trPr>
        <w:tc>
          <w:tcPr>
            <w:tcW w:w="2754" w:type="dxa"/>
            <w:vAlign w:val="center"/>
          </w:tcPr>
          <w:p w14:paraId="3437213D" w14:textId="77777777" w:rsidR="00DE7F1C" w:rsidRPr="00CA2876" w:rsidRDefault="00DE7F1C" w:rsidP="00C8139D">
            <w:pPr>
              <w:jc w:val="center"/>
              <w:rPr>
                <w:b/>
                <w:sz w:val="32"/>
              </w:rPr>
            </w:pPr>
            <w:r w:rsidRPr="00CA2876">
              <w:rPr>
                <w:b/>
                <w:sz w:val="32"/>
              </w:rPr>
              <w:t>Theme</w:t>
            </w:r>
          </w:p>
        </w:tc>
        <w:tc>
          <w:tcPr>
            <w:tcW w:w="3625" w:type="dxa"/>
            <w:vAlign w:val="center"/>
          </w:tcPr>
          <w:p w14:paraId="5313D0EE" w14:textId="1D777C96" w:rsidR="00DE7F1C" w:rsidRPr="008341A5" w:rsidRDefault="00C620C4" w:rsidP="004E0306">
            <w:pPr>
              <w:rPr>
                <w:b/>
                <w:bCs/>
                <w:sz w:val="20"/>
                <w:szCs w:val="20"/>
                <w:u w:val="single"/>
              </w:rPr>
            </w:pPr>
            <w:r w:rsidRPr="008341A5">
              <w:rPr>
                <w:b/>
                <w:bCs/>
                <w:sz w:val="20"/>
                <w:szCs w:val="20"/>
                <w:u w:val="single"/>
              </w:rPr>
              <w:t>P</w:t>
            </w:r>
            <w:r w:rsidR="005D72DD" w:rsidRPr="008341A5">
              <w:rPr>
                <w:b/>
                <w:bCs/>
                <w:sz w:val="20"/>
                <w:szCs w:val="20"/>
                <w:u w:val="single"/>
              </w:rPr>
              <w:t xml:space="preserve">eople who change the world </w:t>
            </w:r>
          </w:p>
          <w:p w14:paraId="0BF34C07" w14:textId="0FB8719A" w:rsidR="00A265EE" w:rsidRPr="008341A5" w:rsidRDefault="00A265EE" w:rsidP="004E0306">
            <w:pPr>
              <w:rPr>
                <w:b/>
                <w:bCs/>
                <w:sz w:val="20"/>
                <w:szCs w:val="20"/>
                <w:u w:val="single"/>
              </w:rPr>
            </w:pPr>
          </w:p>
          <w:p w14:paraId="4CF33F27" w14:textId="77777777" w:rsidR="005045C2" w:rsidRPr="008341A5" w:rsidRDefault="005045C2" w:rsidP="005045C2">
            <w:pPr>
              <w:rPr>
                <w:sz w:val="20"/>
                <w:szCs w:val="20"/>
                <w:u w:val="single"/>
              </w:rPr>
            </w:pPr>
            <w:r w:rsidRPr="008341A5">
              <w:rPr>
                <w:sz w:val="20"/>
                <w:szCs w:val="20"/>
                <w:u w:val="single"/>
              </w:rPr>
              <w:t xml:space="preserve">What do we Know about the Victorians and how they live? </w:t>
            </w:r>
          </w:p>
          <w:p w14:paraId="2ACA996E" w14:textId="77777777" w:rsidR="005045C2" w:rsidRPr="008341A5" w:rsidRDefault="005045C2" w:rsidP="005045C2">
            <w:pPr>
              <w:rPr>
                <w:sz w:val="20"/>
                <w:szCs w:val="20"/>
                <w:u w:val="single"/>
              </w:rPr>
            </w:pPr>
          </w:p>
          <w:p w14:paraId="396CD7C5" w14:textId="77777777" w:rsidR="005045C2" w:rsidRPr="008341A5" w:rsidRDefault="005045C2" w:rsidP="005045C2">
            <w:pPr>
              <w:spacing w:line="259" w:lineRule="auto"/>
              <w:rPr>
                <w:sz w:val="20"/>
                <w:szCs w:val="20"/>
              </w:rPr>
            </w:pPr>
            <w:r w:rsidRPr="008341A5">
              <w:rPr>
                <w:sz w:val="20"/>
                <w:szCs w:val="20"/>
              </w:rPr>
              <w:t>Events beyond living memory.</w:t>
            </w:r>
          </w:p>
          <w:p w14:paraId="31EAD83E" w14:textId="1F9E6CFF" w:rsidR="00A265EE" w:rsidRPr="008341A5" w:rsidRDefault="005045C2" w:rsidP="005045C2">
            <w:pPr>
              <w:rPr>
                <w:b/>
                <w:bCs/>
                <w:sz w:val="20"/>
                <w:szCs w:val="20"/>
                <w:u w:val="single"/>
              </w:rPr>
            </w:pPr>
            <w:r w:rsidRPr="008341A5">
              <w:rPr>
                <w:sz w:val="20"/>
                <w:szCs w:val="20"/>
              </w:rPr>
              <w:t>Significant historical events, people and places in their own localities.</w:t>
            </w:r>
          </w:p>
          <w:p w14:paraId="6FFD8311" w14:textId="79D16086" w:rsidR="00FC6563" w:rsidRPr="008341A5" w:rsidRDefault="00FC6563" w:rsidP="00C6949D">
            <w:pPr>
              <w:jc w:val="center"/>
              <w:rPr>
                <w:sz w:val="20"/>
                <w:szCs w:val="20"/>
              </w:rPr>
            </w:pPr>
          </w:p>
        </w:tc>
        <w:tc>
          <w:tcPr>
            <w:tcW w:w="4111" w:type="dxa"/>
            <w:gridSpan w:val="2"/>
            <w:vAlign w:val="center"/>
          </w:tcPr>
          <w:p w14:paraId="6AD74775" w14:textId="0592F259" w:rsidR="00DE7F1C" w:rsidRPr="008341A5" w:rsidRDefault="005D72DD" w:rsidP="00A66233">
            <w:pPr>
              <w:rPr>
                <w:b/>
                <w:bCs/>
                <w:sz w:val="20"/>
                <w:szCs w:val="20"/>
                <w:u w:val="single"/>
              </w:rPr>
            </w:pPr>
            <w:r w:rsidRPr="008341A5">
              <w:rPr>
                <w:b/>
                <w:bCs/>
                <w:sz w:val="20"/>
                <w:szCs w:val="20"/>
                <w:u w:val="single"/>
              </w:rPr>
              <w:t xml:space="preserve">Take a walk on the wild side </w:t>
            </w:r>
          </w:p>
          <w:p w14:paraId="1F437BE2" w14:textId="7AF450AF" w:rsidR="00A265EE" w:rsidRPr="008341A5" w:rsidRDefault="00A265EE" w:rsidP="00A66233">
            <w:pPr>
              <w:rPr>
                <w:b/>
                <w:bCs/>
                <w:sz w:val="20"/>
                <w:szCs w:val="20"/>
                <w:u w:val="single"/>
              </w:rPr>
            </w:pPr>
          </w:p>
          <w:p w14:paraId="47046C51" w14:textId="490524A7" w:rsidR="004E0306" w:rsidRPr="008341A5" w:rsidRDefault="004E0306" w:rsidP="00A66233">
            <w:pPr>
              <w:rPr>
                <w:sz w:val="20"/>
                <w:szCs w:val="20"/>
              </w:rPr>
            </w:pPr>
          </w:p>
          <w:p w14:paraId="68FD15C1" w14:textId="46C0585C" w:rsidR="00E0724E" w:rsidRPr="008341A5" w:rsidRDefault="00E0724E" w:rsidP="00A66233">
            <w:pPr>
              <w:rPr>
                <w:sz w:val="20"/>
                <w:szCs w:val="20"/>
              </w:rPr>
            </w:pPr>
          </w:p>
        </w:tc>
        <w:tc>
          <w:tcPr>
            <w:tcW w:w="3684" w:type="dxa"/>
            <w:vAlign w:val="center"/>
          </w:tcPr>
          <w:p w14:paraId="22F302C1" w14:textId="1ECAF817" w:rsidR="004B6012" w:rsidRDefault="00FF52B0" w:rsidP="004B6012">
            <w:pPr>
              <w:rPr>
                <w:sz w:val="20"/>
                <w:szCs w:val="20"/>
                <w:u w:val="single"/>
              </w:rPr>
            </w:pPr>
            <w:r>
              <w:rPr>
                <w:sz w:val="20"/>
                <w:szCs w:val="20"/>
                <w:u w:val="single"/>
              </w:rPr>
              <w:t xml:space="preserve">Marvellous Medicine </w:t>
            </w:r>
            <w:bookmarkStart w:id="0" w:name="_GoBack"/>
            <w:bookmarkEnd w:id="0"/>
          </w:p>
          <w:p w14:paraId="4732D9C4" w14:textId="04D90774" w:rsidR="00EC457A" w:rsidRDefault="00EC457A" w:rsidP="004B6012">
            <w:pPr>
              <w:rPr>
                <w:sz w:val="20"/>
                <w:szCs w:val="20"/>
                <w:u w:val="single"/>
              </w:rPr>
            </w:pPr>
          </w:p>
          <w:p w14:paraId="21021838" w14:textId="77777777" w:rsidR="009D0A89" w:rsidRDefault="00EC457A" w:rsidP="00EC457A">
            <w:pPr>
              <w:rPr>
                <w:sz w:val="20"/>
                <w:szCs w:val="20"/>
                <w:u w:val="single"/>
              </w:rPr>
            </w:pPr>
            <w:r w:rsidRPr="00EC457A">
              <w:rPr>
                <w:sz w:val="20"/>
                <w:szCs w:val="20"/>
                <w:u w:val="single"/>
              </w:rPr>
              <w:t>How did Florence and Mary change the way hospitals work? Who had the biggest impact?</w:t>
            </w:r>
          </w:p>
          <w:p w14:paraId="74935AD1" w14:textId="77777777" w:rsidR="00EC457A" w:rsidRDefault="00EC457A" w:rsidP="00EC457A">
            <w:pPr>
              <w:rPr>
                <w:sz w:val="20"/>
                <w:szCs w:val="20"/>
                <w:u w:val="single"/>
              </w:rPr>
            </w:pPr>
          </w:p>
          <w:p w14:paraId="0CC32C06" w14:textId="77777777" w:rsidR="00EC457A" w:rsidRDefault="00EC457A" w:rsidP="00EC457A">
            <w:pPr>
              <w:rPr>
                <w:sz w:val="20"/>
                <w:szCs w:val="20"/>
              </w:rPr>
            </w:pPr>
            <w:r>
              <w:rPr>
                <w:sz w:val="20"/>
                <w:szCs w:val="20"/>
              </w:rPr>
              <w:t>Events beyond living memory</w:t>
            </w:r>
          </w:p>
          <w:p w14:paraId="1FE9E148" w14:textId="77777777" w:rsidR="00EC457A" w:rsidRDefault="00EC457A" w:rsidP="00EC457A">
            <w:pPr>
              <w:rPr>
                <w:sz w:val="20"/>
                <w:szCs w:val="20"/>
              </w:rPr>
            </w:pPr>
            <w:r>
              <w:rPr>
                <w:sz w:val="20"/>
                <w:szCs w:val="20"/>
              </w:rPr>
              <w:t>Lives of significant people</w:t>
            </w:r>
          </w:p>
          <w:p w14:paraId="3E63FE78" w14:textId="3EF03339" w:rsidR="00EC457A" w:rsidRPr="008341A5" w:rsidRDefault="00EC457A" w:rsidP="00EC457A">
            <w:pPr>
              <w:rPr>
                <w:sz w:val="20"/>
                <w:szCs w:val="20"/>
              </w:rPr>
            </w:pPr>
          </w:p>
        </w:tc>
      </w:tr>
      <w:tr w:rsidR="00C8139D" w:rsidRPr="00AD55D7" w14:paraId="6934C934" w14:textId="77777777" w:rsidTr="00BE1EDE">
        <w:trPr>
          <w:trHeight w:val="936"/>
        </w:trPr>
        <w:tc>
          <w:tcPr>
            <w:tcW w:w="2754" w:type="dxa"/>
            <w:vAlign w:val="center"/>
          </w:tcPr>
          <w:p w14:paraId="26CD6C3D" w14:textId="47EEE675" w:rsidR="00C8139D" w:rsidRPr="00CA2876" w:rsidRDefault="000548A9" w:rsidP="00C8139D">
            <w:pPr>
              <w:jc w:val="center"/>
              <w:rPr>
                <w:b/>
                <w:sz w:val="32"/>
              </w:rPr>
            </w:pPr>
            <w:r w:rsidRPr="00CA2876">
              <w:rPr>
                <w:b/>
                <w:sz w:val="32"/>
              </w:rPr>
              <w:t xml:space="preserve">Stunning </w:t>
            </w:r>
            <w:r w:rsidR="00C8139D" w:rsidRPr="00CA2876">
              <w:rPr>
                <w:b/>
                <w:sz w:val="32"/>
              </w:rPr>
              <w:t xml:space="preserve"> Start</w:t>
            </w:r>
          </w:p>
        </w:tc>
        <w:tc>
          <w:tcPr>
            <w:tcW w:w="3625" w:type="dxa"/>
          </w:tcPr>
          <w:p w14:paraId="77557BA7" w14:textId="54B1270C" w:rsidR="005045C2" w:rsidRPr="00AD55D7" w:rsidRDefault="00757848" w:rsidP="005045C2">
            <w:pPr>
              <w:rPr>
                <w:b/>
                <w:bCs/>
              </w:rPr>
            </w:pPr>
            <w:r w:rsidRPr="00AD55D7">
              <w:rPr>
                <w:rFonts w:eastAsia="Twinkl Cursive Unlooped" w:cs="Twinkl Cursive Unlooped"/>
                <w:sz w:val="28"/>
                <w:szCs w:val="28"/>
              </w:rPr>
              <w:t xml:space="preserve"> </w:t>
            </w:r>
            <w:r w:rsidR="005045C2" w:rsidRPr="00AD55D7">
              <w:rPr>
                <w:b/>
                <w:bCs/>
              </w:rPr>
              <w:t>Victorian Carousel of activities</w:t>
            </w:r>
          </w:p>
          <w:p w14:paraId="2575B9FE" w14:textId="0252582D" w:rsidR="005045C2" w:rsidRPr="008341A5" w:rsidRDefault="008341A5" w:rsidP="005045C2">
            <w:pPr>
              <w:rPr>
                <w:bCs/>
                <w:sz w:val="20"/>
                <w:szCs w:val="20"/>
              </w:rPr>
            </w:pPr>
            <w:r w:rsidRPr="008341A5">
              <w:rPr>
                <w:bCs/>
                <w:sz w:val="20"/>
                <w:szCs w:val="20"/>
              </w:rPr>
              <w:t>Children to dress up as Victorians</w:t>
            </w:r>
            <w:r w:rsidR="005045C2" w:rsidRPr="008341A5">
              <w:rPr>
                <w:bCs/>
                <w:sz w:val="20"/>
                <w:szCs w:val="20"/>
              </w:rPr>
              <w:t xml:space="preserve"> </w:t>
            </w:r>
          </w:p>
          <w:p w14:paraId="306D16B9" w14:textId="3005838C" w:rsidR="005045C2" w:rsidRDefault="005045C2" w:rsidP="005045C2">
            <w:pPr>
              <w:rPr>
                <w:sz w:val="20"/>
                <w:szCs w:val="20"/>
              </w:rPr>
            </w:pPr>
            <w:r w:rsidRPr="008341A5">
              <w:rPr>
                <w:sz w:val="20"/>
                <w:szCs w:val="20"/>
              </w:rPr>
              <w:t>Sepia photos/silhouettes/ miniatures/</w:t>
            </w:r>
          </w:p>
          <w:p w14:paraId="5E944CD4" w14:textId="77777777" w:rsidR="008341A5" w:rsidRDefault="008341A5" w:rsidP="005045C2">
            <w:pPr>
              <w:rPr>
                <w:sz w:val="20"/>
                <w:szCs w:val="20"/>
              </w:rPr>
            </w:pPr>
          </w:p>
          <w:p w14:paraId="18C9FF07" w14:textId="7A5438FA" w:rsidR="008341A5" w:rsidRDefault="008341A5" w:rsidP="005045C2">
            <w:pPr>
              <w:rPr>
                <w:sz w:val="20"/>
                <w:szCs w:val="20"/>
              </w:rPr>
            </w:pPr>
            <w:r>
              <w:rPr>
                <w:sz w:val="20"/>
                <w:szCs w:val="20"/>
              </w:rPr>
              <w:t>Victorian artefacts hired from the museum – what are they?</w:t>
            </w:r>
          </w:p>
          <w:p w14:paraId="0C1AD878" w14:textId="0AB4DD0B" w:rsidR="008341A5" w:rsidRPr="008341A5" w:rsidRDefault="008341A5" w:rsidP="005045C2">
            <w:pPr>
              <w:rPr>
                <w:sz w:val="20"/>
                <w:szCs w:val="20"/>
              </w:rPr>
            </w:pPr>
            <w:r>
              <w:rPr>
                <w:sz w:val="20"/>
                <w:szCs w:val="20"/>
              </w:rPr>
              <w:t>Sketching and naming</w:t>
            </w:r>
          </w:p>
          <w:p w14:paraId="672A6659" w14:textId="46FED3CF" w:rsidR="003D0864" w:rsidRPr="00AD55D7" w:rsidRDefault="003D0864" w:rsidP="008341A5">
            <w:pPr>
              <w:rPr>
                <w:rFonts w:eastAsia="Twinkl Cursive Unlooped" w:cs="Twinkl Cursive Unlooped"/>
                <w:sz w:val="28"/>
                <w:szCs w:val="28"/>
              </w:rPr>
            </w:pPr>
          </w:p>
        </w:tc>
        <w:tc>
          <w:tcPr>
            <w:tcW w:w="4111" w:type="dxa"/>
            <w:gridSpan w:val="2"/>
          </w:tcPr>
          <w:p w14:paraId="0A37501D" w14:textId="42DD90B4" w:rsidR="002D42D0" w:rsidRPr="00AD55D7" w:rsidRDefault="002D42D0" w:rsidP="005045C2">
            <w:pPr>
              <w:jc w:val="center"/>
              <w:rPr>
                <w:sz w:val="20"/>
                <w:szCs w:val="20"/>
              </w:rPr>
            </w:pPr>
            <w:r w:rsidRPr="00AD55D7">
              <w:rPr>
                <w:sz w:val="20"/>
                <w:szCs w:val="20"/>
              </w:rPr>
              <w:t xml:space="preserve"> </w:t>
            </w:r>
          </w:p>
        </w:tc>
        <w:tc>
          <w:tcPr>
            <w:tcW w:w="3684" w:type="dxa"/>
          </w:tcPr>
          <w:p w14:paraId="1775E02B" w14:textId="77777777" w:rsidR="004B6012" w:rsidRDefault="00EC457A" w:rsidP="00C8139D">
            <w:pPr>
              <w:rPr>
                <w:b/>
              </w:rPr>
            </w:pPr>
            <w:r>
              <w:rPr>
                <w:b/>
              </w:rPr>
              <w:t>Florence Nightingale Carousel of activities</w:t>
            </w:r>
          </w:p>
          <w:p w14:paraId="2FC05097" w14:textId="77777777" w:rsidR="00EC457A" w:rsidRDefault="00EC457A" w:rsidP="00C8139D">
            <w:r>
              <w:t xml:space="preserve">Children to dress up at doctors and nurses. </w:t>
            </w:r>
          </w:p>
          <w:p w14:paraId="7B9B02F0" w14:textId="77777777" w:rsidR="00EC457A" w:rsidRDefault="00EC457A" w:rsidP="00C8139D">
            <w:r>
              <w:t xml:space="preserve">Create a timeline about Florence Nightingale. </w:t>
            </w:r>
          </w:p>
          <w:p w14:paraId="5DAB6C7B" w14:textId="2339E641" w:rsidR="00EC457A" w:rsidRPr="00EC457A" w:rsidRDefault="00EC457A" w:rsidP="00C8139D">
            <w:r>
              <w:t xml:space="preserve">Create a fact file about her. </w:t>
            </w:r>
          </w:p>
        </w:tc>
      </w:tr>
      <w:tr w:rsidR="00C8139D" w:rsidRPr="00AD55D7" w14:paraId="4640BA28" w14:textId="77777777" w:rsidTr="00594186">
        <w:trPr>
          <w:trHeight w:val="1030"/>
        </w:trPr>
        <w:tc>
          <w:tcPr>
            <w:tcW w:w="2754" w:type="dxa"/>
            <w:vMerge w:val="restart"/>
            <w:vAlign w:val="center"/>
          </w:tcPr>
          <w:p w14:paraId="5A9A5BC5" w14:textId="77777777" w:rsidR="00C8139D" w:rsidRPr="00CA2876" w:rsidRDefault="00C8139D" w:rsidP="00C8139D">
            <w:pPr>
              <w:jc w:val="center"/>
              <w:rPr>
                <w:b/>
                <w:sz w:val="32"/>
              </w:rPr>
            </w:pPr>
            <w:r w:rsidRPr="00CA2876">
              <w:rPr>
                <w:b/>
                <w:sz w:val="32"/>
              </w:rPr>
              <w:t>Maths</w:t>
            </w:r>
          </w:p>
        </w:tc>
        <w:tc>
          <w:tcPr>
            <w:tcW w:w="11420" w:type="dxa"/>
            <w:gridSpan w:val="4"/>
          </w:tcPr>
          <w:p w14:paraId="02EB378F" w14:textId="44EB9892" w:rsidR="00C8139D" w:rsidRPr="008341A5" w:rsidRDefault="006349FB" w:rsidP="00C8139D">
            <w:pPr>
              <w:rPr>
                <w:sz w:val="20"/>
                <w:szCs w:val="20"/>
              </w:rPr>
            </w:pPr>
            <w:r w:rsidRPr="008341A5">
              <w:rPr>
                <w:sz w:val="20"/>
                <w:szCs w:val="20"/>
                <w:shd w:val="clear" w:color="auto" w:fill="FFFFFF"/>
              </w:rPr>
              <w:t xml:space="preserve">We have a whole school mastery approach to Maths teaching, using the </w:t>
            </w:r>
            <w:r w:rsidRPr="008341A5">
              <w:rPr>
                <w:b/>
                <w:sz w:val="20"/>
                <w:szCs w:val="20"/>
                <w:u w:val="single"/>
                <w:shd w:val="clear" w:color="auto" w:fill="FFFFFF"/>
              </w:rPr>
              <w:t>White Rose schemes of work</w:t>
            </w:r>
            <w:r w:rsidRPr="008341A5">
              <w:rPr>
                <w:sz w:val="20"/>
                <w:szCs w:val="20"/>
                <w:shd w:val="clear" w:color="auto" w:fill="FFFFFF"/>
              </w:rPr>
              <w:t xml:space="preserve"> as our starting point. These focus on place value, addition and subtraction, shape, multiplication and division, fractions, position and direction, money and time. We aim to enable pupils to extend and deepen their mathematical understanding and develop their fluency, communication, reasoning and problem solving skills. The learning of key facts (number bonds and multiplication and division facts) will remain a daily feature of lessons and underpin the curriculum.</w:t>
            </w:r>
            <w:r w:rsidRPr="008341A5">
              <w:rPr>
                <w:rFonts w:cs="Calibri"/>
                <w:sz w:val="20"/>
                <w:szCs w:val="20"/>
                <w:bdr w:val="none" w:sz="0" w:space="0" w:color="auto" w:frame="1"/>
                <w:shd w:val="clear" w:color="auto" w:fill="FFFFFF"/>
              </w:rPr>
              <w:t>  </w:t>
            </w:r>
            <w:r w:rsidRPr="008341A5">
              <w:rPr>
                <w:sz w:val="20"/>
                <w:szCs w:val="20"/>
                <w:shd w:val="clear" w:color="auto" w:fill="FFFFFF"/>
              </w:rPr>
              <w:t>We have an agreed ‘Key Facts for Fluency’ focus for each half term and home learning will often be linked to this.</w:t>
            </w:r>
          </w:p>
        </w:tc>
      </w:tr>
      <w:tr w:rsidR="00C6949D" w:rsidRPr="00AD55D7" w14:paraId="4E28F164" w14:textId="77777777" w:rsidTr="00BE1EDE">
        <w:trPr>
          <w:trHeight w:val="1030"/>
        </w:trPr>
        <w:tc>
          <w:tcPr>
            <w:tcW w:w="2754" w:type="dxa"/>
            <w:vMerge/>
            <w:vAlign w:val="center"/>
          </w:tcPr>
          <w:p w14:paraId="350DF81B" w14:textId="77777777" w:rsidR="00D83E6F" w:rsidRPr="00CA2876" w:rsidRDefault="00D83E6F"/>
        </w:tc>
        <w:tc>
          <w:tcPr>
            <w:tcW w:w="3625" w:type="dxa"/>
          </w:tcPr>
          <w:p w14:paraId="0D044898" w14:textId="77777777" w:rsidR="00BE59F3" w:rsidRPr="00AD55D7" w:rsidRDefault="00AD55D7" w:rsidP="0014796D">
            <w:pPr>
              <w:rPr>
                <w:rFonts w:cs="TT166o00"/>
                <w:sz w:val="18"/>
                <w:szCs w:val="18"/>
              </w:rPr>
            </w:pPr>
            <w:r w:rsidRPr="00AD55D7">
              <w:rPr>
                <w:rFonts w:cs="TT166o00"/>
                <w:sz w:val="18"/>
                <w:szCs w:val="18"/>
              </w:rPr>
              <w:t>Number: Place value</w:t>
            </w:r>
          </w:p>
          <w:p w14:paraId="405B06AD" w14:textId="77777777" w:rsidR="00AD55D7" w:rsidRPr="00AD55D7" w:rsidRDefault="00AD55D7" w:rsidP="0014796D">
            <w:pPr>
              <w:rPr>
                <w:rFonts w:cs="TT166o00"/>
                <w:sz w:val="18"/>
                <w:szCs w:val="18"/>
              </w:rPr>
            </w:pPr>
            <w:r w:rsidRPr="00AD55D7">
              <w:rPr>
                <w:rFonts w:cs="TT166o00"/>
                <w:sz w:val="18"/>
                <w:szCs w:val="18"/>
              </w:rPr>
              <w:t>Number: Addition and subtraction</w:t>
            </w:r>
          </w:p>
          <w:p w14:paraId="79223C91" w14:textId="67A3EF45" w:rsidR="00AD55D7" w:rsidRPr="00AD55D7" w:rsidRDefault="00AD55D7" w:rsidP="0014796D">
            <w:pPr>
              <w:rPr>
                <w:rFonts w:cs="TT166o00"/>
                <w:sz w:val="18"/>
                <w:szCs w:val="18"/>
              </w:rPr>
            </w:pPr>
            <w:r w:rsidRPr="00AD55D7">
              <w:rPr>
                <w:rFonts w:cs="TT166o00"/>
                <w:sz w:val="18"/>
                <w:szCs w:val="18"/>
              </w:rPr>
              <w:t>Measurement, money (Y2)</w:t>
            </w:r>
          </w:p>
          <w:p w14:paraId="14672981" w14:textId="0D5B20FC" w:rsidR="00AD55D7" w:rsidRPr="00AD55D7" w:rsidRDefault="00AD55D7" w:rsidP="0014796D">
            <w:pPr>
              <w:rPr>
                <w:rFonts w:cs="TT166o00"/>
                <w:sz w:val="18"/>
                <w:szCs w:val="18"/>
              </w:rPr>
            </w:pPr>
            <w:r w:rsidRPr="00AD55D7">
              <w:rPr>
                <w:rFonts w:cs="TT166o00"/>
                <w:sz w:val="18"/>
                <w:szCs w:val="18"/>
              </w:rPr>
              <w:t>Number: Multiplication and division</w:t>
            </w:r>
          </w:p>
        </w:tc>
        <w:tc>
          <w:tcPr>
            <w:tcW w:w="4111" w:type="dxa"/>
            <w:gridSpan w:val="2"/>
          </w:tcPr>
          <w:p w14:paraId="4870058F" w14:textId="39634BB1" w:rsidR="004475E5" w:rsidRPr="00AD55D7" w:rsidRDefault="004475E5" w:rsidP="004475E5">
            <w:pPr>
              <w:autoSpaceDE w:val="0"/>
              <w:autoSpaceDN w:val="0"/>
              <w:adjustRightInd w:val="0"/>
              <w:rPr>
                <w:rFonts w:cs="TT166o00"/>
                <w:color w:val="00B050"/>
                <w:sz w:val="18"/>
                <w:szCs w:val="18"/>
              </w:rPr>
            </w:pPr>
          </w:p>
        </w:tc>
        <w:tc>
          <w:tcPr>
            <w:tcW w:w="3684" w:type="dxa"/>
          </w:tcPr>
          <w:p w14:paraId="28C293DD" w14:textId="77777777" w:rsidR="00EC457A" w:rsidRDefault="00EC457A" w:rsidP="00EC457A">
            <w:pPr>
              <w:rPr>
                <w:sz w:val="18"/>
                <w:szCs w:val="18"/>
              </w:rPr>
            </w:pPr>
            <w:r>
              <w:rPr>
                <w:sz w:val="18"/>
                <w:szCs w:val="18"/>
              </w:rPr>
              <w:t>Addition and subtraction</w:t>
            </w:r>
          </w:p>
          <w:p w14:paraId="09EBB675" w14:textId="73CA64D7" w:rsidR="00EC457A" w:rsidRDefault="00EC457A" w:rsidP="00EC457A">
            <w:pPr>
              <w:rPr>
                <w:sz w:val="18"/>
                <w:szCs w:val="18"/>
              </w:rPr>
            </w:pPr>
            <w:r>
              <w:rPr>
                <w:sz w:val="18"/>
                <w:szCs w:val="18"/>
              </w:rPr>
              <w:t>Multiplication and division</w:t>
            </w:r>
          </w:p>
          <w:p w14:paraId="3F39B89D" w14:textId="679DB1BC" w:rsidR="00EC457A" w:rsidRDefault="00EC457A" w:rsidP="00EC457A">
            <w:pPr>
              <w:rPr>
                <w:sz w:val="18"/>
                <w:szCs w:val="18"/>
              </w:rPr>
            </w:pPr>
            <w:r>
              <w:rPr>
                <w:sz w:val="18"/>
                <w:szCs w:val="18"/>
              </w:rPr>
              <w:t>Fractions</w:t>
            </w:r>
          </w:p>
          <w:p w14:paraId="28C69A52" w14:textId="3673062C" w:rsidR="00EC457A" w:rsidRDefault="00EC457A" w:rsidP="00EC457A">
            <w:pPr>
              <w:rPr>
                <w:sz w:val="18"/>
                <w:szCs w:val="18"/>
              </w:rPr>
            </w:pPr>
            <w:r>
              <w:rPr>
                <w:sz w:val="18"/>
                <w:szCs w:val="18"/>
              </w:rPr>
              <w:t>Time</w:t>
            </w:r>
          </w:p>
          <w:p w14:paraId="767B3824" w14:textId="28146C4F" w:rsidR="00EC457A" w:rsidRPr="00EC457A" w:rsidRDefault="00EC457A" w:rsidP="00EC457A">
            <w:pPr>
              <w:rPr>
                <w:sz w:val="18"/>
                <w:szCs w:val="18"/>
              </w:rPr>
            </w:pPr>
            <w:r>
              <w:rPr>
                <w:sz w:val="18"/>
                <w:szCs w:val="18"/>
              </w:rPr>
              <w:t xml:space="preserve">Measurement </w:t>
            </w:r>
          </w:p>
        </w:tc>
      </w:tr>
      <w:tr w:rsidR="00C8139D" w:rsidRPr="002D189E" w14:paraId="4F27F2CC" w14:textId="77777777" w:rsidTr="00594186">
        <w:trPr>
          <w:trHeight w:val="936"/>
        </w:trPr>
        <w:tc>
          <w:tcPr>
            <w:tcW w:w="2754" w:type="dxa"/>
            <w:vAlign w:val="center"/>
          </w:tcPr>
          <w:p w14:paraId="2ED75A12" w14:textId="77777777" w:rsidR="00C8139D" w:rsidRPr="00CA2876" w:rsidRDefault="00C8139D" w:rsidP="00C8139D">
            <w:pPr>
              <w:jc w:val="center"/>
              <w:rPr>
                <w:b/>
                <w:sz w:val="32"/>
              </w:rPr>
            </w:pPr>
            <w:r w:rsidRPr="00CA2876">
              <w:rPr>
                <w:b/>
                <w:sz w:val="32"/>
              </w:rPr>
              <w:t>English – Writing</w:t>
            </w:r>
          </w:p>
        </w:tc>
        <w:tc>
          <w:tcPr>
            <w:tcW w:w="11420" w:type="dxa"/>
            <w:gridSpan w:val="4"/>
          </w:tcPr>
          <w:p w14:paraId="41C8F396" w14:textId="6D0414EF" w:rsidR="00C8139D" w:rsidRPr="000D38AC" w:rsidRDefault="00C6949D" w:rsidP="00C8139D">
            <w:r w:rsidRPr="000D38AC">
              <w:t xml:space="preserve">We focus on writing different text types through the Talk </w:t>
            </w:r>
            <w:proofErr w:type="gramStart"/>
            <w:r w:rsidRPr="000D38AC">
              <w:t>For</w:t>
            </w:r>
            <w:proofErr w:type="gramEnd"/>
            <w:r w:rsidRPr="000D38AC">
              <w:t xml:space="preserve"> Writing approach. This involves a process in the which the pupils </w:t>
            </w:r>
            <w:r w:rsidRPr="000D38AC">
              <w:rPr>
                <w:b/>
                <w:bCs/>
              </w:rPr>
              <w:t>Imitate</w:t>
            </w:r>
            <w:r w:rsidRPr="000D38AC">
              <w:t xml:space="preserve"> (learn a text), </w:t>
            </w:r>
            <w:r w:rsidRPr="000D38AC">
              <w:rPr>
                <w:b/>
                <w:bCs/>
              </w:rPr>
              <w:t>Innovate</w:t>
            </w:r>
            <w:r w:rsidRPr="000D38AC">
              <w:t xml:space="preserve"> (makes some changes) and then </w:t>
            </w:r>
            <w:r w:rsidRPr="000D38AC">
              <w:rPr>
                <w:b/>
                <w:bCs/>
              </w:rPr>
              <w:t>Invent</w:t>
            </w:r>
            <w:r w:rsidRPr="000D38AC">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C8139D" w:rsidRPr="002D189E" w14:paraId="74D314D5" w14:textId="77777777" w:rsidTr="00BE1EDE">
        <w:trPr>
          <w:trHeight w:val="936"/>
        </w:trPr>
        <w:tc>
          <w:tcPr>
            <w:tcW w:w="2754" w:type="dxa"/>
            <w:vAlign w:val="center"/>
          </w:tcPr>
          <w:p w14:paraId="7B5FBA76" w14:textId="3330414B" w:rsidR="00C8139D" w:rsidRPr="00CA2876" w:rsidRDefault="00C6949D" w:rsidP="00C6949D">
            <w:pPr>
              <w:jc w:val="center"/>
              <w:rPr>
                <w:b/>
                <w:bCs/>
                <w:sz w:val="32"/>
                <w:szCs w:val="32"/>
              </w:rPr>
            </w:pPr>
            <w:r w:rsidRPr="00CA2876">
              <w:rPr>
                <w:b/>
                <w:bCs/>
                <w:sz w:val="32"/>
                <w:szCs w:val="32"/>
              </w:rPr>
              <w:t>Texts and Writing styles</w:t>
            </w:r>
          </w:p>
        </w:tc>
        <w:tc>
          <w:tcPr>
            <w:tcW w:w="3625" w:type="dxa"/>
          </w:tcPr>
          <w:p w14:paraId="2F51B81A" w14:textId="77777777" w:rsidR="00C1678C" w:rsidRPr="00C1678C" w:rsidRDefault="00C1678C" w:rsidP="00C1678C">
            <w:pPr>
              <w:rPr>
                <w:b/>
                <w:bCs/>
                <w:color w:val="000000"/>
                <w:sz w:val="20"/>
                <w:szCs w:val="20"/>
              </w:rPr>
            </w:pPr>
            <w:r w:rsidRPr="00C1678C">
              <w:rPr>
                <w:b/>
                <w:bCs/>
                <w:color w:val="000000"/>
                <w:sz w:val="20"/>
                <w:szCs w:val="20"/>
              </w:rPr>
              <w:t>I Don't Believe It, Archie!</w:t>
            </w:r>
          </w:p>
          <w:p w14:paraId="6D1078DC" w14:textId="77777777" w:rsidR="00C1678C" w:rsidRPr="00C1678C" w:rsidRDefault="00C1678C" w:rsidP="00C1678C">
            <w:pPr>
              <w:rPr>
                <w:color w:val="000000"/>
                <w:sz w:val="20"/>
                <w:szCs w:val="20"/>
              </w:rPr>
            </w:pPr>
            <w:r w:rsidRPr="00C1678C">
              <w:rPr>
                <w:color w:val="000000"/>
                <w:sz w:val="20"/>
                <w:szCs w:val="20"/>
              </w:rPr>
              <w:t xml:space="preserve">Andrew </w:t>
            </w:r>
            <w:proofErr w:type="spellStart"/>
            <w:r w:rsidRPr="00C1678C">
              <w:rPr>
                <w:color w:val="000000"/>
                <w:sz w:val="20"/>
                <w:szCs w:val="20"/>
              </w:rPr>
              <w:t>Norriss</w:t>
            </w:r>
            <w:proofErr w:type="spellEnd"/>
            <w:r w:rsidRPr="00C1678C">
              <w:rPr>
                <w:color w:val="000000"/>
                <w:sz w:val="20"/>
                <w:szCs w:val="20"/>
              </w:rPr>
              <w:t>, Author</w:t>
            </w:r>
          </w:p>
          <w:p w14:paraId="2BF991B3" w14:textId="77777777" w:rsidR="00C1678C" w:rsidRPr="00C1678C" w:rsidRDefault="00C1678C" w:rsidP="00C1678C">
            <w:pPr>
              <w:rPr>
                <w:color w:val="000000"/>
                <w:sz w:val="20"/>
                <w:szCs w:val="20"/>
              </w:rPr>
            </w:pPr>
            <w:r w:rsidRPr="00C1678C">
              <w:rPr>
                <w:color w:val="000000"/>
                <w:sz w:val="20"/>
                <w:szCs w:val="20"/>
              </w:rPr>
              <w:t>This book is very funny. Archie sets off to do normal things but then gets waylaid by unusual happenings. He then forgets to do his original task. Organised by days of the week, this book is great for planning and writing a different type of plot. Each chapter has the blueprint of a comedy.</w:t>
            </w:r>
          </w:p>
          <w:p w14:paraId="1CE3AC86" w14:textId="41B3BCE1" w:rsidR="00C1678C" w:rsidRDefault="00C1678C" w:rsidP="00C1678C">
            <w:pPr>
              <w:rPr>
                <w:b/>
                <w:color w:val="000000"/>
                <w:sz w:val="20"/>
                <w:szCs w:val="20"/>
                <w:shd w:val="clear" w:color="auto" w:fill="FFFFFF"/>
              </w:rPr>
            </w:pPr>
            <w:r>
              <w:rPr>
                <w:color w:val="000000"/>
                <w:sz w:val="20"/>
                <w:szCs w:val="20"/>
                <w:shd w:val="clear" w:color="auto" w:fill="FFFFFF"/>
              </w:rPr>
              <w:t xml:space="preserve">Focus: </w:t>
            </w:r>
            <w:r w:rsidRPr="00C1678C">
              <w:rPr>
                <w:b/>
                <w:color w:val="000000"/>
                <w:sz w:val="20"/>
                <w:szCs w:val="20"/>
                <w:shd w:val="clear" w:color="auto" w:fill="FFFFFF"/>
              </w:rPr>
              <w:t>events, plot, comedy, complex sentences, adverbials</w:t>
            </w:r>
          </w:p>
          <w:p w14:paraId="2761E346" w14:textId="7158BE9B" w:rsidR="00AC42CF" w:rsidRDefault="00AC42CF" w:rsidP="00C1678C">
            <w:pPr>
              <w:rPr>
                <w:b/>
                <w:color w:val="000000"/>
                <w:sz w:val="20"/>
                <w:szCs w:val="20"/>
                <w:shd w:val="clear" w:color="auto" w:fill="FFFFFF"/>
              </w:rPr>
            </w:pPr>
          </w:p>
          <w:p w14:paraId="749539C4" w14:textId="77777777" w:rsidR="00AC42CF" w:rsidRDefault="00AC42CF" w:rsidP="00C1678C">
            <w:pPr>
              <w:rPr>
                <w:color w:val="000000"/>
                <w:sz w:val="20"/>
                <w:szCs w:val="20"/>
                <w:shd w:val="clear" w:color="auto" w:fill="FFFFFF"/>
              </w:rPr>
            </w:pPr>
          </w:p>
          <w:p w14:paraId="0E27B00A" w14:textId="5E231D10" w:rsidR="00C95CA4" w:rsidRPr="00C1678C" w:rsidRDefault="00C95CA4" w:rsidP="00C95CA4">
            <w:pPr>
              <w:rPr>
                <w:rFonts w:ascii="SassoonPrimary" w:eastAsia="Twinkl Cursive Unlooped" w:hAnsi="SassoonPrimary" w:cs="Twinkl Cursive Unlooped"/>
                <w:b/>
                <w:sz w:val="20"/>
                <w:szCs w:val="20"/>
                <w:lang w:val="en-US"/>
              </w:rPr>
            </w:pPr>
          </w:p>
        </w:tc>
        <w:tc>
          <w:tcPr>
            <w:tcW w:w="4111" w:type="dxa"/>
            <w:gridSpan w:val="2"/>
          </w:tcPr>
          <w:p w14:paraId="76845F40" w14:textId="30E179C7" w:rsidR="00594186" w:rsidRPr="002D189E" w:rsidRDefault="00594186" w:rsidP="00594186">
            <w:pPr>
              <w:rPr>
                <w:rFonts w:ascii="SassoonPrimary" w:hAnsi="SassoonPrimary"/>
              </w:rPr>
            </w:pPr>
          </w:p>
        </w:tc>
        <w:tc>
          <w:tcPr>
            <w:tcW w:w="3684" w:type="dxa"/>
          </w:tcPr>
          <w:p w14:paraId="6E3C671C" w14:textId="77777777" w:rsidR="00C6949D" w:rsidRDefault="00EC457A" w:rsidP="00EC457A">
            <w:pPr>
              <w:rPr>
                <w:b/>
                <w:sz w:val="20"/>
              </w:rPr>
            </w:pPr>
            <w:r w:rsidRPr="00EC457A">
              <w:rPr>
                <w:b/>
                <w:sz w:val="20"/>
              </w:rPr>
              <w:t xml:space="preserve">Grendel: A Cautionary Tale About Chocolate. </w:t>
            </w:r>
          </w:p>
          <w:p w14:paraId="46C17CDA" w14:textId="77777777" w:rsidR="00EC457A" w:rsidRDefault="00EC457A" w:rsidP="00EC457A">
            <w:pPr>
              <w:rPr>
                <w:sz w:val="20"/>
              </w:rPr>
            </w:pPr>
            <w:r>
              <w:rPr>
                <w:sz w:val="20"/>
              </w:rPr>
              <w:t xml:space="preserve">Grendel finds a note in a chocolate egg telling him he has 3 wishes. Grendel wishes that everything he touches turns to chocolate. Grendel loves turning everything into chocolate, until he turns his mum into chocolate. </w:t>
            </w:r>
          </w:p>
          <w:p w14:paraId="3AF03965" w14:textId="77777777" w:rsidR="00EC457A" w:rsidRDefault="00EC457A" w:rsidP="00EC457A">
            <w:pPr>
              <w:rPr>
                <w:sz w:val="20"/>
              </w:rPr>
            </w:pPr>
            <w:r>
              <w:rPr>
                <w:b/>
                <w:sz w:val="20"/>
              </w:rPr>
              <w:t xml:space="preserve">Focus: </w:t>
            </w:r>
            <w:r>
              <w:rPr>
                <w:sz w:val="20"/>
              </w:rPr>
              <w:t xml:space="preserve">write a wishing tale style story. </w:t>
            </w:r>
          </w:p>
          <w:p w14:paraId="42238E90" w14:textId="77777777" w:rsidR="00EC457A" w:rsidRDefault="00EC457A" w:rsidP="00EC457A">
            <w:pPr>
              <w:rPr>
                <w:sz w:val="20"/>
              </w:rPr>
            </w:pPr>
          </w:p>
          <w:p w14:paraId="2DFA28BA" w14:textId="485FA5E1" w:rsidR="00EC457A" w:rsidRDefault="00EC457A" w:rsidP="00EC457A">
            <w:pPr>
              <w:rPr>
                <w:b/>
                <w:sz w:val="20"/>
              </w:rPr>
            </w:pPr>
            <w:r>
              <w:rPr>
                <w:b/>
                <w:sz w:val="20"/>
              </w:rPr>
              <w:t>Fantastically Great Women Who Changed the World.</w:t>
            </w:r>
          </w:p>
          <w:p w14:paraId="64784349" w14:textId="77777777" w:rsidR="00EC457A" w:rsidRDefault="00EC457A" w:rsidP="00EC457A">
            <w:pPr>
              <w:rPr>
                <w:sz w:val="20"/>
              </w:rPr>
            </w:pPr>
            <w:r>
              <w:rPr>
                <w:sz w:val="20"/>
              </w:rPr>
              <w:t xml:space="preserve">A selection of biographies about great women who changed the word. </w:t>
            </w:r>
          </w:p>
          <w:p w14:paraId="6F74EFC7" w14:textId="1B54F538" w:rsidR="00EC457A" w:rsidRPr="00EC457A" w:rsidRDefault="00EC457A" w:rsidP="00EC457A">
            <w:pPr>
              <w:rPr>
                <w:sz w:val="20"/>
              </w:rPr>
            </w:pPr>
            <w:r>
              <w:rPr>
                <w:b/>
                <w:sz w:val="20"/>
              </w:rPr>
              <w:t xml:space="preserve">Focus: </w:t>
            </w:r>
            <w:r>
              <w:rPr>
                <w:sz w:val="20"/>
              </w:rPr>
              <w:t xml:space="preserve">write a biography about a famous person. </w:t>
            </w:r>
          </w:p>
        </w:tc>
      </w:tr>
      <w:tr w:rsidR="00C6949D" w:rsidRPr="002D189E" w14:paraId="65A1E4AE" w14:textId="77777777" w:rsidTr="00594186">
        <w:trPr>
          <w:trHeight w:val="936"/>
        </w:trPr>
        <w:tc>
          <w:tcPr>
            <w:tcW w:w="2754" w:type="dxa"/>
            <w:vAlign w:val="center"/>
          </w:tcPr>
          <w:p w14:paraId="182591E4" w14:textId="2FAA59CF" w:rsidR="00C6949D" w:rsidRPr="00CA2876" w:rsidRDefault="00C6949D" w:rsidP="00C6949D">
            <w:pPr>
              <w:jc w:val="center"/>
              <w:rPr>
                <w:b/>
                <w:bCs/>
                <w:sz w:val="32"/>
                <w:szCs w:val="32"/>
              </w:rPr>
            </w:pPr>
            <w:r w:rsidRPr="00CA2876">
              <w:rPr>
                <w:b/>
                <w:bCs/>
                <w:sz w:val="32"/>
                <w:szCs w:val="32"/>
              </w:rPr>
              <w:t>English - Reading</w:t>
            </w:r>
          </w:p>
        </w:tc>
        <w:tc>
          <w:tcPr>
            <w:tcW w:w="11420" w:type="dxa"/>
            <w:gridSpan w:val="4"/>
          </w:tcPr>
          <w:p w14:paraId="74949B4B" w14:textId="4508E4B4" w:rsidR="00EC457A" w:rsidRDefault="00C6949D" w:rsidP="005C2381">
            <w:pPr>
              <w:rPr>
                <w:sz w:val="20"/>
                <w:szCs w:val="20"/>
              </w:rPr>
            </w:pPr>
            <w:r w:rsidRPr="005F2EFC">
              <w:rPr>
                <w:sz w:val="20"/>
                <w:szCs w:val="20"/>
              </w:rPr>
              <w:t xml:space="preserve">We use </w:t>
            </w:r>
            <w:r w:rsidR="00EC457A">
              <w:rPr>
                <w:sz w:val="20"/>
                <w:szCs w:val="20"/>
              </w:rPr>
              <w:t xml:space="preserve">the Read, Write, Inc. programme. Children are grouped according to their RWI level and plans are followed accordingly. </w:t>
            </w:r>
          </w:p>
          <w:p w14:paraId="5C58F4AC" w14:textId="024F081E" w:rsidR="000D38AC" w:rsidRDefault="00EC457A" w:rsidP="00EC457A">
            <w:pPr>
              <w:rPr>
                <w:color w:val="000000"/>
                <w:sz w:val="20"/>
                <w:szCs w:val="20"/>
                <w:bdr w:val="none" w:sz="0" w:space="0" w:color="auto" w:frame="1"/>
              </w:rPr>
            </w:pPr>
            <w:r>
              <w:rPr>
                <w:sz w:val="20"/>
                <w:szCs w:val="20"/>
              </w:rPr>
              <w:t>Children are sent home reading books, which are based on their RWI level.</w:t>
            </w:r>
            <w:r w:rsidR="00C6949D" w:rsidRPr="005F2EFC">
              <w:rPr>
                <w:sz w:val="20"/>
                <w:szCs w:val="20"/>
              </w:rPr>
              <w:t xml:space="preserve"> These build on the children’s knowledge and experience already gained.  Phonics is taught explicitly every</w:t>
            </w:r>
            <w:r>
              <w:rPr>
                <w:sz w:val="20"/>
                <w:szCs w:val="20"/>
              </w:rPr>
              <w:t xml:space="preserve"> </w:t>
            </w:r>
            <w:r w:rsidR="00C6949D" w:rsidRPr="005F2EFC">
              <w:rPr>
                <w:sz w:val="20"/>
                <w:szCs w:val="20"/>
              </w:rPr>
              <w:t>day and applied throughout the curriculum. A wide range of reading books for both fiction and non-fiction are available in r</w:t>
            </w:r>
            <w:r>
              <w:rPr>
                <w:sz w:val="20"/>
                <w:szCs w:val="20"/>
              </w:rPr>
              <w:t xml:space="preserve">eading corners and the library. </w:t>
            </w:r>
            <w:r w:rsidR="000D38AC" w:rsidRPr="000D38AC">
              <w:rPr>
                <w:color w:val="000000"/>
                <w:sz w:val="20"/>
                <w:szCs w:val="20"/>
                <w:bdr w:val="none" w:sz="0" w:space="0" w:color="auto" w:frame="1"/>
              </w:rPr>
              <w:t>Please see website for further information and to view our RWI policy.</w:t>
            </w:r>
          </w:p>
          <w:p w14:paraId="2CF721F2" w14:textId="1FDDF97D" w:rsidR="00EC457A" w:rsidRDefault="00EC457A" w:rsidP="00EC457A">
            <w:pPr>
              <w:rPr>
                <w:color w:val="000000"/>
                <w:sz w:val="20"/>
                <w:szCs w:val="20"/>
                <w:bdr w:val="none" w:sz="0" w:space="0" w:color="auto" w:frame="1"/>
              </w:rPr>
            </w:pPr>
          </w:p>
          <w:p w14:paraId="3654E794" w14:textId="5A408924" w:rsidR="000D38AC" w:rsidRPr="002D189E" w:rsidRDefault="00EC457A" w:rsidP="00EC457A">
            <w:pPr>
              <w:rPr>
                <w:rFonts w:ascii="SassoonPrimary" w:hAnsi="SassoonPrimary"/>
              </w:rPr>
            </w:pPr>
            <w:r>
              <w:rPr>
                <w:color w:val="000000"/>
                <w:sz w:val="20"/>
                <w:szCs w:val="20"/>
                <w:bdr w:val="none" w:sz="0" w:space="0" w:color="auto" w:frame="1"/>
              </w:rPr>
              <w:t xml:space="preserve">Once children have complete the RWI programme, they go onto the Accelerated Reader programme. They take books home based on a ZPD score and are quizzed on these books once they have completed then. </w:t>
            </w:r>
            <w:r w:rsidRPr="000D38AC">
              <w:rPr>
                <w:color w:val="000000"/>
                <w:sz w:val="20"/>
                <w:szCs w:val="20"/>
                <w:bdr w:val="none" w:sz="0" w:space="0" w:color="auto" w:frame="1"/>
              </w:rPr>
              <w:t xml:space="preserve"> Please see website for furth</w:t>
            </w:r>
            <w:r>
              <w:rPr>
                <w:color w:val="000000"/>
                <w:sz w:val="20"/>
                <w:szCs w:val="20"/>
                <w:bdr w:val="none" w:sz="0" w:space="0" w:color="auto" w:frame="1"/>
              </w:rPr>
              <w:t>er information and to view our accelerated reader</w:t>
            </w:r>
            <w:r w:rsidRPr="000D38AC">
              <w:rPr>
                <w:color w:val="000000"/>
                <w:sz w:val="20"/>
                <w:szCs w:val="20"/>
                <w:bdr w:val="none" w:sz="0" w:space="0" w:color="auto" w:frame="1"/>
              </w:rPr>
              <w:t xml:space="preserve"> policy.</w:t>
            </w:r>
          </w:p>
        </w:tc>
      </w:tr>
      <w:tr w:rsidR="00C6949D" w:rsidRPr="002D189E" w14:paraId="723AA327" w14:textId="77777777" w:rsidTr="00594186">
        <w:trPr>
          <w:trHeight w:val="936"/>
        </w:trPr>
        <w:tc>
          <w:tcPr>
            <w:tcW w:w="2754" w:type="dxa"/>
            <w:vAlign w:val="center"/>
          </w:tcPr>
          <w:p w14:paraId="61B33CE2" w14:textId="21AFDCEC" w:rsidR="00C6949D" w:rsidRPr="00CA2876" w:rsidRDefault="00C6949D" w:rsidP="00C6949D">
            <w:pPr>
              <w:jc w:val="center"/>
              <w:rPr>
                <w:b/>
                <w:bCs/>
                <w:sz w:val="32"/>
                <w:szCs w:val="32"/>
              </w:rPr>
            </w:pPr>
            <w:r w:rsidRPr="00CA2876">
              <w:rPr>
                <w:b/>
                <w:bCs/>
                <w:sz w:val="32"/>
                <w:szCs w:val="32"/>
              </w:rPr>
              <w:t xml:space="preserve">Science </w:t>
            </w:r>
          </w:p>
        </w:tc>
        <w:tc>
          <w:tcPr>
            <w:tcW w:w="11420" w:type="dxa"/>
            <w:gridSpan w:val="4"/>
          </w:tcPr>
          <w:p w14:paraId="139C8BB3"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Segoe UI"/>
                <w:sz w:val="20"/>
                <w:szCs w:val="20"/>
              </w:rPr>
            </w:pPr>
            <w:r w:rsidRPr="006A7865">
              <w:rPr>
                <w:rStyle w:val="normaltextrun"/>
                <w:rFonts w:ascii="Twinkl Cursive Unlooped" w:hAnsi="Twinkl Cursive Unlooped" w:cs="Calibri Light"/>
                <w:b/>
                <w:bCs/>
                <w:sz w:val="20"/>
                <w:szCs w:val="20"/>
              </w:rPr>
              <w:t>The Nation Curriculum aims for Science aim </w:t>
            </w:r>
            <w:r w:rsidRPr="006A7865">
              <w:rPr>
                <w:rStyle w:val="normaltextrun"/>
                <w:rFonts w:ascii="Twinkl Cursive Unlooped" w:hAnsi="Twinkl Cursive Unlooped" w:cs="Calibri Light"/>
                <w:b/>
                <w:bCs/>
                <w:color w:val="000000"/>
                <w:sz w:val="20"/>
                <w:szCs w:val="20"/>
              </w:rPr>
              <w:t>to ensure that all pupils:</w:t>
            </w:r>
            <w:r w:rsidRPr="006A7865">
              <w:rPr>
                <w:rStyle w:val="eop"/>
                <w:rFonts w:ascii="Twinkl Cursive Unlooped" w:hAnsi="Twinkl Cursive Unlooped" w:cs="Calibri Light"/>
                <w:color w:val="000000"/>
                <w:sz w:val="20"/>
                <w:szCs w:val="20"/>
              </w:rPr>
              <w:t> </w:t>
            </w:r>
          </w:p>
          <w:p w14:paraId="77A81E00" w14:textId="521EAA40"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scientific knowledge and conceptual understanding through the specific disciplines of biology, chemistry and physics.</w:t>
            </w:r>
            <w:r w:rsidRPr="006A7865">
              <w:rPr>
                <w:rStyle w:val="eop"/>
                <w:rFonts w:ascii="Twinkl Cursive Unlooped" w:hAnsi="Twinkl Cursive Unlooped" w:cs="Calibri"/>
                <w:sz w:val="20"/>
                <w:szCs w:val="20"/>
              </w:rPr>
              <w:t> </w:t>
            </w:r>
          </w:p>
          <w:p w14:paraId="0793ED40" w14:textId="0B359725"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understanding of the nature, processes and methods of science through different types of science enquiries that help them to answer scientific questions about the world around them.</w:t>
            </w:r>
            <w:r w:rsidRPr="006A7865">
              <w:rPr>
                <w:rStyle w:val="eop"/>
                <w:rFonts w:ascii="Twinkl Cursive Unlooped" w:hAnsi="Twinkl Cursive Unlooped" w:cs="Calibri"/>
                <w:sz w:val="20"/>
                <w:szCs w:val="20"/>
              </w:rPr>
              <w:t> </w:t>
            </w:r>
          </w:p>
          <w:p w14:paraId="51015E7B" w14:textId="63C8BA4F" w:rsidR="006A7865" w:rsidRPr="006A7865" w:rsidRDefault="006A7865" w:rsidP="00EB1209">
            <w:pPr>
              <w:pStyle w:val="paragraph"/>
              <w:numPr>
                <w:ilvl w:val="0"/>
                <w:numId w:val="1"/>
              </w:numPr>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are equipped with the scientific knowledge required to understand the uses and implications of science, today and for the future.</w:t>
            </w:r>
            <w:r w:rsidRPr="006A7865">
              <w:rPr>
                <w:rStyle w:val="eop"/>
                <w:rFonts w:ascii="Twinkl Cursive Unlooped" w:hAnsi="Twinkl Cursive Unlooped" w:cs="Calibri"/>
                <w:sz w:val="20"/>
                <w:szCs w:val="20"/>
              </w:rPr>
              <w:t> </w:t>
            </w:r>
          </w:p>
          <w:p w14:paraId="6CCEB85A" w14:textId="70B44AA1" w:rsidR="006A7865" w:rsidRPr="006A7865" w:rsidRDefault="006A7865" w:rsidP="006A7865">
            <w:pPr>
              <w:pStyle w:val="paragraph"/>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color w:val="000000"/>
                <w:sz w:val="20"/>
                <w:szCs w:val="20"/>
                <w:shd w:val="clear" w:color="auto" w:fill="FFFFFF"/>
              </w:rPr>
              <w:t>Programme of Study - </w:t>
            </w:r>
            <w:r w:rsidRPr="006A7865">
              <w:rPr>
                <w:rStyle w:val="normaltextrun"/>
                <w:rFonts w:ascii="Twinkl Cursive Unlooped" w:hAnsi="Twinkl Cursive Unlooped" w:cs="Calibri"/>
                <w:color w:val="000000"/>
                <w:sz w:val="20"/>
                <w:szCs w:val="20"/>
                <w:shd w:val="clear" w:color="auto" w:fill="FFFFFF"/>
              </w:rPr>
              <w:t xml:space="preserve">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w:t>
            </w:r>
            <w:r w:rsidRPr="006A7865">
              <w:rPr>
                <w:rStyle w:val="normaltextrun"/>
                <w:rFonts w:ascii="Twinkl Cursive Unlooped" w:hAnsi="Twinkl Cursive Unlooped" w:cs="Calibri"/>
                <w:color w:val="000000"/>
                <w:sz w:val="20"/>
                <w:szCs w:val="20"/>
                <w:shd w:val="clear" w:color="auto" w:fill="FFFFFF"/>
              </w:rPr>
              <w:lastRenderedPageBreak/>
              <w:t>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w:t>
            </w:r>
            <w:r w:rsidRPr="006A7865">
              <w:rPr>
                <w:rStyle w:val="eop"/>
                <w:rFonts w:ascii="Twinkl Cursive Unlooped" w:hAnsi="Twinkl Cursive Unlooped" w:cs="Calibri"/>
                <w:color w:val="000000"/>
                <w:sz w:val="20"/>
                <w:szCs w:val="20"/>
                <w:shd w:val="clear" w:color="auto" w:fill="FFFFFF"/>
              </w:rPr>
              <w:t> </w:t>
            </w:r>
          </w:p>
          <w:p w14:paraId="364721E8"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Calibri"/>
                <w:sz w:val="20"/>
                <w:szCs w:val="20"/>
              </w:rPr>
            </w:pPr>
          </w:p>
          <w:p w14:paraId="10AA1DEF" w14:textId="50943AAD"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color w:val="000000"/>
                <w:sz w:val="20"/>
                <w:szCs w:val="20"/>
                <w:lang w:eastAsia="en-GB"/>
              </w:rPr>
              <w:t>Subject content KS 1</w:t>
            </w:r>
            <w:r w:rsidRPr="006A7865">
              <w:rPr>
                <w:rFonts w:eastAsia="Times New Roman" w:cs="Calibri"/>
                <w:color w:val="000000"/>
                <w:sz w:val="20"/>
                <w:szCs w:val="20"/>
                <w:lang w:eastAsia="en-GB"/>
              </w:rPr>
              <w:t> </w:t>
            </w:r>
          </w:p>
          <w:p w14:paraId="694B249A" w14:textId="77777777"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sz w:val="20"/>
                <w:szCs w:val="20"/>
                <w:lang w:eastAsia="en-GB"/>
              </w:rPr>
              <w:t>Scientific Enquiry (Statutory Requirement) - </w:t>
            </w:r>
            <w:r w:rsidRPr="006A7865">
              <w:rPr>
                <w:rFonts w:eastAsia="Times New Roman" w:cs="Calibri"/>
                <w:sz w:val="20"/>
                <w:szCs w:val="20"/>
                <w:lang w:eastAsia="en-GB"/>
              </w:rPr>
              <w:t>During years 1 and 2, pupils should be taught to use the following practical scientific methods, processes and skills through the teaching of the programme of study content: </w:t>
            </w:r>
          </w:p>
          <w:p w14:paraId="02C80C6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asking simple questions and recognising that they can be answered in different ways </w:t>
            </w:r>
          </w:p>
          <w:p w14:paraId="4F917B54"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observing closely, using simple equipment </w:t>
            </w:r>
          </w:p>
          <w:p w14:paraId="1B35152B"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performing simple tests </w:t>
            </w:r>
          </w:p>
          <w:p w14:paraId="5E79E052"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identifying and classifying </w:t>
            </w:r>
          </w:p>
          <w:p w14:paraId="049F917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using their observations and ideas to suggest answers to questions </w:t>
            </w:r>
          </w:p>
          <w:p w14:paraId="789D513B" w14:textId="61EC9B7E"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gathering and recording data to help in answering questions </w:t>
            </w:r>
          </w:p>
          <w:p w14:paraId="4D162549" w14:textId="65A14CAA" w:rsidR="006A7865" w:rsidRPr="006A7865" w:rsidRDefault="006A7865" w:rsidP="006A7865">
            <w:pPr>
              <w:textAlignment w:val="baseline"/>
              <w:rPr>
                <w:rFonts w:eastAsia="Times New Roman" w:cs="Calibri"/>
                <w:sz w:val="20"/>
                <w:szCs w:val="20"/>
                <w:lang w:eastAsia="en-GB"/>
              </w:rPr>
            </w:pPr>
          </w:p>
          <w:p w14:paraId="5504EC2F" w14:textId="1490E6F3"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color w:val="000000"/>
                <w:sz w:val="20"/>
                <w:szCs w:val="20"/>
                <w:lang w:eastAsia="en-GB"/>
              </w:rPr>
              <w:t>Subject content Lower KS 2</w:t>
            </w:r>
            <w:r w:rsidRPr="006A7865">
              <w:rPr>
                <w:rFonts w:eastAsia="Times New Roman" w:cs="Calibri"/>
                <w:color w:val="000000"/>
                <w:sz w:val="20"/>
                <w:szCs w:val="20"/>
                <w:lang w:eastAsia="en-GB"/>
              </w:rPr>
              <w:t> </w:t>
            </w:r>
          </w:p>
          <w:p w14:paraId="38E5ADBA" w14:textId="77777777"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sz w:val="20"/>
                <w:szCs w:val="20"/>
                <w:lang w:eastAsia="en-GB"/>
              </w:rPr>
              <w:t>Scientific Enquiry (Statutory Requirement) -</w:t>
            </w:r>
            <w:r w:rsidRPr="006A7865">
              <w:rPr>
                <w:rFonts w:eastAsia="Times New Roman" w:cs="Calibri"/>
                <w:sz w:val="20"/>
                <w:szCs w:val="20"/>
                <w:lang w:eastAsia="en-GB"/>
              </w:rPr>
              <w:t> </w:t>
            </w:r>
            <w:r w:rsidRPr="006A7865">
              <w:rPr>
                <w:rFonts w:eastAsia="Times New Roman" w:cs="Times New Roman"/>
                <w:sz w:val="20"/>
                <w:szCs w:val="20"/>
                <w:lang w:eastAsia="en-GB"/>
              </w:rPr>
              <w:t>During years 3 and 4, pupils should be taught to use the following practical scientific methods, processes and skills through the teaching of the programme of study content: </w:t>
            </w:r>
          </w:p>
          <w:p w14:paraId="5E468C90"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asking relevant questions and using different types of scientific enquiries to answer them </w:t>
            </w:r>
          </w:p>
          <w:p w14:paraId="538B61E7"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setting up simple practical enquiries, comparative and fair tests </w:t>
            </w:r>
          </w:p>
          <w:p w14:paraId="2537C2D8"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making systematic and careful observations and, where appropriate, taking accurate measurements using standard units, using a range of equipment, including thermometers and data loggers </w:t>
            </w:r>
          </w:p>
          <w:p w14:paraId="673AAFD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gathering, recording, classifying and presenting data in a variety of ways to help in answering questions </w:t>
            </w:r>
          </w:p>
          <w:p w14:paraId="517876A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recording findings using simple scientific language, drawings, labelled diagrams, keys, bar charts, and tables </w:t>
            </w:r>
          </w:p>
          <w:p w14:paraId="156C398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reporting on findings from enquiries, including oral and written explanations, displays or presentations of results and conclusions </w:t>
            </w:r>
          </w:p>
          <w:p w14:paraId="73E7187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using results to draw simple conclusions, make predictions for new values, suggest improvements and raise further questions </w:t>
            </w:r>
          </w:p>
          <w:p w14:paraId="03A1E70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identifying differences, similarities or changes related to simple scientific ideas and processes </w:t>
            </w:r>
          </w:p>
          <w:p w14:paraId="1ACDD382" w14:textId="1B2AB01B" w:rsidR="00C6949D" w:rsidRPr="006A7865" w:rsidRDefault="006A7865" w:rsidP="00EB1209">
            <w:pPr>
              <w:numPr>
                <w:ilvl w:val="0"/>
                <w:numId w:val="3"/>
              </w:numPr>
              <w:ind w:left="0" w:firstLine="0"/>
              <w:textAlignment w:val="baseline"/>
              <w:rPr>
                <w:rFonts w:eastAsia="Times New Roman" w:cs="Calibri"/>
                <w:sz w:val="20"/>
                <w:szCs w:val="20"/>
                <w:lang w:eastAsia="en-GB"/>
              </w:rPr>
            </w:pPr>
            <w:r w:rsidRPr="006A7865">
              <w:rPr>
                <w:rFonts w:eastAsia="Times New Roman" w:cs="Times New Roman"/>
                <w:sz w:val="20"/>
                <w:szCs w:val="20"/>
                <w:lang w:eastAsia="en-GB"/>
              </w:rPr>
              <w:t>using straightforward scientific evidence to answer questions or to support their findings. </w:t>
            </w:r>
          </w:p>
        </w:tc>
      </w:tr>
      <w:tr w:rsidR="00C8139D" w:rsidRPr="002D189E" w14:paraId="3D4CE94A" w14:textId="77777777" w:rsidTr="005F2EFC">
        <w:trPr>
          <w:trHeight w:val="936"/>
        </w:trPr>
        <w:tc>
          <w:tcPr>
            <w:tcW w:w="2754" w:type="dxa"/>
            <w:vAlign w:val="center"/>
          </w:tcPr>
          <w:p w14:paraId="1DF9C73B" w14:textId="77777777" w:rsidR="00C8139D" w:rsidRPr="00CA2876" w:rsidRDefault="00C8139D" w:rsidP="00C8139D">
            <w:pPr>
              <w:jc w:val="center"/>
              <w:rPr>
                <w:b/>
                <w:sz w:val="32"/>
              </w:rPr>
            </w:pPr>
            <w:r w:rsidRPr="00CA2876">
              <w:rPr>
                <w:b/>
                <w:sz w:val="32"/>
              </w:rPr>
              <w:lastRenderedPageBreak/>
              <w:t>Science</w:t>
            </w:r>
          </w:p>
        </w:tc>
        <w:tc>
          <w:tcPr>
            <w:tcW w:w="3909" w:type="dxa"/>
            <w:gridSpan w:val="2"/>
          </w:tcPr>
          <w:p w14:paraId="16340BCA" w14:textId="568BCAF9" w:rsidR="00E4473C" w:rsidRPr="005F2EFC" w:rsidRDefault="00E4473C" w:rsidP="005F2EFC">
            <w:pPr>
              <w:rPr>
                <w:b/>
                <w:color w:val="0B0C0C"/>
                <w:sz w:val="20"/>
                <w:szCs w:val="20"/>
                <w:u w:val="single"/>
              </w:rPr>
            </w:pPr>
            <w:r w:rsidRPr="005F2EFC">
              <w:rPr>
                <w:b/>
                <w:color w:val="0B0C0C"/>
                <w:sz w:val="20"/>
                <w:szCs w:val="20"/>
                <w:u w:val="single"/>
              </w:rPr>
              <w:t>Light</w:t>
            </w:r>
          </w:p>
          <w:p w14:paraId="6BB7D788" w14:textId="1190BCCB" w:rsidR="00E4473C" w:rsidRPr="005F2EFC" w:rsidRDefault="00E4473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Light and Dark </w:t>
            </w:r>
          </w:p>
          <w:p w14:paraId="06D45B92" w14:textId="77777777" w:rsidR="00E4473C" w:rsidRPr="005F2EFC" w:rsidRDefault="00E4473C"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we need light in order to see things and that dark is the absence of light by taking part in a ‘feely bag’ investigation. </w:t>
            </w:r>
          </w:p>
          <w:p w14:paraId="0244F7BD" w14:textId="71D86343" w:rsidR="00E4473C" w:rsidRPr="005F2EFC" w:rsidRDefault="00E4473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recognise that I need light to see things, and that dark is the absence of light. </w:t>
            </w:r>
          </w:p>
          <w:p w14:paraId="09250700" w14:textId="7D7F3A49" w:rsidR="00E4473C" w:rsidRPr="005F2EFC" w:rsidRDefault="00E4473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Reflective Surfaces </w:t>
            </w:r>
          </w:p>
          <w:p w14:paraId="6C8A3901" w14:textId="77777777" w:rsidR="00E4473C" w:rsidRPr="005F2EFC" w:rsidRDefault="00E4473C"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light is reflected from surfaces by choosing the most reflective material for a new book bag. </w:t>
            </w:r>
          </w:p>
          <w:p w14:paraId="457236F5" w14:textId="7F5D1A32" w:rsidR="007B742A" w:rsidRPr="005F2EFC" w:rsidRDefault="00E4473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which surfaces reflect light. </w:t>
            </w:r>
          </w:p>
          <w:p w14:paraId="79A8CB2E" w14:textId="1DD9DFEA"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Marvellous Mirrors </w:t>
            </w:r>
          </w:p>
          <w:p w14:paraId="5B87AABB"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light is reflected from surfaces by playing mirror games. </w:t>
            </w:r>
          </w:p>
          <w:p w14:paraId="6BCF7284" w14:textId="385ED246"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use a mirror to reflect light and explain how mirrors work. </w:t>
            </w:r>
          </w:p>
          <w:p w14:paraId="2A468D4A" w14:textId="59075C1C"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Sun Safety </w:t>
            </w:r>
          </w:p>
          <w:p w14:paraId="6FA71377"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light from the sun can be dangerous and that there are ways to protect our eyes by designing and advertising a pair of sunglasses or a sun hat. </w:t>
            </w:r>
          </w:p>
          <w:p w14:paraId="271B1F9F" w14:textId="57073DE5"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know that light from the sun can be dangerous and that there are ways we can protect our eyes. </w:t>
            </w:r>
          </w:p>
          <w:p w14:paraId="41D7D233" w14:textId="6381FFF6"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Making Shadows </w:t>
            </w:r>
          </w:p>
          <w:p w14:paraId="0FA7BDF4"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recognise that shadows are formed when the light from a light source is blocked by a solid object by investigating the best material for curtains for a baby’s bedroom. </w:t>
            </w:r>
          </w:p>
          <w:p w14:paraId="0089F6DC" w14:textId="41635AC9"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which materials block light to form shadows. </w:t>
            </w:r>
          </w:p>
          <w:p w14:paraId="148F2E03" w14:textId="180C45C3" w:rsidR="007B742A" w:rsidRPr="005F2EFC" w:rsidRDefault="007B742A"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Changing Shadows </w:t>
            </w:r>
          </w:p>
          <w:p w14:paraId="53E4F272" w14:textId="77777777" w:rsidR="007B742A" w:rsidRPr="005F2EFC" w:rsidRDefault="007B742A" w:rsidP="005F2EFC">
            <w:pPr>
              <w:pStyle w:val="Pa9"/>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find patterns in the way that the size of shadows </w:t>
            </w:r>
            <w:proofErr w:type="gramStart"/>
            <w:r w:rsidRPr="005F2EFC">
              <w:rPr>
                <w:rFonts w:ascii="Twinkl Cursive Unlooped" w:hAnsi="Twinkl Cursive Unlooped" w:cs="BPreplay"/>
                <w:color w:val="000000"/>
                <w:sz w:val="20"/>
                <w:szCs w:val="20"/>
              </w:rPr>
              <w:t>change</w:t>
            </w:r>
            <w:proofErr w:type="gramEnd"/>
            <w:r w:rsidRPr="005F2EFC">
              <w:rPr>
                <w:rFonts w:ascii="Twinkl Cursive Unlooped" w:hAnsi="Twinkl Cursive Unlooped" w:cs="BPreplay"/>
                <w:color w:val="000000"/>
                <w:sz w:val="20"/>
                <w:szCs w:val="20"/>
              </w:rPr>
              <w:t xml:space="preserve"> by investigating what happens when you change the distance between the object and the light source. </w:t>
            </w:r>
          </w:p>
          <w:p w14:paraId="1135D296" w14:textId="1A12ECCD" w:rsidR="007B742A" w:rsidRPr="005F2EFC" w:rsidRDefault="007B742A"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find patterns when investigating how shadows change size. </w:t>
            </w:r>
          </w:p>
          <w:p w14:paraId="631322DA" w14:textId="77777777" w:rsidR="005F2EFC" w:rsidRPr="005F2EFC" w:rsidRDefault="005F2EFC" w:rsidP="005F2EFC">
            <w:pPr>
              <w:pStyle w:val="Default"/>
              <w:ind w:left="720"/>
              <w:rPr>
                <w:rFonts w:ascii="Twinkl Cursive Unlooped" w:hAnsi="Twinkl Cursive Unlooped"/>
                <w:sz w:val="20"/>
                <w:szCs w:val="20"/>
              </w:rPr>
            </w:pPr>
          </w:p>
          <w:p w14:paraId="2AB622DF" w14:textId="6F838794" w:rsidR="005F2EFC" w:rsidRPr="005F2EFC" w:rsidRDefault="005F2EFC" w:rsidP="005F2EFC">
            <w:pPr>
              <w:pStyle w:val="Default"/>
              <w:rPr>
                <w:rFonts w:ascii="Twinkl Cursive Unlooped" w:hAnsi="Twinkl Cursive Unlooped"/>
                <w:sz w:val="20"/>
                <w:szCs w:val="20"/>
              </w:rPr>
            </w:pPr>
            <w:r w:rsidRPr="005F2EFC">
              <w:rPr>
                <w:rFonts w:ascii="Twinkl Cursive Unlooped" w:hAnsi="Twinkl Cursive Unlooped"/>
                <w:b/>
                <w:color w:val="0B0C0C"/>
                <w:sz w:val="20"/>
                <w:szCs w:val="20"/>
                <w:u w:val="single"/>
              </w:rPr>
              <w:t>Forces and Magnets</w:t>
            </w:r>
          </w:p>
          <w:p w14:paraId="372C02FF" w14:textId="7823DB22"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Pushes and Pulls </w:t>
            </w:r>
          </w:p>
          <w:p w14:paraId="2E7BCE26"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some forces need contact between two objects by identifying the different types of forces acting on objects. </w:t>
            </w:r>
          </w:p>
          <w:p w14:paraId="0C692403" w14:textId="1E240D83"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lastRenderedPageBreak/>
              <w:t xml:space="preserve">I can identify the forces acting on objects. </w:t>
            </w:r>
          </w:p>
          <w:p w14:paraId="1B612D5A" w14:textId="41CE603F"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Faster and Slower </w:t>
            </w:r>
          </w:p>
          <w:p w14:paraId="7A159A67" w14:textId="162F4DCF"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compare how </w:t>
            </w:r>
            <w:proofErr w:type="gramStart"/>
            <w:r w:rsidRPr="005F2EFC">
              <w:rPr>
                <w:rFonts w:ascii="Twinkl Cursive Unlooped" w:hAnsi="Twinkl Cursive Unlooped" w:cs="BPreplay"/>
                <w:color w:val="000000"/>
                <w:sz w:val="20"/>
                <w:szCs w:val="20"/>
              </w:rPr>
              <w:t>things</w:t>
            </w:r>
            <w:proofErr w:type="gramEnd"/>
            <w:r w:rsidRPr="005F2EFC">
              <w:rPr>
                <w:rFonts w:ascii="Twinkl Cursive Unlooped" w:hAnsi="Twinkl Cursive Unlooped" w:cs="BPreplay"/>
                <w:color w:val="000000"/>
                <w:sz w:val="20"/>
                <w:szCs w:val="20"/>
              </w:rPr>
              <w:t xml:space="preserve"> move on different surfaces by investigating the speed of a toy car over different surfaces. </w:t>
            </w:r>
          </w:p>
          <w:p w14:paraId="1F1BC4D4" w14:textId="65C096F7"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how a toy car moves over different surfaces. </w:t>
            </w:r>
          </w:p>
          <w:p w14:paraId="400AA7BE" w14:textId="64FE084A"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Scrapyard Challenge </w:t>
            </w:r>
          </w:p>
          <w:p w14:paraId="73D1FE3C"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notice that magnetic forces can act at a distance and attract some materials and not others by sorting materials. </w:t>
            </w:r>
          </w:p>
          <w:p w14:paraId="5A13384F"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compare and group materials according to whether they are magnetic by sorting materials. </w:t>
            </w:r>
          </w:p>
          <w:p w14:paraId="2E6419EC" w14:textId="23D856BB"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sort magnetic and non-magnetic materials. </w:t>
            </w:r>
          </w:p>
          <w:p w14:paraId="5B55EA73" w14:textId="5D5AF183"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Magnet Strength </w:t>
            </w:r>
          </w:p>
          <w:p w14:paraId="0A101B24"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observe how </w:t>
            </w:r>
            <w:proofErr w:type="gramStart"/>
            <w:r w:rsidRPr="005F2EFC">
              <w:rPr>
                <w:rFonts w:ascii="Twinkl Cursive Unlooped" w:hAnsi="Twinkl Cursive Unlooped" w:cs="BPreplay"/>
                <w:color w:val="000000"/>
                <w:sz w:val="20"/>
                <w:szCs w:val="20"/>
              </w:rPr>
              <w:t>magnets</w:t>
            </w:r>
            <w:proofErr w:type="gramEnd"/>
            <w:r w:rsidRPr="005F2EFC">
              <w:rPr>
                <w:rFonts w:ascii="Twinkl Cursive Unlooped" w:hAnsi="Twinkl Cursive Unlooped" w:cs="BPreplay"/>
                <w:color w:val="000000"/>
                <w:sz w:val="20"/>
                <w:szCs w:val="20"/>
              </w:rPr>
              <w:t xml:space="preserve"> attract or repel each other and attract some materials and not others by investigating the strength of different magnets. </w:t>
            </w:r>
          </w:p>
          <w:p w14:paraId="18B86091" w14:textId="6D698EDC"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investigate the strength of magnets. </w:t>
            </w:r>
          </w:p>
          <w:p w14:paraId="3A2D241C" w14:textId="139EE6B8"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Magnetic Poles </w:t>
            </w:r>
          </w:p>
          <w:p w14:paraId="70CF0E2D"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describe magnets as having two poles and to predict whether two magnets will attract or repel each other, depending on which poles are facing by making a compass to hunt for treasure. </w:t>
            </w:r>
          </w:p>
          <w:p w14:paraId="1BA66918" w14:textId="722CDBB6"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explore magnetic poles. </w:t>
            </w:r>
          </w:p>
          <w:p w14:paraId="44BA2E39" w14:textId="1B365A44" w:rsidR="005F2EFC" w:rsidRPr="005F2EFC" w:rsidRDefault="005F2EFC" w:rsidP="005F2EFC">
            <w:pPr>
              <w:pStyle w:val="Default"/>
              <w:rPr>
                <w:rFonts w:ascii="Twinkl Cursive Unlooped" w:hAnsi="Twinkl Cursive Unlooped"/>
                <w:sz w:val="20"/>
                <w:szCs w:val="20"/>
              </w:rPr>
            </w:pPr>
            <w:r w:rsidRPr="005F2EFC">
              <w:rPr>
                <w:rStyle w:val="A2"/>
                <w:rFonts w:ascii="Twinkl Cursive Unlooped" w:hAnsi="Twinkl Cursive Unlooped"/>
                <w:sz w:val="20"/>
                <w:szCs w:val="20"/>
              </w:rPr>
              <w:t xml:space="preserve">Marvellous Magnets </w:t>
            </w:r>
          </w:p>
          <w:p w14:paraId="358C14C7" w14:textId="77777777" w:rsidR="005F2EFC" w:rsidRPr="005F2EFC" w:rsidRDefault="005F2EFC" w:rsidP="005F2EFC">
            <w:pPr>
              <w:pStyle w:val="Pa9"/>
              <w:spacing w:before="40"/>
              <w:rPr>
                <w:rFonts w:ascii="Twinkl Cursive Unlooped" w:hAnsi="Twinkl Cursive Unlooped" w:cs="BPreplay"/>
                <w:color w:val="000000"/>
                <w:sz w:val="20"/>
                <w:szCs w:val="20"/>
              </w:rPr>
            </w:pPr>
            <w:r w:rsidRPr="005F2EFC">
              <w:rPr>
                <w:rFonts w:ascii="Twinkl Cursive Unlooped" w:hAnsi="Twinkl Cursive Unlooped" w:cs="BPreplay"/>
                <w:color w:val="000000"/>
                <w:sz w:val="20"/>
                <w:szCs w:val="20"/>
              </w:rPr>
              <w:t xml:space="preserve">To observe how </w:t>
            </w:r>
            <w:proofErr w:type="gramStart"/>
            <w:r w:rsidRPr="005F2EFC">
              <w:rPr>
                <w:rFonts w:ascii="Twinkl Cursive Unlooped" w:hAnsi="Twinkl Cursive Unlooped" w:cs="BPreplay"/>
                <w:color w:val="000000"/>
                <w:sz w:val="20"/>
                <w:szCs w:val="20"/>
              </w:rPr>
              <w:t>magnets</w:t>
            </w:r>
            <w:proofErr w:type="gramEnd"/>
            <w:r w:rsidRPr="005F2EFC">
              <w:rPr>
                <w:rFonts w:ascii="Twinkl Cursive Unlooped" w:hAnsi="Twinkl Cursive Unlooped" w:cs="BPreplay"/>
                <w:color w:val="000000"/>
                <w:sz w:val="20"/>
                <w:szCs w:val="20"/>
              </w:rPr>
              <w:t xml:space="preserve"> attract or repel each other and attract some materials and not others by making, playing and evaluating a magnetic game. </w:t>
            </w:r>
          </w:p>
          <w:p w14:paraId="5A05E87D" w14:textId="12C9C1EB" w:rsidR="005F2EFC" w:rsidRPr="005F2EFC" w:rsidRDefault="005F2EFC" w:rsidP="00EB1209">
            <w:pPr>
              <w:pStyle w:val="Default"/>
              <w:numPr>
                <w:ilvl w:val="0"/>
                <w:numId w:val="3"/>
              </w:numPr>
              <w:rPr>
                <w:rFonts w:ascii="Twinkl Cursive Unlooped" w:hAnsi="Twinkl Cursive Unlooped"/>
                <w:sz w:val="20"/>
                <w:szCs w:val="20"/>
              </w:rPr>
            </w:pPr>
            <w:r w:rsidRPr="005F2EFC">
              <w:rPr>
                <w:rFonts w:ascii="Twinkl Cursive Unlooped" w:hAnsi="Twinkl Cursive Unlooped"/>
                <w:sz w:val="20"/>
                <w:szCs w:val="20"/>
              </w:rPr>
              <w:t xml:space="preserve">I can observe how magnets attract some materials. </w:t>
            </w:r>
          </w:p>
          <w:p w14:paraId="4B94D5A5" w14:textId="5DA5FE4D" w:rsidR="00C8139D" w:rsidRPr="005F2EFC" w:rsidRDefault="00C8139D" w:rsidP="005F2EFC">
            <w:pPr>
              <w:rPr>
                <w:sz w:val="20"/>
                <w:szCs w:val="20"/>
              </w:rPr>
            </w:pPr>
          </w:p>
        </w:tc>
        <w:tc>
          <w:tcPr>
            <w:tcW w:w="3827" w:type="dxa"/>
          </w:tcPr>
          <w:p w14:paraId="3DEEC669" w14:textId="759E358F" w:rsidR="00C8139D" w:rsidRPr="002D189E" w:rsidRDefault="00C8139D" w:rsidP="007D1558">
            <w:pPr>
              <w:rPr>
                <w:rFonts w:ascii="SassoonPrimary" w:hAnsi="SassoonPrimary"/>
              </w:rPr>
            </w:pPr>
          </w:p>
        </w:tc>
        <w:tc>
          <w:tcPr>
            <w:tcW w:w="3684" w:type="dxa"/>
          </w:tcPr>
          <w:p w14:paraId="4687CC58" w14:textId="77777777" w:rsidR="002473EF" w:rsidRDefault="00EC457A" w:rsidP="00B075B0">
            <w:pPr>
              <w:rPr>
                <w:b/>
                <w:sz w:val="20"/>
                <w:szCs w:val="20"/>
                <w:u w:val="single"/>
              </w:rPr>
            </w:pPr>
            <w:r w:rsidRPr="00EC457A">
              <w:rPr>
                <w:b/>
                <w:sz w:val="20"/>
                <w:szCs w:val="20"/>
                <w:u w:val="single"/>
              </w:rPr>
              <w:t>Growth and survival</w:t>
            </w:r>
          </w:p>
          <w:p w14:paraId="5653E9B3" w14:textId="77777777" w:rsidR="00EC457A" w:rsidRDefault="00EC457A" w:rsidP="00B075B0">
            <w:pPr>
              <w:rPr>
                <w:sz w:val="20"/>
                <w:szCs w:val="20"/>
              </w:rPr>
            </w:pPr>
            <w:r>
              <w:rPr>
                <w:sz w:val="20"/>
                <w:szCs w:val="20"/>
              </w:rPr>
              <w:t>How do I keep my body healthy and grow big and strong?</w:t>
            </w:r>
          </w:p>
          <w:p w14:paraId="315942CD" w14:textId="399AD095" w:rsidR="00EC457A" w:rsidRDefault="00EC457A" w:rsidP="00B075B0">
            <w:pPr>
              <w:rPr>
                <w:sz w:val="20"/>
                <w:szCs w:val="20"/>
              </w:rPr>
            </w:pPr>
          </w:p>
          <w:p w14:paraId="0340C70A" w14:textId="0804F3F0" w:rsidR="00477457" w:rsidRPr="00477457" w:rsidRDefault="00477457" w:rsidP="00B075B0">
            <w:pPr>
              <w:rPr>
                <w:sz w:val="20"/>
                <w:szCs w:val="20"/>
              </w:rPr>
            </w:pPr>
            <w:r>
              <w:rPr>
                <w:b/>
                <w:sz w:val="20"/>
                <w:szCs w:val="20"/>
              </w:rPr>
              <w:t>Animals including humans:</w:t>
            </w:r>
          </w:p>
          <w:p w14:paraId="17947EE4" w14:textId="7407B95B" w:rsidR="00477457" w:rsidRDefault="00477457" w:rsidP="00477457">
            <w:pPr>
              <w:rPr>
                <w:sz w:val="20"/>
                <w:szCs w:val="20"/>
              </w:rPr>
            </w:pPr>
            <w:r>
              <w:rPr>
                <w:sz w:val="20"/>
                <w:szCs w:val="20"/>
              </w:rPr>
              <w:t xml:space="preserve">To </w:t>
            </w:r>
            <w:r w:rsidRPr="00477457">
              <w:rPr>
                <w:sz w:val="20"/>
                <w:szCs w:val="20"/>
              </w:rPr>
              <w:t>notice that animals, including humans, have offspring which grow into adults</w:t>
            </w:r>
            <w:r>
              <w:rPr>
                <w:sz w:val="20"/>
                <w:szCs w:val="20"/>
              </w:rPr>
              <w:t>.</w:t>
            </w:r>
          </w:p>
          <w:p w14:paraId="675EDE41" w14:textId="517DE60D" w:rsidR="00807C4D" w:rsidRPr="00807C4D" w:rsidRDefault="00807C4D" w:rsidP="00477457">
            <w:pPr>
              <w:rPr>
                <w:b/>
                <w:sz w:val="20"/>
                <w:szCs w:val="20"/>
              </w:rPr>
            </w:pPr>
            <w:r>
              <w:rPr>
                <w:b/>
                <w:sz w:val="20"/>
                <w:szCs w:val="20"/>
              </w:rPr>
              <w:t>Year 2</w:t>
            </w:r>
          </w:p>
          <w:p w14:paraId="1865025A" w14:textId="124AFFF2" w:rsidR="00477457" w:rsidRDefault="00477457" w:rsidP="00477457">
            <w:pPr>
              <w:rPr>
                <w:sz w:val="20"/>
                <w:szCs w:val="20"/>
              </w:rPr>
            </w:pPr>
            <w:r>
              <w:rPr>
                <w:sz w:val="20"/>
                <w:szCs w:val="20"/>
              </w:rPr>
              <w:t xml:space="preserve">To </w:t>
            </w:r>
            <w:r w:rsidRPr="00477457">
              <w:rPr>
                <w:sz w:val="20"/>
                <w:szCs w:val="20"/>
              </w:rPr>
              <w:t>find out about and describe the basic needs of animals, including humans, for survival (water, food and air)</w:t>
            </w:r>
            <w:r>
              <w:rPr>
                <w:sz w:val="20"/>
                <w:szCs w:val="20"/>
              </w:rPr>
              <w:t>.</w:t>
            </w:r>
          </w:p>
          <w:p w14:paraId="7C16A2C8" w14:textId="7618037E" w:rsidR="00477457" w:rsidRDefault="00477457" w:rsidP="00477457">
            <w:pPr>
              <w:rPr>
                <w:sz w:val="20"/>
                <w:szCs w:val="20"/>
              </w:rPr>
            </w:pPr>
            <w:r>
              <w:rPr>
                <w:sz w:val="20"/>
                <w:szCs w:val="20"/>
              </w:rPr>
              <w:t xml:space="preserve">To </w:t>
            </w:r>
            <w:r w:rsidRPr="00477457">
              <w:rPr>
                <w:sz w:val="20"/>
                <w:szCs w:val="20"/>
              </w:rPr>
              <w:t>describe the importance for humans of exercise, eating the right amounts of different types of food, and hygiene</w:t>
            </w:r>
            <w:r>
              <w:rPr>
                <w:sz w:val="20"/>
                <w:szCs w:val="20"/>
              </w:rPr>
              <w:t>.</w:t>
            </w:r>
          </w:p>
          <w:p w14:paraId="2E64661E" w14:textId="77777777" w:rsidR="00477457" w:rsidRDefault="00477457" w:rsidP="00477457">
            <w:pPr>
              <w:rPr>
                <w:sz w:val="20"/>
                <w:szCs w:val="20"/>
              </w:rPr>
            </w:pPr>
            <w:r>
              <w:rPr>
                <w:sz w:val="20"/>
                <w:szCs w:val="20"/>
              </w:rPr>
              <w:t>To i</w:t>
            </w:r>
            <w:r w:rsidRPr="00477457">
              <w:rPr>
                <w:sz w:val="20"/>
                <w:szCs w:val="20"/>
              </w:rPr>
              <w:t>dentify that animals, including humans, need the right types and amount of nutrition, and that they cannot make their own food; they get nutrition from what they eat</w:t>
            </w:r>
            <w:r>
              <w:rPr>
                <w:sz w:val="20"/>
                <w:szCs w:val="20"/>
              </w:rPr>
              <w:t>.</w:t>
            </w:r>
          </w:p>
          <w:p w14:paraId="27DC4707" w14:textId="577A2939" w:rsidR="00477457" w:rsidRPr="00807C4D" w:rsidRDefault="00807C4D" w:rsidP="00477457">
            <w:pPr>
              <w:rPr>
                <w:b/>
                <w:sz w:val="20"/>
                <w:szCs w:val="20"/>
              </w:rPr>
            </w:pPr>
            <w:r>
              <w:rPr>
                <w:b/>
                <w:sz w:val="20"/>
                <w:szCs w:val="20"/>
              </w:rPr>
              <w:t>Year 3</w:t>
            </w:r>
          </w:p>
          <w:p w14:paraId="22B19C28" w14:textId="77777777" w:rsidR="00477457" w:rsidRDefault="00477457" w:rsidP="00477457">
            <w:pPr>
              <w:rPr>
                <w:sz w:val="20"/>
                <w:szCs w:val="20"/>
              </w:rPr>
            </w:pPr>
            <w:r>
              <w:rPr>
                <w:sz w:val="20"/>
                <w:szCs w:val="20"/>
              </w:rPr>
              <w:t xml:space="preserve">Children will understand the need for a healthy, balanced diet. They will find out how each food group help us and why exercise is important. </w:t>
            </w:r>
          </w:p>
          <w:p w14:paraId="3656B9AB" w14:textId="05089011" w:rsidR="00477457" w:rsidRPr="00EC457A" w:rsidRDefault="00477457" w:rsidP="00477457">
            <w:pPr>
              <w:rPr>
                <w:sz w:val="20"/>
                <w:szCs w:val="20"/>
              </w:rPr>
            </w:pPr>
            <w:r>
              <w:rPr>
                <w:sz w:val="20"/>
                <w:szCs w:val="20"/>
              </w:rPr>
              <w:t xml:space="preserve">They will be able to discuss the life cycle of a human and explain what offspring is. </w:t>
            </w:r>
          </w:p>
        </w:tc>
      </w:tr>
      <w:tr w:rsidR="00C6949D" w:rsidRPr="002D189E" w14:paraId="58482788" w14:textId="77777777" w:rsidTr="00594186">
        <w:trPr>
          <w:trHeight w:val="936"/>
        </w:trPr>
        <w:tc>
          <w:tcPr>
            <w:tcW w:w="2754" w:type="dxa"/>
            <w:vAlign w:val="center"/>
          </w:tcPr>
          <w:p w14:paraId="599E1342" w14:textId="77ED5DE8" w:rsidR="00C6949D" w:rsidRPr="00CA2876" w:rsidRDefault="00C6949D" w:rsidP="00C6949D">
            <w:pPr>
              <w:jc w:val="center"/>
              <w:rPr>
                <w:b/>
                <w:bCs/>
                <w:sz w:val="32"/>
                <w:szCs w:val="32"/>
              </w:rPr>
            </w:pPr>
          </w:p>
          <w:p w14:paraId="566BC2A0" w14:textId="77777777" w:rsidR="00C6949D" w:rsidRPr="00CA2876" w:rsidRDefault="00C6949D" w:rsidP="00C6949D">
            <w:pPr>
              <w:jc w:val="center"/>
              <w:rPr>
                <w:b/>
                <w:bCs/>
                <w:sz w:val="32"/>
                <w:szCs w:val="32"/>
              </w:rPr>
            </w:pPr>
            <w:r w:rsidRPr="00CA2876">
              <w:rPr>
                <w:b/>
                <w:bCs/>
                <w:sz w:val="32"/>
                <w:szCs w:val="32"/>
              </w:rPr>
              <w:t>Art and Design</w:t>
            </w:r>
          </w:p>
        </w:tc>
        <w:tc>
          <w:tcPr>
            <w:tcW w:w="11420" w:type="dxa"/>
            <w:gridSpan w:val="4"/>
          </w:tcPr>
          <w:p w14:paraId="778F3DFF" w14:textId="24DB6D7A" w:rsidR="00CD25D5" w:rsidRPr="00CD25D5" w:rsidRDefault="00CD25D5" w:rsidP="00CD25D5">
            <w:pPr>
              <w:textAlignment w:val="baseline"/>
              <w:rPr>
                <w:rFonts w:eastAsia="Times New Roman" w:cs="Calibri Light"/>
                <w:sz w:val="20"/>
                <w:szCs w:val="20"/>
                <w:lang w:eastAsia="en-GB"/>
              </w:rPr>
            </w:pPr>
            <w:r w:rsidRPr="00621460">
              <w:rPr>
                <w:rFonts w:eastAsia="Times New Roman" w:cs="Calibri Light"/>
                <w:b/>
                <w:bCs/>
                <w:sz w:val="20"/>
                <w:szCs w:val="20"/>
                <w:lang w:eastAsia="en-GB"/>
              </w:rPr>
              <w:t>The Nation Curriculum aims for Art and Design aim </w:t>
            </w:r>
            <w:r w:rsidRPr="00621460">
              <w:rPr>
                <w:rFonts w:eastAsia="Times New Roman" w:cs="Calibri Light"/>
                <w:b/>
                <w:bCs/>
                <w:color w:val="000000"/>
                <w:sz w:val="20"/>
                <w:szCs w:val="20"/>
                <w:lang w:eastAsia="en-GB"/>
              </w:rPr>
              <w:t>to ensure that all pupils:</w:t>
            </w:r>
            <w:r w:rsidRPr="00621460">
              <w:rPr>
                <w:rFonts w:eastAsia="Times New Roman" w:cs="Calibri Light"/>
                <w:color w:val="000000"/>
                <w:sz w:val="20"/>
                <w:szCs w:val="20"/>
                <w:lang w:eastAsia="en-GB"/>
              </w:rPr>
              <w:t> </w:t>
            </w:r>
          </w:p>
          <w:p w14:paraId="4D4A4BC2"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produce creative work, exploring their ideas and recording their experiences </w:t>
            </w:r>
          </w:p>
          <w:p w14:paraId="36492F83"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become proficient in drawing, painting, sculpture and other art, craft and design techniques </w:t>
            </w:r>
          </w:p>
          <w:p w14:paraId="30B08CDB"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evaluate and analyse creative works using the language of art, craft and design </w:t>
            </w:r>
          </w:p>
          <w:p w14:paraId="0018865A"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know about great artists, craft makers and designers, and understand the historical and cultural development of their art forms </w:t>
            </w:r>
          </w:p>
          <w:p w14:paraId="7748DE05"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1</w:t>
            </w:r>
            <w:r w:rsidRPr="00621460">
              <w:rPr>
                <w:rFonts w:eastAsia="Times New Roman" w:cs="Calibri Light"/>
                <w:color w:val="000000"/>
                <w:sz w:val="20"/>
                <w:szCs w:val="20"/>
                <w:lang w:eastAsia="en-GB"/>
              </w:rPr>
              <w:t> </w:t>
            </w:r>
          </w:p>
          <w:p w14:paraId="417A6D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10B6D369"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a range of materials creatively to design and make products </w:t>
            </w:r>
          </w:p>
          <w:p w14:paraId="50D91964"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drawing, painting and sculpture to develop and share their ideas, experiences and imagination  </w:t>
            </w:r>
          </w:p>
          <w:p w14:paraId="33AFFEA6"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develop a wide range of art and design techniques in using colour, pattern, texture, line, shape, form and space  </w:t>
            </w:r>
          </w:p>
          <w:p w14:paraId="01C900AC"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about the work of a range of artists, craft makers and designers, describing the differences and similarities between different practices and disciplines, and making links to their own work. </w:t>
            </w:r>
          </w:p>
          <w:p w14:paraId="0640EA66"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2</w:t>
            </w:r>
            <w:r w:rsidRPr="00621460">
              <w:rPr>
                <w:rFonts w:eastAsia="Times New Roman" w:cs="Calibri Light"/>
                <w:color w:val="000000"/>
                <w:sz w:val="20"/>
                <w:szCs w:val="20"/>
                <w:lang w:eastAsia="en-GB"/>
              </w:rPr>
              <w:t> </w:t>
            </w:r>
          </w:p>
          <w:p w14:paraId="036D032E"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to develop their techniques, including their control and their use of materials, with creativity, experimentation and an increasing awareness of different kinds of art, craft and design.  </w:t>
            </w:r>
          </w:p>
          <w:p w14:paraId="081FB1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42D872E0"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create sketch books to record their observations and use them to review and revisit ideas  </w:t>
            </w:r>
          </w:p>
          <w:p w14:paraId="04BBE0D5"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improve their mastery of art and design techniques, including drawing, painting and sculpture with a range of materials [for example, pencil, charcoal, paint, clay]  </w:t>
            </w:r>
          </w:p>
          <w:p w14:paraId="1782EF7C" w14:textId="76A399B0" w:rsidR="00C6949D" w:rsidRPr="000968B9" w:rsidRDefault="00CD25D5" w:rsidP="00EB1209">
            <w:pPr>
              <w:numPr>
                <w:ilvl w:val="0"/>
                <w:numId w:val="6"/>
              </w:numPr>
              <w:ind w:left="360" w:firstLine="0"/>
              <w:textAlignment w:val="baseline"/>
              <w:rPr>
                <w:rFonts w:eastAsia="Times New Roman" w:cs="Calibri Light"/>
                <w:szCs w:val="24"/>
                <w:lang w:eastAsia="en-GB"/>
              </w:rPr>
            </w:pPr>
            <w:r w:rsidRPr="00621460">
              <w:rPr>
                <w:rFonts w:eastAsia="Times New Roman" w:cs="Calibri Light"/>
                <w:sz w:val="20"/>
                <w:szCs w:val="20"/>
                <w:lang w:eastAsia="en-GB"/>
              </w:rPr>
              <w:t>about great artists, architects and designers in history.</w:t>
            </w:r>
            <w:r w:rsidRPr="00CD25D5">
              <w:rPr>
                <w:rFonts w:eastAsia="Times New Roman" w:cs="Calibri Light"/>
                <w:szCs w:val="24"/>
                <w:lang w:eastAsia="en-GB"/>
              </w:rPr>
              <w:t> </w:t>
            </w:r>
          </w:p>
        </w:tc>
      </w:tr>
      <w:tr w:rsidR="00C8139D" w:rsidRPr="002D189E" w14:paraId="68305C36" w14:textId="77777777" w:rsidTr="00BE1EDE">
        <w:trPr>
          <w:trHeight w:val="936"/>
        </w:trPr>
        <w:tc>
          <w:tcPr>
            <w:tcW w:w="2754" w:type="dxa"/>
            <w:vAlign w:val="center"/>
          </w:tcPr>
          <w:p w14:paraId="70121147" w14:textId="77777777" w:rsidR="00C8139D" w:rsidRPr="00CA2876" w:rsidRDefault="00C8139D" w:rsidP="00C8139D">
            <w:pPr>
              <w:jc w:val="center"/>
              <w:rPr>
                <w:b/>
                <w:sz w:val="32"/>
              </w:rPr>
            </w:pPr>
            <w:r w:rsidRPr="00CA2876">
              <w:rPr>
                <w:b/>
                <w:sz w:val="32"/>
              </w:rPr>
              <w:t>Art and Design</w:t>
            </w:r>
          </w:p>
        </w:tc>
        <w:tc>
          <w:tcPr>
            <w:tcW w:w="3625" w:type="dxa"/>
          </w:tcPr>
          <w:p w14:paraId="25CF0E82" w14:textId="26DCB59D"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Who is LS Lowry </w:t>
            </w:r>
          </w:p>
          <w:p w14:paraId="136C49E0"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To learn about the work of a range of artists, craft makers and designers, describing the differences and similarities between different practices and disciplines in the context of comparing works by LS Lowry. </w:t>
            </w:r>
          </w:p>
          <w:p w14:paraId="6D2E97D1" w14:textId="45783DD2"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compare two paintings. </w:t>
            </w:r>
            <w:r w:rsidRPr="000968B9">
              <w:rPr>
                <w:rStyle w:val="A2"/>
                <w:rFonts w:ascii="Twinkl Cursive Unlooped" w:hAnsi="Twinkl Cursive Unlooped"/>
                <w:sz w:val="20"/>
                <w:szCs w:val="20"/>
              </w:rPr>
              <w:t xml:space="preserve">Lowry Colours </w:t>
            </w:r>
          </w:p>
          <w:p w14:paraId="54FFC12D" w14:textId="77777777" w:rsid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Develop a wide range of art and design techniques in using colour, pattern, texture, line, shape, form and space in the c</w:t>
            </w:r>
            <w:r>
              <w:rPr>
                <w:rFonts w:ascii="Twinkl Cursive Unlooped" w:hAnsi="Twinkl Cursive Unlooped" w:cs="BPreplay"/>
                <w:color w:val="000000"/>
                <w:sz w:val="20"/>
                <w:szCs w:val="20"/>
              </w:rPr>
              <w:t xml:space="preserve">ontext of painting a seascape. </w:t>
            </w:r>
          </w:p>
          <w:p w14:paraId="764E4841" w14:textId="29AA9CC7" w:rsidR="000968B9" w:rsidRPr="000968B9" w:rsidRDefault="000968B9" w:rsidP="00EB1209">
            <w:pPr>
              <w:pStyle w:val="Pa9"/>
              <w:numPr>
                <w:ilvl w:val="0"/>
                <w:numId w:val="6"/>
              </w:numPr>
              <w:spacing w:before="40"/>
              <w:rPr>
                <w:rFonts w:ascii="Twinkl Cursive Unlooped" w:hAnsi="Twinkl Cursive Unlooped" w:cs="BPreplay"/>
                <w:color w:val="000000"/>
                <w:sz w:val="20"/>
                <w:szCs w:val="20"/>
              </w:rPr>
            </w:pPr>
            <w:r w:rsidRPr="000968B9">
              <w:rPr>
                <w:rFonts w:ascii="Twinkl Cursive Unlooped" w:hAnsi="Twinkl Cursive Unlooped"/>
                <w:sz w:val="20"/>
                <w:szCs w:val="20"/>
              </w:rPr>
              <w:t xml:space="preserve">I can paint a seascape using colours I have mixed. </w:t>
            </w:r>
          </w:p>
          <w:p w14:paraId="3436D6F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08831E39" w14:textId="2037B57E"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75D5FF3A" w14:textId="6E229CA7"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Perspective </w:t>
            </w:r>
          </w:p>
          <w:p w14:paraId="2DAD5506"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lastRenderedPageBreak/>
              <w:t xml:space="preserve">Develop a wide range of art and design techniques in using colour, pattern, texture, line, shape, form and space in the context of using perspective. </w:t>
            </w:r>
          </w:p>
          <w:p w14:paraId="40E6ED9C" w14:textId="17627BB5"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paint a background. </w:t>
            </w:r>
          </w:p>
          <w:p w14:paraId="1B4E8FDD" w14:textId="7035FEDB"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Buildings </w:t>
            </w:r>
          </w:p>
          <w:p w14:paraId="2FF1C211"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Develop a wide range of art and design techniques in using colour, pattern, texture, line, shape, form and space in the context of drawing buildings in the style of Lowry. </w:t>
            </w:r>
          </w:p>
          <w:p w14:paraId="13821CEB" w14:textId="78E707E5"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draw buildings to use in my Lowry City Collage. </w:t>
            </w:r>
          </w:p>
          <w:p w14:paraId="019C241D"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1CD0B9BA" w14:textId="34C5F4DF"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3D95CBB9" w14:textId="00C31AA2"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Matchstick Figures </w:t>
            </w:r>
          </w:p>
          <w:p w14:paraId="36B5471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Use drawing, painting and sculpture to develop and share their ideas, experiences and imagination in the context of creating matchstick figures. </w:t>
            </w:r>
          </w:p>
          <w:p w14:paraId="36907043" w14:textId="70F6BF7E"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draw matchstick figures. </w:t>
            </w:r>
          </w:p>
          <w:p w14:paraId="5E2F783B"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Learn about the work of a range of artists in the context of LS Lowry. </w:t>
            </w:r>
          </w:p>
          <w:p w14:paraId="0414D120" w14:textId="4D8FEF37"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talk about the work of LS Lowry. </w:t>
            </w:r>
          </w:p>
          <w:p w14:paraId="0B4CAEB9" w14:textId="60AB11B4" w:rsidR="000968B9" w:rsidRPr="000968B9" w:rsidRDefault="000968B9" w:rsidP="000968B9">
            <w:pPr>
              <w:pStyle w:val="Default"/>
              <w:rPr>
                <w:rFonts w:ascii="Twinkl Cursive Unlooped" w:hAnsi="Twinkl Cursive Unlooped"/>
                <w:sz w:val="20"/>
                <w:szCs w:val="20"/>
              </w:rPr>
            </w:pPr>
            <w:r w:rsidRPr="000968B9">
              <w:rPr>
                <w:rStyle w:val="A2"/>
                <w:rFonts w:ascii="Twinkl Cursive Unlooped" w:hAnsi="Twinkl Cursive Unlooped"/>
                <w:sz w:val="20"/>
                <w:szCs w:val="20"/>
              </w:rPr>
              <w:t xml:space="preserve">Lowry City Collage </w:t>
            </w:r>
          </w:p>
          <w:p w14:paraId="17D7AF93"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Develop a wide range of art and design techniques in using colour, pattern, texture, line, shape, form and space in the context using scissor skills. </w:t>
            </w:r>
          </w:p>
          <w:p w14:paraId="241EA079" w14:textId="5F8A91AA"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use good scissor skills. </w:t>
            </w:r>
          </w:p>
          <w:p w14:paraId="45FF03E5" w14:textId="77777777" w:rsidR="000968B9" w:rsidRPr="000968B9" w:rsidRDefault="000968B9" w:rsidP="000968B9">
            <w:pPr>
              <w:pStyle w:val="Pa9"/>
              <w:spacing w:before="40"/>
              <w:rPr>
                <w:rFonts w:ascii="Twinkl Cursive Unlooped" w:hAnsi="Twinkl Cursive Unlooped" w:cs="BPreplay"/>
                <w:color w:val="000000"/>
                <w:sz w:val="20"/>
                <w:szCs w:val="20"/>
              </w:rPr>
            </w:pPr>
            <w:r w:rsidRPr="000968B9">
              <w:rPr>
                <w:rFonts w:ascii="Twinkl Cursive Unlooped" w:hAnsi="Twinkl Cursive Unlooped" w:cs="BPreplay"/>
                <w:color w:val="000000"/>
                <w:sz w:val="20"/>
                <w:szCs w:val="20"/>
              </w:rPr>
              <w:t xml:space="preserve">Use drawing, painting and sculpture to develop and share their ideas, experiences and imagination in the context of making a collage. </w:t>
            </w:r>
          </w:p>
          <w:p w14:paraId="45FB0818" w14:textId="0DEAE880" w:rsidR="000968B9" w:rsidRPr="000968B9" w:rsidRDefault="000968B9" w:rsidP="00EB1209">
            <w:pPr>
              <w:pStyle w:val="Default"/>
              <w:numPr>
                <w:ilvl w:val="0"/>
                <w:numId w:val="6"/>
              </w:numPr>
              <w:rPr>
                <w:rFonts w:ascii="Twinkl Cursive Unlooped" w:hAnsi="Twinkl Cursive Unlooped"/>
                <w:sz w:val="20"/>
                <w:szCs w:val="20"/>
              </w:rPr>
            </w:pPr>
            <w:r w:rsidRPr="000968B9">
              <w:rPr>
                <w:rFonts w:ascii="Twinkl Cursive Unlooped" w:hAnsi="Twinkl Cursive Unlooped"/>
                <w:sz w:val="20"/>
                <w:szCs w:val="20"/>
              </w:rPr>
              <w:t xml:space="preserve">I can make a Lowry City Collage. </w:t>
            </w:r>
          </w:p>
        </w:tc>
        <w:tc>
          <w:tcPr>
            <w:tcW w:w="4111" w:type="dxa"/>
            <w:gridSpan w:val="2"/>
          </w:tcPr>
          <w:p w14:paraId="049F31CB" w14:textId="7ABF87F5" w:rsidR="00C8139D" w:rsidRPr="002D189E" w:rsidRDefault="00C8139D" w:rsidP="00B4203F">
            <w:pPr>
              <w:rPr>
                <w:rFonts w:ascii="SassoonPrimary" w:hAnsi="SassoonPrimary"/>
              </w:rPr>
            </w:pPr>
          </w:p>
        </w:tc>
        <w:tc>
          <w:tcPr>
            <w:tcW w:w="3684" w:type="dxa"/>
          </w:tcPr>
          <w:p w14:paraId="2D1E654E" w14:textId="77777777" w:rsidR="00477457" w:rsidRPr="00477457" w:rsidRDefault="00477457" w:rsidP="00477457">
            <w:pPr>
              <w:rPr>
                <w:b/>
                <w:sz w:val="20"/>
                <w:szCs w:val="20"/>
              </w:rPr>
            </w:pPr>
            <w:r w:rsidRPr="00477457">
              <w:rPr>
                <w:b/>
                <w:sz w:val="20"/>
                <w:szCs w:val="20"/>
              </w:rPr>
              <w:t>Super Sculptures</w:t>
            </w:r>
          </w:p>
          <w:p w14:paraId="555D6DE7" w14:textId="0A56F321" w:rsidR="00477457" w:rsidRDefault="00477457" w:rsidP="00477457">
            <w:pPr>
              <w:rPr>
                <w:sz w:val="20"/>
                <w:szCs w:val="20"/>
              </w:rPr>
            </w:pPr>
            <w:r w:rsidRPr="00477457">
              <w:rPr>
                <w:sz w:val="20"/>
                <w:szCs w:val="20"/>
              </w:rPr>
              <w:t xml:space="preserve">In this unit children will find out about the work of a range of well-known sculptors such as Moore, </w:t>
            </w:r>
            <w:proofErr w:type="spellStart"/>
            <w:r w:rsidRPr="00477457">
              <w:rPr>
                <w:sz w:val="20"/>
                <w:szCs w:val="20"/>
              </w:rPr>
              <w:t>Gormley</w:t>
            </w:r>
            <w:proofErr w:type="spellEnd"/>
            <w:r w:rsidRPr="00477457">
              <w:rPr>
                <w:sz w:val="20"/>
                <w:szCs w:val="20"/>
              </w:rPr>
              <w:t xml:space="preserve"> and Goldsworthy commenting </w:t>
            </w:r>
            <w:r>
              <w:rPr>
                <w:sz w:val="20"/>
                <w:szCs w:val="20"/>
              </w:rPr>
              <w:t xml:space="preserve">on their personal preferences. </w:t>
            </w:r>
          </w:p>
          <w:p w14:paraId="44B9FD3F" w14:textId="3E292C83" w:rsidR="00807C4D" w:rsidRDefault="00807C4D" w:rsidP="00807C4D">
            <w:pPr>
              <w:pStyle w:val="ListParagraph"/>
              <w:numPr>
                <w:ilvl w:val="0"/>
                <w:numId w:val="29"/>
              </w:numPr>
              <w:rPr>
                <w:sz w:val="20"/>
                <w:szCs w:val="20"/>
              </w:rPr>
            </w:pPr>
            <w:r>
              <w:rPr>
                <w:sz w:val="20"/>
                <w:szCs w:val="20"/>
              </w:rPr>
              <w:t>I can research famous sculptors.</w:t>
            </w:r>
          </w:p>
          <w:p w14:paraId="48A5EA3F" w14:textId="14946EE3" w:rsidR="00807C4D" w:rsidRPr="00807C4D" w:rsidRDefault="00807C4D" w:rsidP="00807C4D">
            <w:pPr>
              <w:pStyle w:val="ListParagraph"/>
              <w:numPr>
                <w:ilvl w:val="0"/>
                <w:numId w:val="29"/>
              </w:numPr>
              <w:rPr>
                <w:sz w:val="20"/>
                <w:szCs w:val="20"/>
              </w:rPr>
            </w:pPr>
            <w:r>
              <w:rPr>
                <w:sz w:val="20"/>
                <w:szCs w:val="20"/>
              </w:rPr>
              <w:t xml:space="preserve">I can create observational drawings of sculptures create by famous sculptors. </w:t>
            </w:r>
          </w:p>
          <w:p w14:paraId="75A3B7BA" w14:textId="77777777" w:rsidR="00477457" w:rsidRDefault="00477457" w:rsidP="00477457">
            <w:pPr>
              <w:rPr>
                <w:sz w:val="20"/>
                <w:szCs w:val="20"/>
              </w:rPr>
            </w:pPr>
            <w:r>
              <w:rPr>
                <w:sz w:val="20"/>
                <w:szCs w:val="20"/>
              </w:rPr>
              <w:t>T</w:t>
            </w:r>
            <w:r w:rsidRPr="00477457">
              <w:rPr>
                <w:sz w:val="20"/>
                <w:szCs w:val="20"/>
              </w:rPr>
              <w:t xml:space="preserve">hey will use a range of materials and techniques to create sculptures inspired by famous works of art. </w:t>
            </w:r>
          </w:p>
          <w:p w14:paraId="4CFFE40E" w14:textId="77777777" w:rsidR="00477457" w:rsidRDefault="00477457" w:rsidP="00477457">
            <w:pPr>
              <w:rPr>
                <w:sz w:val="20"/>
                <w:szCs w:val="20"/>
              </w:rPr>
            </w:pPr>
          </w:p>
          <w:p w14:paraId="4C2A1A7A" w14:textId="1D6EB224" w:rsidR="00C8139D" w:rsidRDefault="00477457" w:rsidP="00477457">
            <w:pPr>
              <w:rPr>
                <w:sz w:val="20"/>
                <w:szCs w:val="20"/>
              </w:rPr>
            </w:pPr>
            <w:r w:rsidRPr="00477457">
              <w:rPr>
                <w:sz w:val="20"/>
                <w:szCs w:val="20"/>
              </w:rPr>
              <w:t>We will create a sculpture</w:t>
            </w:r>
            <w:r>
              <w:rPr>
                <w:sz w:val="20"/>
                <w:szCs w:val="20"/>
              </w:rPr>
              <w:t>, using clay,</w:t>
            </w:r>
            <w:r w:rsidRPr="00477457">
              <w:rPr>
                <w:sz w:val="20"/>
                <w:szCs w:val="20"/>
              </w:rPr>
              <w:t xml:space="preserve"> based on the work of Marc Quinn.</w:t>
            </w:r>
          </w:p>
          <w:p w14:paraId="752EFAF4" w14:textId="26EEB4E6" w:rsidR="00807C4D" w:rsidRDefault="00807C4D" w:rsidP="00807C4D">
            <w:pPr>
              <w:pStyle w:val="ListParagraph"/>
              <w:numPr>
                <w:ilvl w:val="0"/>
                <w:numId w:val="30"/>
              </w:numPr>
              <w:rPr>
                <w:sz w:val="20"/>
                <w:szCs w:val="20"/>
              </w:rPr>
            </w:pPr>
            <w:r>
              <w:rPr>
                <w:sz w:val="20"/>
                <w:szCs w:val="20"/>
              </w:rPr>
              <w:t>I can design a sculpture based on the design of Marc Quinn.</w:t>
            </w:r>
          </w:p>
          <w:p w14:paraId="3AB4C0FB" w14:textId="2977D4E4" w:rsidR="00807C4D" w:rsidRPr="00807C4D" w:rsidRDefault="00807C4D" w:rsidP="00807C4D">
            <w:pPr>
              <w:pStyle w:val="ListParagraph"/>
              <w:numPr>
                <w:ilvl w:val="0"/>
                <w:numId w:val="30"/>
              </w:numPr>
              <w:rPr>
                <w:sz w:val="20"/>
                <w:szCs w:val="20"/>
              </w:rPr>
            </w:pPr>
            <w:r>
              <w:rPr>
                <w:sz w:val="20"/>
                <w:szCs w:val="20"/>
              </w:rPr>
              <w:t xml:space="preserve">I can use clay to create a sculpture based on the design of Marc Quinn. </w:t>
            </w:r>
          </w:p>
          <w:p w14:paraId="07412CDD" w14:textId="6A62CCDC" w:rsidR="00477457" w:rsidRDefault="00477457" w:rsidP="00477457">
            <w:pPr>
              <w:rPr>
                <w:sz w:val="20"/>
                <w:szCs w:val="20"/>
              </w:rPr>
            </w:pPr>
          </w:p>
          <w:p w14:paraId="6B5A0510" w14:textId="51ACCA2B" w:rsidR="00477457" w:rsidRDefault="00477457" w:rsidP="00477457">
            <w:pPr>
              <w:rPr>
                <w:sz w:val="20"/>
                <w:szCs w:val="20"/>
              </w:rPr>
            </w:pPr>
            <w:r>
              <w:rPr>
                <w:sz w:val="20"/>
                <w:szCs w:val="20"/>
              </w:rPr>
              <w:t xml:space="preserve">To learn to use a range of materials creatively to design and make products. </w:t>
            </w:r>
          </w:p>
          <w:p w14:paraId="6CD4C6A2" w14:textId="316BF9EE" w:rsidR="00477457" w:rsidRDefault="00477457" w:rsidP="00477457">
            <w:pPr>
              <w:rPr>
                <w:sz w:val="20"/>
                <w:szCs w:val="20"/>
              </w:rPr>
            </w:pPr>
            <w:r>
              <w:rPr>
                <w:sz w:val="20"/>
                <w:szCs w:val="20"/>
              </w:rPr>
              <w:t xml:space="preserve">To use sculpture to develop and share ideas. </w:t>
            </w:r>
          </w:p>
          <w:p w14:paraId="6A1CC455" w14:textId="77777777" w:rsidR="00477457" w:rsidRDefault="00477457" w:rsidP="00477457">
            <w:pPr>
              <w:rPr>
                <w:sz w:val="20"/>
                <w:szCs w:val="20"/>
              </w:rPr>
            </w:pPr>
            <w:r>
              <w:rPr>
                <w:sz w:val="20"/>
                <w:szCs w:val="20"/>
              </w:rPr>
              <w:t>To learn about the work of a range of artists.</w:t>
            </w:r>
          </w:p>
          <w:p w14:paraId="53128261" w14:textId="2047B0E9" w:rsidR="00477457" w:rsidRPr="00477457" w:rsidRDefault="00477457" w:rsidP="00477457">
            <w:pPr>
              <w:rPr>
                <w:sz w:val="20"/>
                <w:szCs w:val="20"/>
              </w:rPr>
            </w:pPr>
            <w:r>
              <w:rPr>
                <w:sz w:val="20"/>
                <w:szCs w:val="20"/>
              </w:rPr>
              <w:t xml:space="preserve">To </w:t>
            </w:r>
            <w:r w:rsidRPr="00477457">
              <w:rPr>
                <w:sz w:val="20"/>
                <w:szCs w:val="20"/>
              </w:rPr>
              <w:t>create sketch books to record their observations and use them to review and revisit ideas</w:t>
            </w:r>
            <w:r>
              <w:rPr>
                <w:sz w:val="20"/>
                <w:szCs w:val="20"/>
              </w:rPr>
              <w:t>.</w:t>
            </w:r>
          </w:p>
        </w:tc>
      </w:tr>
      <w:tr w:rsidR="00C8139D" w:rsidRPr="002D189E" w14:paraId="477C4AFF" w14:textId="77777777" w:rsidTr="00594186">
        <w:trPr>
          <w:trHeight w:val="1030"/>
        </w:trPr>
        <w:tc>
          <w:tcPr>
            <w:tcW w:w="2754" w:type="dxa"/>
            <w:vMerge w:val="restart"/>
            <w:vAlign w:val="center"/>
          </w:tcPr>
          <w:p w14:paraId="7B62ACCA" w14:textId="77777777" w:rsidR="00C8139D" w:rsidRPr="00CA2876" w:rsidRDefault="00C8139D" w:rsidP="00C8139D">
            <w:pPr>
              <w:jc w:val="center"/>
              <w:rPr>
                <w:b/>
                <w:sz w:val="32"/>
              </w:rPr>
            </w:pPr>
            <w:r w:rsidRPr="00CA2876">
              <w:rPr>
                <w:b/>
                <w:sz w:val="32"/>
              </w:rPr>
              <w:lastRenderedPageBreak/>
              <w:t>Computing</w:t>
            </w:r>
          </w:p>
        </w:tc>
        <w:tc>
          <w:tcPr>
            <w:tcW w:w="11420" w:type="dxa"/>
            <w:gridSpan w:val="4"/>
          </w:tcPr>
          <w:p w14:paraId="0701E810" w14:textId="77777777" w:rsidR="00621460" w:rsidRPr="00621460" w:rsidRDefault="00621460" w:rsidP="00621460">
            <w:pPr>
              <w:textAlignment w:val="baseline"/>
              <w:rPr>
                <w:rFonts w:eastAsia="Times New Roman" w:cs="Segoe UI"/>
                <w:sz w:val="20"/>
                <w:szCs w:val="20"/>
                <w:lang w:eastAsia="en-GB"/>
              </w:rPr>
            </w:pPr>
            <w:r w:rsidRPr="00621460">
              <w:rPr>
                <w:rFonts w:eastAsia="Times New Roman" w:cs="Calibri"/>
                <w:b/>
                <w:bCs/>
                <w:sz w:val="20"/>
                <w:szCs w:val="20"/>
                <w:lang w:eastAsia="en-GB"/>
              </w:rPr>
              <w:t>The Nation Curriculum for Computing aims </w:t>
            </w:r>
            <w:r w:rsidRPr="00621460">
              <w:rPr>
                <w:rFonts w:eastAsia="Times New Roman" w:cs="Calibri"/>
                <w:b/>
                <w:bCs/>
                <w:color w:val="000000"/>
                <w:sz w:val="20"/>
                <w:szCs w:val="20"/>
                <w:lang w:eastAsia="en-GB"/>
              </w:rPr>
              <w:t>to ensure that all pupils:</w:t>
            </w:r>
            <w:r w:rsidRPr="00621460">
              <w:rPr>
                <w:rFonts w:eastAsia="Times New Roman" w:cs="Calibri"/>
                <w:color w:val="000000"/>
                <w:sz w:val="20"/>
                <w:szCs w:val="20"/>
                <w:lang w:eastAsia="en-GB"/>
              </w:rPr>
              <w:t> </w:t>
            </w:r>
          </w:p>
          <w:p w14:paraId="6F306110"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understand and apply the fundamental principles and concepts of computer science, including abstraction, logic, algorithms and data representation </w:t>
            </w:r>
          </w:p>
          <w:p w14:paraId="2E0885F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analyse problems in computational terms, and have repeated practical experience of writing computer programs in order to solve such problems </w:t>
            </w:r>
          </w:p>
          <w:p w14:paraId="1807546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evaluate and apply information technology, including new or unfamiliar technologies, analytically to solve problems </w:t>
            </w:r>
          </w:p>
          <w:p w14:paraId="6C3CE14E"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are responsible, competent, confident and creative users of information and communication technology. </w:t>
            </w:r>
          </w:p>
          <w:p w14:paraId="21D3353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1:</w:t>
            </w:r>
            <w:r w:rsidRPr="00621460">
              <w:rPr>
                <w:rFonts w:eastAsia="Times New Roman" w:cs="Calibri"/>
                <w:color w:val="000000"/>
                <w:sz w:val="20"/>
                <w:szCs w:val="20"/>
                <w:lang w:eastAsia="en-GB"/>
              </w:rPr>
              <w:t> </w:t>
            </w:r>
          </w:p>
          <w:p w14:paraId="3EACCE9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067DD092"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what algorithms are; how they are implemented as programs on digital devices; and that programs execute by following precise and unambiguous instructions </w:t>
            </w:r>
          </w:p>
          <w:p w14:paraId="23B72B7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create and debug simple programs </w:t>
            </w:r>
          </w:p>
          <w:p w14:paraId="450C0199"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predict the behaviour of simple programs </w:t>
            </w:r>
          </w:p>
          <w:p w14:paraId="78A62458"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purposefully to create, organise, store, manipulate and retrieve digital content </w:t>
            </w:r>
          </w:p>
          <w:p w14:paraId="18CD350A"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recognise common uses of information technology beyond school </w:t>
            </w:r>
          </w:p>
          <w:p w14:paraId="137877D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and respectfully, keeping personal information private; identify where to go for help and support when they have concerns about content or contact on the internet or other online technologies. </w:t>
            </w:r>
          </w:p>
          <w:p w14:paraId="5B4856A0"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2:</w:t>
            </w:r>
            <w:r w:rsidRPr="00621460">
              <w:rPr>
                <w:rFonts w:eastAsia="Times New Roman" w:cs="Calibri"/>
                <w:color w:val="000000"/>
                <w:sz w:val="20"/>
                <w:szCs w:val="20"/>
                <w:lang w:eastAsia="en-GB"/>
              </w:rPr>
              <w:t> </w:t>
            </w:r>
          </w:p>
          <w:p w14:paraId="013028AC"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2F94FB38"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design, write and debug programs that accomplish specific goals, including controlling or simulating physical systems; solve problems by decomposing them into smaller parts </w:t>
            </w:r>
          </w:p>
          <w:p w14:paraId="017657A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sequence, selection, and repetition in programs; work with variables and various forms of input and output </w:t>
            </w:r>
          </w:p>
          <w:p w14:paraId="340E865D"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explain how some simple algorithms work and to detect and correct errors in algorithms and programs </w:t>
            </w:r>
          </w:p>
          <w:p w14:paraId="2C457F4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computer networks including the internet; how they can provide multiple services, such as the world wide web; and the opportunities they offer for communication and collaboration </w:t>
            </w:r>
          </w:p>
          <w:p w14:paraId="0131B50C"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search technologies effectively, appreciate how results are selected and ranked, and be discerning in evaluating digital content </w:t>
            </w:r>
          </w:p>
          <w:p w14:paraId="6AFB3B70"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2486C05" w14:textId="42A54E34" w:rsidR="00C8139D"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respectfully and responsibly; recognise acceptable/unacceptable behaviour; identify a range of ways to report concerns about content and contact. </w:t>
            </w:r>
          </w:p>
        </w:tc>
      </w:tr>
      <w:tr w:rsidR="00C6949D" w:rsidRPr="002D189E" w14:paraId="7CE5FB3C" w14:textId="77777777" w:rsidTr="00BE1EDE">
        <w:trPr>
          <w:trHeight w:val="1030"/>
        </w:trPr>
        <w:tc>
          <w:tcPr>
            <w:tcW w:w="2754" w:type="dxa"/>
            <w:vMerge/>
            <w:vAlign w:val="center"/>
          </w:tcPr>
          <w:p w14:paraId="712BF32E" w14:textId="77777777" w:rsidR="00D83E6F" w:rsidRPr="00CA2876" w:rsidRDefault="00D83E6F"/>
        </w:tc>
        <w:tc>
          <w:tcPr>
            <w:tcW w:w="3625" w:type="dxa"/>
          </w:tcPr>
          <w:p w14:paraId="38200CC5" w14:textId="77777777" w:rsidR="00C6949D" w:rsidRPr="00621460" w:rsidRDefault="00621460" w:rsidP="0014796D">
            <w:pPr>
              <w:rPr>
                <w:b/>
                <w:sz w:val="20"/>
                <w:szCs w:val="20"/>
                <w:u w:val="single"/>
              </w:rPr>
            </w:pPr>
            <w:r w:rsidRPr="00621460">
              <w:rPr>
                <w:b/>
                <w:sz w:val="20"/>
                <w:szCs w:val="20"/>
                <w:u w:val="single"/>
              </w:rPr>
              <w:t>Data Dash – Barefoot computing</w:t>
            </w:r>
          </w:p>
          <w:p w14:paraId="4D7FD32B"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Overview</w:t>
            </w:r>
          </w:p>
          <w:p w14:paraId="3BD4FA07"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t>In this lesson pupils answer questions about countries’ performance in a multi-sports competition by</w:t>
            </w:r>
          </w:p>
          <w:p w14:paraId="7488BD79"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lastRenderedPageBreak/>
              <w:t>selecting and using data attributes and values. Pupils then plan how to answer the question ‘Are we</w:t>
            </w:r>
          </w:p>
          <w:p w14:paraId="3CD9D07B" w14:textId="77777777" w:rsidR="00621460" w:rsidRPr="00621460" w:rsidRDefault="00621460" w:rsidP="00621460">
            <w:pPr>
              <w:autoSpaceDE w:val="0"/>
              <w:autoSpaceDN w:val="0"/>
              <w:adjustRightInd w:val="0"/>
              <w:rPr>
                <w:rFonts w:cs="BTFont-Regular"/>
                <w:sz w:val="20"/>
                <w:szCs w:val="20"/>
              </w:rPr>
            </w:pPr>
            <w:r w:rsidRPr="00621460">
              <w:rPr>
                <w:rFonts w:cs="BTFont-Regular"/>
                <w:sz w:val="20"/>
                <w:szCs w:val="20"/>
              </w:rPr>
              <w:t>as fast as a professional athlete?’ by identifying the data they will need to collect.</w:t>
            </w:r>
          </w:p>
          <w:p w14:paraId="0B1FCC8A"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Pupil objectives</w:t>
            </w:r>
          </w:p>
          <w:p w14:paraId="5DF6730B"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know a data attribute is a feature or property of something</w:t>
            </w:r>
          </w:p>
          <w:p w14:paraId="52A84D94"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know a data value is the value collected for a data attribute</w:t>
            </w:r>
          </w:p>
          <w:p w14:paraId="1DB505C7"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I can select and use data attributes and values to work out answers</w:t>
            </w:r>
          </w:p>
          <w:p w14:paraId="44AB630F" w14:textId="77777777" w:rsidR="00621460" w:rsidRPr="00621460" w:rsidRDefault="00621460" w:rsidP="00621460">
            <w:pPr>
              <w:autoSpaceDE w:val="0"/>
              <w:autoSpaceDN w:val="0"/>
              <w:adjustRightInd w:val="0"/>
              <w:rPr>
                <w:rFonts w:cs="BTFont-ExtraBold"/>
                <w:b/>
                <w:bCs/>
                <w:sz w:val="20"/>
                <w:szCs w:val="20"/>
              </w:rPr>
            </w:pPr>
            <w:r w:rsidRPr="00621460">
              <w:rPr>
                <w:rFonts w:cs="BTFont-ExtraBold"/>
                <w:b/>
                <w:bCs/>
                <w:sz w:val="20"/>
                <w:szCs w:val="20"/>
              </w:rPr>
              <w:t>to questions</w:t>
            </w:r>
          </w:p>
          <w:p w14:paraId="1F64695D" w14:textId="77777777" w:rsidR="00621460" w:rsidRDefault="00621460" w:rsidP="00621460">
            <w:pPr>
              <w:autoSpaceDE w:val="0"/>
              <w:autoSpaceDN w:val="0"/>
              <w:adjustRightInd w:val="0"/>
              <w:rPr>
                <w:rFonts w:cs="BTFont-ExtraBold"/>
                <w:b/>
                <w:bCs/>
                <w:sz w:val="20"/>
                <w:szCs w:val="20"/>
              </w:rPr>
            </w:pPr>
            <w:r w:rsidRPr="00621460">
              <w:rPr>
                <w:rFonts w:cs="BTFont-ExtraBold"/>
                <w:b/>
                <w:bCs/>
                <w:sz w:val="20"/>
                <w:szCs w:val="20"/>
              </w:rPr>
              <w:t>I can identify</w:t>
            </w:r>
            <w:r>
              <w:rPr>
                <w:rFonts w:ascii="BTFont-ExtraBold" w:hAnsi="BTFont-ExtraBold" w:cs="BTFont-ExtraBold"/>
                <w:b/>
                <w:bCs/>
                <w:color w:val="522584"/>
                <w:sz w:val="28"/>
                <w:szCs w:val="28"/>
              </w:rPr>
              <w:t xml:space="preserve"> </w:t>
            </w:r>
            <w:r w:rsidRPr="00621460">
              <w:rPr>
                <w:rFonts w:cs="BTFont-ExtraBold"/>
                <w:b/>
                <w:bCs/>
                <w:sz w:val="20"/>
                <w:szCs w:val="20"/>
              </w:rPr>
              <w:t>which data attributes are required to answer a question</w:t>
            </w:r>
          </w:p>
          <w:p w14:paraId="7AEBB20F"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Overview</w:t>
            </w:r>
          </w:p>
          <w:p w14:paraId="3F1AE12F"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In this lesson pupils enter the data they collected after lesson 1 (pupils’ time to run 20 meters) into</w:t>
            </w:r>
          </w:p>
          <w:p w14:paraId="053DAC1B"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spreadsheets. They then set up formula within their spreadsheet to calculate pupils’ speed in metres</w:t>
            </w:r>
          </w:p>
          <w:p w14:paraId="2A004E18" w14:textId="77777777" w:rsidR="00621460" w:rsidRPr="00B16E33" w:rsidRDefault="00621460" w:rsidP="00621460">
            <w:pPr>
              <w:autoSpaceDE w:val="0"/>
              <w:autoSpaceDN w:val="0"/>
              <w:adjustRightInd w:val="0"/>
              <w:rPr>
                <w:rFonts w:cs="BTFont-Regular"/>
                <w:sz w:val="20"/>
                <w:szCs w:val="20"/>
              </w:rPr>
            </w:pPr>
            <w:r w:rsidRPr="00B16E33">
              <w:rPr>
                <w:rFonts w:cs="BTFont-Regular"/>
                <w:sz w:val="20"/>
                <w:szCs w:val="20"/>
              </w:rPr>
              <w:t>per second (calculated data).</w:t>
            </w:r>
          </w:p>
          <w:p w14:paraId="68C0B0BA"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Pupil objectives</w:t>
            </w:r>
          </w:p>
          <w:p w14:paraId="4348D0BF"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know a spreadsheet is software that is used to store, organise</w:t>
            </w:r>
          </w:p>
          <w:p w14:paraId="5B7D0EEB"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and calculate data</w:t>
            </w:r>
          </w:p>
          <w:p w14:paraId="67B23DE9"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enter collected data into a spreadsheet</w:t>
            </w:r>
          </w:p>
          <w:p w14:paraId="3BFE0D1B"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set up a formula in a spreadsheet</w:t>
            </w:r>
          </w:p>
          <w:p w14:paraId="1C498925" w14:textId="77777777" w:rsidR="00621460" w:rsidRPr="00B16E33" w:rsidRDefault="00621460" w:rsidP="00621460">
            <w:pPr>
              <w:autoSpaceDE w:val="0"/>
              <w:autoSpaceDN w:val="0"/>
              <w:adjustRightInd w:val="0"/>
              <w:rPr>
                <w:rFonts w:cs="BTFont-ExtraBold"/>
                <w:b/>
                <w:bCs/>
                <w:sz w:val="20"/>
                <w:szCs w:val="20"/>
              </w:rPr>
            </w:pPr>
            <w:r w:rsidRPr="00B16E33">
              <w:rPr>
                <w:rFonts w:cs="BTFont-ExtraBold"/>
                <w:b/>
                <w:bCs/>
                <w:sz w:val="20"/>
                <w:szCs w:val="20"/>
              </w:rPr>
              <w:t>I can distinguish between collected data and calculated data</w:t>
            </w:r>
          </w:p>
          <w:p w14:paraId="265C8E3E" w14:textId="77777777" w:rsidR="00621460" w:rsidRDefault="00621460" w:rsidP="00621460">
            <w:pPr>
              <w:autoSpaceDE w:val="0"/>
              <w:autoSpaceDN w:val="0"/>
              <w:adjustRightInd w:val="0"/>
              <w:rPr>
                <w:rFonts w:cs="BTFont-ExtraBold"/>
                <w:b/>
                <w:bCs/>
                <w:sz w:val="20"/>
                <w:szCs w:val="20"/>
              </w:rPr>
            </w:pPr>
            <w:r w:rsidRPr="00B16E33">
              <w:rPr>
                <w:rFonts w:cs="BTFont-ExtraBold"/>
                <w:b/>
                <w:bCs/>
                <w:sz w:val="20"/>
                <w:szCs w:val="20"/>
              </w:rPr>
              <w:t>I can analyse and evaluate data to answer a question</w:t>
            </w:r>
          </w:p>
          <w:p w14:paraId="61C8D4BA" w14:textId="77777777" w:rsidR="00B16E33" w:rsidRPr="009E330C" w:rsidRDefault="00B16E33" w:rsidP="00B16E33">
            <w:pPr>
              <w:autoSpaceDE w:val="0"/>
              <w:autoSpaceDN w:val="0"/>
              <w:adjustRightInd w:val="0"/>
              <w:rPr>
                <w:rFonts w:cs="BTFont-ExtraBold"/>
                <w:b/>
                <w:bCs/>
                <w:sz w:val="20"/>
                <w:szCs w:val="20"/>
              </w:rPr>
            </w:pPr>
            <w:r w:rsidRPr="009E330C">
              <w:rPr>
                <w:rFonts w:cs="BTFont-ExtraBold"/>
                <w:b/>
                <w:bCs/>
                <w:sz w:val="20"/>
                <w:szCs w:val="20"/>
              </w:rPr>
              <w:t>Overview</w:t>
            </w:r>
          </w:p>
          <w:p w14:paraId="22AE1E70" w14:textId="77777777" w:rsidR="00B16E33" w:rsidRPr="009E330C" w:rsidRDefault="00B16E33" w:rsidP="009E330C">
            <w:pPr>
              <w:autoSpaceDE w:val="0"/>
              <w:autoSpaceDN w:val="0"/>
              <w:adjustRightInd w:val="0"/>
              <w:rPr>
                <w:rFonts w:cs="BTFont-Regular"/>
                <w:sz w:val="20"/>
                <w:szCs w:val="20"/>
              </w:rPr>
            </w:pPr>
            <w:r w:rsidRPr="009E330C">
              <w:rPr>
                <w:rFonts w:cs="BTFont-Regular"/>
                <w:sz w:val="20"/>
                <w:szCs w:val="20"/>
              </w:rPr>
              <w:t>In this lesson pupils evaluate their data to decide if it answers the question ‘Are we as fast as a</w:t>
            </w:r>
            <w:r w:rsidR="009E330C" w:rsidRPr="009E330C">
              <w:rPr>
                <w:rFonts w:cs="BTFont-Regular"/>
                <w:sz w:val="20"/>
                <w:szCs w:val="20"/>
              </w:rPr>
              <w:t xml:space="preserve"> </w:t>
            </w:r>
            <w:r w:rsidRPr="009E330C">
              <w:rPr>
                <w:rFonts w:cs="BTFont-Regular"/>
                <w:sz w:val="20"/>
                <w:szCs w:val="20"/>
              </w:rPr>
              <w:t>professional athlete?’ and identify any further data attributes which might be required. Pupils</w:t>
            </w:r>
            <w:r w:rsidR="009E330C" w:rsidRPr="009E330C">
              <w:rPr>
                <w:rFonts w:cs="BTFont-Regular"/>
                <w:sz w:val="20"/>
                <w:szCs w:val="20"/>
              </w:rPr>
              <w:t xml:space="preserve"> </w:t>
            </w:r>
            <w:r w:rsidRPr="009E330C">
              <w:rPr>
                <w:rFonts w:cs="BTFont-Regular"/>
                <w:sz w:val="20"/>
                <w:szCs w:val="20"/>
              </w:rPr>
              <w:t>use spreadsheets to create further calculated data and analyse this to provide an answer to their</w:t>
            </w:r>
            <w:r w:rsidR="009E330C" w:rsidRPr="009E330C">
              <w:rPr>
                <w:rFonts w:cs="BTFont-Regular"/>
                <w:sz w:val="20"/>
                <w:szCs w:val="20"/>
              </w:rPr>
              <w:t xml:space="preserve"> </w:t>
            </w:r>
            <w:r w:rsidRPr="009E330C">
              <w:rPr>
                <w:rFonts w:cs="BTFont-Regular"/>
                <w:sz w:val="20"/>
                <w:szCs w:val="20"/>
              </w:rPr>
              <w:t>given question.</w:t>
            </w:r>
          </w:p>
          <w:p w14:paraId="0AB2BB9F"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Pupil objectives</w:t>
            </w:r>
          </w:p>
          <w:p w14:paraId="05D4671B"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know that if data does not provide an answer to a question, new data</w:t>
            </w:r>
          </w:p>
          <w:p w14:paraId="40842DF5"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might need to be collected or calculated</w:t>
            </w:r>
          </w:p>
          <w:p w14:paraId="29E3DDDB"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analyse and evaluate data to answer a question</w:t>
            </w:r>
          </w:p>
          <w:p w14:paraId="25C2E9D6"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set up formula</w:t>
            </w:r>
          </w:p>
          <w:p w14:paraId="419170F6" w14:textId="77777777" w:rsidR="009E330C" w:rsidRPr="009E330C" w:rsidRDefault="009E330C" w:rsidP="009E330C">
            <w:pPr>
              <w:autoSpaceDE w:val="0"/>
              <w:autoSpaceDN w:val="0"/>
              <w:adjustRightInd w:val="0"/>
              <w:rPr>
                <w:rFonts w:cs="BTFont-ExtraBold"/>
                <w:b/>
                <w:bCs/>
                <w:sz w:val="20"/>
                <w:szCs w:val="20"/>
              </w:rPr>
            </w:pPr>
            <w:r w:rsidRPr="009E330C">
              <w:rPr>
                <w:rFonts w:cs="BTFont-ExtraBold"/>
                <w:b/>
                <w:bCs/>
                <w:sz w:val="20"/>
                <w:szCs w:val="20"/>
              </w:rPr>
              <w:t>I can use data to answer a question</w:t>
            </w:r>
          </w:p>
          <w:p w14:paraId="31F83069" w14:textId="4DB7759D" w:rsidR="009E330C" w:rsidRPr="00621460" w:rsidRDefault="009E330C" w:rsidP="009E330C">
            <w:pPr>
              <w:autoSpaceDE w:val="0"/>
              <w:autoSpaceDN w:val="0"/>
              <w:adjustRightInd w:val="0"/>
              <w:rPr>
                <w:rFonts w:cs="BTFont-ExtraBold"/>
                <w:b/>
                <w:bCs/>
                <w:color w:val="522584"/>
                <w:sz w:val="20"/>
                <w:szCs w:val="20"/>
              </w:rPr>
            </w:pPr>
            <w:r w:rsidRPr="009E330C">
              <w:rPr>
                <w:rFonts w:cs="BTFont-ExtraBold"/>
                <w:b/>
                <w:bCs/>
                <w:sz w:val="20"/>
                <w:szCs w:val="20"/>
              </w:rPr>
              <w:t>I can explain how I used the data modelling cycle to provide an answer to a question</w:t>
            </w:r>
          </w:p>
        </w:tc>
        <w:tc>
          <w:tcPr>
            <w:tcW w:w="4111" w:type="dxa"/>
            <w:gridSpan w:val="2"/>
          </w:tcPr>
          <w:p w14:paraId="0E2CC52E" w14:textId="0F4F27DB" w:rsidR="00F178BE" w:rsidRPr="002D189E" w:rsidRDefault="00F178BE" w:rsidP="00C6949D">
            <w:pPr>
              <w:rPr>
                <w:rFonts w:ascii="SassoonPrimary" w:hAnsi="SassoonPrimary"/>
              </w:rPr>
            </w:pPr>
          </w:p>
        </w:tc>
        <w:tc>
          <w:tcPr>
            <w:tcW w:w="3684" w:type="dxa"/>
          </w:tcPr>
          <w:p w14:paraId="769E9A19" w14:textId="77777777" w:rsidR="00477457" w:rsidRPr="00477457" w:rsidRDefault="00477457" w:rsidP="00477457">
            <w:pPr>
              <w:rPr>
                <w:bCs/>
                <w:sz w:val="20"/>
                <w:szCs w:val="20"/>
                <w:u w:val="single"/>
              </w:rPr>
            </w:pPr>
            <w:r w:rsidRPr="00477457">
              <w:rPr>
                <w:bCs/>
                <w:sz w:val="20"/>
                <w:szCs w:val="20"/>
                <w:u w:val="single"/>
              </w:rPr>
              <w:t>We are Researchers</w:t>
            </w:r>
          </w:p>
          <w:p w14:paraId="0B13D463" w14:textId="62FED29F" w:rsidR="00477457" w:rsidRDefault="00477457" w:rsidP="00477457">
            <w:pPr>
              <w:rPr>
                <w:bCs/>
                <w:sz w:val="20"/>
                <w:szCs w:val="20"/>
              </w:rPr>
            </w:pPr>
            <w:r w:rsidRPr="00477457">
              <w:rPr>
                <w:bCs/>
                <w:sz w:val="20"/>
                <w:szCs w:val="20"/>
              </w:rPr>
              <w:t xml:space="preserve">Children will learn how to use technology purposefully to create, organise, store, manipulate and retrieve digital content. </w:t>
            </w:r>
          </w:p>
          <w:p w14:paraId="0F5E5923" w14:textId="64E31472" w:rsidR="00477457" w:rsidRDefault="00477457" w:rsidP="00477457">
            <w:pPr>
              <w:rPr>
                <w:bCs/>
                <w:sz w:val="20"/>
                <w:szCs w:val="20"/>
              </w:rPr>
            </w:pPr>
            <w:r>
              <w:rPr>
                <w:bCs/>
                <w:sz w:val="20"/>
                <w:szCs w:val="20"/>
              </w:rPr>
              <w:lastRenderedPageBreak/>
              <w:t>To u</w:t>
            </w:r>
            <w:r w:rsidRPr="00477457">
              <w:rPr>
                <w:bCs/>
                <w:sz w:val="20"/>
                <w:szCs w:val="20"/>
              </w:rPr>
              <w:t>se technology purposefully to create, organise, store, manipulate and retrieve digital content</w:t>
            </w:r>
            <w:r>
              <w:rPr>
                <w:bCs/>
                <w:sz w:val="20"/>
                <w:szCs w:val="20"/>
              </w:rPr>
              <w:t>.</w:t>
            </w:r>
          </w:p>
          <w:p w14:paraId="290D4973" w14:textId="77777777" w:rsidR="00477457" w:rsidRDefault="00477457" w:rsidP="00477457">
            <w:pPr>
              <w:rPr>
                <w:bCs/>
                <w:sz w:val="20"/>
                <w:szCs w:val="20"/>
              </w:rPr>
            </w:pPr>
            <w:r w:rsidRPr="00477457">
              <w:rPr>
                <w:bCs/>
                <w:sz w:val="20"/>
                <w:szCs w:val="20"/>
              </w:rPr>
              <w:t>To use search technologies effectively, appreciate how results are selected and ranked, and be discerning in evaluating digital content</w:t>
            </w:r>
            <w:r>
              <w:rPr>
                <w:bCs/>
                <w:sz w:val="20"/>
                <w:szCs w:val="20"/>
              </w:rPr>
              <w:t>.</w:t>
            </w:r>
          </w:p>
          <w:p w14:paraId="6C21E0FA" w14:textId="77777777" w:rsidR="00477457" w:rsidRDefault="00477457" w:rsidP="00477457">
            <w:pPr>
              <w:rPr>
                <w:bCs/>
                <w:sz w:val="20"/>
                <w:szCs w:val="20"/>
              </w:rPr>
            </w:pPr>
          </w:p>
          <w:p w14:paraId="062F2E28" w14:textId="77777777" w:rsidR="00477457" w:rsidRDefault="00477457" w:rsidP="00477457">
            <w:pPr>
              <w:rPr>
                <w:bCs/>
                <w:sz w:val="20"/>
                <w:szCs w:val="20"/>
              </w:rPr>
            </w:pPr>
            <w:r>
              <w:rPr>
                <w:bCs/>
                <w:sz w:val="20"/>
                <w:szCs w:val="20"/>
              </w:rPr>
              <w:t>Pupil objectives:</w:t>
            </w:r>
          </w:p>
          <w:p w14:paraId="70426CB2" w14:textId="77777777" w:rsidR="00477457" w:rsidRDefault="00477457" w:rsidP="00477457">
            <w:pPr>
              <w:rPr>
                <w:bCs/>
                <w:sz w:val="20"/>
                <w:szCs w:val="20"/>
              </w:rPr>
            </w:pPr>
            <w:r>
              <w:rPr>
                <w:bCs/>
                <w:sz w:val="20"/>
                <w:szCs w:val="20"/>
              </w:rPr>
              <w:t xml:space="preserve">I can use a search engine to </w:t>
            </w:r>
            <w:r w:rsidR="00807C4D">
              <w:rPr>
                <w:bCs/>
                <w:sz w:val="20"/>
                <w:szCs w:val="20"/>
              </w:rPr>
              <w:t>find out information about a subject.</w:t>
            </w:r>
          </w:p>
          <w:p w14:paraId="24318C25" w14:textId="77777777" w:rsidR="00807C4D" w:rsidRDefault="00807C4D" w:rsidP="00477457">
            <w:pPr>
              <w:rPr>
                <w:bCs/>
                <w:sz w:val="20"/>
                <w:szCs w:val="20"/>
              </w:rPr>
            </w:pPr>
            <w:r>
              <w:rPr>
                <w:bCs/>
                <w:sz w:val="20"/>
                <w:szCs w:val="20"/>
              </w:rPr>
              <w:t>I can use word to write about the information I have found out.</w:t>
            </w:r>
          </w:p>
          <w:p w14:paraId="3320D7DD" w14:textId="43E99BB8" w:rsidR="00807C4D" w:rsidRPr="00477457" w:rsidRDefault="00807C4D" w:rsidP="00477457">
            <w:pPr>
              <w:rPr>
                <w:bCs/>
                <w:sz w:val="20"/>
                <w:szCs w:val="20"/>
                <w:u w:val="single"/>
              </w:rPr>
            </w:pPr>
            <w:r>
              <w:rPr>
                <w:bCs/>
                <w:sz w:val="20"/>
                <w:szCs w:val="20"/>
              </w:rPr>
              <w:t xml:space="preserve">I can save a word file and come back to it another time. </w:t>
            </w:r>
          </w:p>
        </w:tc>
      </w:tr>
      <w:tr w:rsidR="00C8139D" w:rsidRPr="002D189E" w14:paraId="503636F5" w14:textId="77777777" w:rsidTr="00594186">
        <w:trPr>
          <w:trHeight w:val="936"/>
        </w:trPr>
        <w:tc>
          <w:tcPr>
            <w:tcW w:w="2754" w:type="dxa"/>
            <w:vMerge w:val="restart"/>
            <w:vAlign w:val="center"/>
          </w:tcPr>
          <w:p w14:paraId="52A341FF" w14:textId="77777777" w:rsidR="00C8139D" w:rsidRPr="00CA2876" w:rsidRDefault="00C8139D" w:rsidP="00C8139D">
            <w:pPr>
              <w:jc w:val="center"/>
              <w:rPr>
                <w:b/>
                <w:sz w:val="32"/>
              </w:rPr>
            </w:pPr>
            <w:r w:rsidRPr="00CA2876">
              <w:rPr>
                <w:b/>
                <w:sz w:val="32"/>
              </w:rPr>
              <w:lastRenderedPageBreak/>
              <w:t>Design and Technology</w:t>
            </w:r>
          </w:p>
        </w:tc>
        <w:tc>
          <w:tcPr>
            <w:tcW w:w="11420" w:type="dxa"/>
            <w:gridSpan w:val="4"/>
          </w:tcPr>
          <w:p w14:paraId="10A179C3" w14:textId="5F57CC22" w:rsidR="009E330C" w:rsidRPr="009E330C" w:rsidRDefault="00CD5396" w:rsidP="009E330C">
            <w:pPr>
              <w:pStyle w:val="paragraph"/>
              <w:spacing w:before="0" w:beforeAutospacing="0" w:after="0" w:afterAutospacing="0"/>
              <w:textAlignment w:val="baseline"/>
              <w:rPr>
                <w:rFonts w:ascii="Twinkl Cursive Unlooped" w:hAnsi="Twinkl Cursive Unlooped" w:cs="Calibri Light"/>
                <w:sz w:val="20"/>
                <w:szCs w:val="20"/>
              </w:rPr>
            </w:pPr>
            <w:r w:rsidRPr="006445A9">
              <w:rPr>
                <w:rFonts w:ascii="Twinkl Cursive Unlooped" w:hAnsi="Twinkl Cursive Unlooped"/>
                <w:sz w:val="20"/>
                <w:szCs w:val="20"/>
                <w:lang w:val="en-US"/>
              </w:rPr>
              <w:t xml:space="preserve"> </w:t>
            </w:r>
            <w:r w:rsidR="009E330C" w:rsidRPr="006445A9">
              <w:rPr>
                <w:rStyle w:val="normaltextrun"/>
                <w:rFonts w:ascii="Twinkl Cursive Unlooped" w:hAnsi="Twinkl Cursive Unlooped" w:cs="Calibri Light"/>
                <w:b/>
                <w:bCs/>
                <w:sz w:val="20"/>
                <w:szCs w:val="20"/>
              </w:rPr>
              <w:t xml:space="preserve"> </w:t>
            </w:r>
            <w:r w:rsidR="009E330C" w:rsidRPr="006445A9">
              <w:rPr>
                <w:rFonts w:ascii="Twinkl Cursive Unlooped" w:hAnsi="Twinkl Cursive Unlooped" w:cs="Calibri Light"/>
                <w:b/>
                <w:bCs/>
                <w:sz w:val="20"/>
                <w:szCs w:val="20"/>
              </w:rPr>
              <w:t>The Nation Curriculum aims for history aim </w:t>
            </w:r>
            <w:r w:rsidR="009E330C" w:rsidRPr="006445A9">
              <w:rPr>
                <w:rFonts w:ascii="Twinkl Cursive Unlooped" w:hAnsi="Twinkl Cursive Unlooped" w:cs="Calibri Light"/>
                <w:b/>
                <w:bCs/>
                <w:color w:val="000000"/>
                <w:sz w:val="20"/>
                <w:szCs w:val="20"/>
              </w:rPr>
              <w:t>to ensure that all pupils:</w:t>
            </w:r>
            <w:r w:rsidR="009E330C" w:rsidRPr="006445A9">
              <w:rPr>
                <w:rFonts w:ascii="Twinkl Cursive Unlooped" w:hAnsi="Twinkl Cursive Unlooped" w:cs="Calibri Light"/>
                <w:color w:val="000000"/>
                <w:sz w:val="20"/>
                <w:szCs w:val="20"/>
              </w:rPr>
              <w:t> </w:t>
            </w:r>
          </w:p>
          <w:p w14:paraId="1DC8DB79"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develop the creative, technical and practical expertise needed to perform everyday tasks confidently and to participate successfully in an increasingly technological world </w:t>
            </w:r>
          </w:p>
          <w:p w14:paraId="3D987C2F"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build and apply a repertoire of knowledge, understanding and skills in order to design and make high-quality prototypes and products for a wide range of users </w:t>
            </w:r>
          </w:p>
          <w:p w14:paraId="1DE0FF01"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critique, evaluate and test their ideas and products and the work of others </w:t>
            </w:r>
          </w:p>
          <w:p w14:paraId="5BA37A5D"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understand and apply the principles of nutrition and learn how to cook </w:t>
            </w:r>
          </w:p>
          <w:p w14:paraId="738FBF02"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00000"/>
                <w:sz w:val="20"/>
                <w:szCs w:val="20"/>
              </w:rPr>
              <w:t>Subject content KS 1 and 2</w:t>
            </w:r>
            <w:r w:rsidRPr="006445A9">
              <w:rPr>
                <w:rStyle w:val="eop"/>
                <w:rFonts w:ascii="Twinkl Cursive Unlooped" w:hAnsi="Twinkl Cursive Unlooped" w:cs="Calibri Light"/>
                <w:color w:val="000000"/>
                <w:sz w:val="20"/>
                <w:szCs w:val="20"/>
              </w:rPr>
              <w:t> </w:t>
            </w:r>
          </w:p>
          <w:p w14:paraId="6C9FA0CA"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shd w:val="clear" w:color="auto" w:fill="FFFFFF"/>
              </w:rPr>
              <w:t>Through a variety of creative and practical activities, pupils should be taught the knowledge, understanding and skills needed to engage in an iterative process of designing and making. They should work in a range of relevant contexts</w:t>
            </w:r>
            <w:r w:rsidRPr="006445A9">
              <w:rPr>
                <w:rStyle w:val="eop"/>
                <w:rFonts w:ascii="Twinkl Cursive Unlooped" w:hAnsi="Twinkl Cursive Unlooped" w:cs="Calibri Light"/>
                <w:color w:val="0B0C0C"/>
                <w:sz w:val="20"/>
                <w:szCs w:val="20"/>
              </w:rPr>
              <w:t> </w:t>
            </w:r>
          </w:p>
          <w:p w14:paraId="42E86955"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B0C0C"/>
                <w:sz w:val="20"/>
                <w:szCs w:val="20"/>
              </w:rPr>
              <w:t>Cooking and nutrition</w:t>
            </w:r>
            <w:r w:rsidRPr="006445A9">
              <w:rPr>
                <w:rStyle w:val="eop"/>
                <w:rFonts w:ascii="Twinkl Cursive Unlooped" w:hAnsi="Twinkl Cursive Unlooped" w:cs="Calibri Light"/>
                <w:color w:val="0B0C0C"/>
                <w:sz w:val="20"/>
                <w:szCs w:val="20"/>
              </w:rPr>
              <w:t> </w:t>
            </w:r>
          </w:p>
          <w:p w14:paraId="1299C43A" w14:textId="6F4F5624" w:rsidR="00CD5396" w:rsidRPr="006445A9" w:rsidRDefault="009E330C" w:rsidP="006445A9">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r w:rsidRPr="006445A9">
              <w:rPr>
                <w:rStyle w:val="eop"/>
                <w:rFonts w:ascii="Twinkl Cursive Unlooped" w:hAnsi="Twinkl Cursive Unlooped" w:cs="Calibri Light"/>
                <w:color w:val="0B0C0C"/>
                <w:sz w:val="20"/>
                <w:szCs w:val="20"/>
              </w:rPr>
              <w:t> </w:t>
            </w:r>
          </w:p>
        </w:tc>
      </w:tr>
      <w:tr w:rsidR="00C6949D" w:rsidRPr="002D189E" w14:paraId="3B0BB458" w14:textId="77777777" w:rsidTr="00BE1EDE">
        <w:trPr>
          <w:trHeight w:val="936"/>
        </w:trPr>
        <w:tc>
          <w:tcPr>
            <w:tcW w:w="2754" w:type="dxa"/>
            <w:vMerge/>
            <w:vAlign w:val="center"/>
          </w:tcPr>
          <w:p w14:paraId="74036907" w14:textId="77777777" w:rsidR="00D83E6F" w:rsidRPr="00CA2876" w:rsidRDefault="00D83E6F"/>
        </w:tc>
        <w:tc>
          <w:tcPr>
            <w:tcW w:w="3625" w:type="dxa"/>
          </w:tcPr>
          <w:p w14:paraId="2F53F83A" w14:textId="77777777"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The History Behind </w:t>
            </w:r>
            <w:proofErr w:type="spellStart"/>
            <w:r w:rsidRPr="00CA2876">
              <w:rPr>
                <w:rStyle w:val="A2"/>
                <w:rFonts w:ascii="Twinkl Cursive Unlooped" w:hAnsi="Twinkl Cursive Unlooped"/>
                <w:sz w:val="20"/>
                <w:szCs w:val="20"/>
              </w:rPr>
              <w:t>Warburtons</w:t>
            </w:r>
            <w:proofErr w:type="spellEnd"/>
            <w:r w:rsidRPr="00CA2876">
              <w:rPr>
                <w:rStyle w:val="A2"/>
                <w:rFonts w:ascii="Twinkl Cursive Unlooped" w:hAnsi="Twinkl Cursive Unlooped"/>
                <w:sz w:val="20"/>
                <w:szCs w:val="20"/>
              </w:rPr>
              <w:t xml:space="preserve"> </w:t>
            </w:r>
          </w:p>
          <w:p w14:paraId="38B8E90B" w14:textId="77777777" w:rsidR="00CA2876" w:rsidRDefault="006445A9"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Understand how key events and individuals in design and technology have helped shape the world in the context of</w:t>
            </w:r>
            <w:r w:rsidR="00CA2876">
              <w:rPr>
                <w:rFonts w:ascii="Twinkl Cursive Unlooped" w:hAnsi="Twinkl Cursive Unlooped" w:cs="BPreplay"/>
                <w:color w:val="000000"/>
                <w:sz w:val="20"/>
                <w:szCs w:val="20"/>
              </w:rPr>
              <w:t xml:space="preserve"> the history behind </w:t>
            </w:r>
            <w:proofErr w:type="spellStart"/>
            <w:r w:rsidR="00CA2876">
              <w:rPr>
                <w:rFonts w:ascii="Twinkl Cursive Unlooped" w:hAnsi="Twinkl Cursive Unlooped" w:cs="BPreplay"/>
                <w:color w:val="000000"/>
                <w:sz w:val="20"/>
                <w:szCs w:val="20"/>
              </w:rPr>
              <w:t>Warburtons</w:t>
            </w:r>
            <w:proofErr w:type="spellEnd"/>
            <w:r w:rsidR="00CA2876">
              <w:rPr>
                <w:rFonts w:ascii="Twinkl Cursive Unlooped" w:hAnsi="Twinkl Cursive Unlooped" w:cs="BPreplay"/>
                <w:color w:val="000000"/>
                <w:sz w:val="20"/>
                <w:szCs w:val="20"/>
              </w:rPr>
              <w:t xml:space="preserve">. </w:t>
            </w:r>
          </w:p>
          <w:p w14:paraId="46FA0ACC" w14:textId="5C22EC45" w:rsidR="006445A9" w:rsidRPr="00CA2876" w:rsidRDefault="006445A9" w:rsidP="00EB1209">
            <w:pPr>
              <w:pStyle w:val="Pa9"/>
              <w:numPr>
                <w:ilvl w:val="0"/>
                <w:numId w:val="10"/>
              </w:numPr>
              <w:spacing w:before="40"/>
              <w:rPr>
                <w:rFonts w:ascii="Twinkl Cursive Unlooped" w:hAnsi="Twinkl Cursive Unlooped"/>
                <w:sz w:val="20"/>
                <w:szCs w:val="20"/>
              </w:rPr>
            </w:pPr>
            <w:r w:rsidRPr="00CA2876">
              <w:rPr>
                <w:rFonts w:ascii="Twinkl Cursive Unlooped" w:hAnsi="Twinkl Cursive Unlooped"/>
                <w:sz w:val="20"/>
                <w:szCs w:val="20"/>
              </w:rPr>
              <w:t xml:space="preserve">I can find out about important people and events in the past that have shaped the way bread is made and sold today. </w:t>
            </w:r>
          </w:p>
          <w:p w14:paraId="36648B40" w14:textId="6D16D6CB"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Evaluate Existing Products </w:t>
            </w:r>
          </w:p>
          <w:p w14:paraId="4A3EED78"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lastRenderedPageBreak/>
              <w:t xml:space="preserve">Investigate and analyse a range of existing products in the context of different breads made by </w:t>
            </w:r>
            <w:proofErr w:type="spellStart"/>
            <w:r w:rsidRPr="00CA2876">
              <w:rPr>
                <w:rFonts w:ascii="Twinkl Cursive Unlooped" w:hAnsi="Twinkl Cursive Unlooped" w:cs="BPreplay"/>
                <w:color w:val="000000"/>
                <w:sz w:val="20"/>
                <w:szCs w:val="20"/>
              </w:rPr>
              <w:t>Warburtons</w:t>
            </w:r>
            <w:proofErr w:type="spellEnd"/>
            <w:r w:rsidRPr="00CA2876">
              <w:rPr>
                <w:rFonts w:ascii="Twinkl Cursive Unlooped" w:hAnsi="Twinkl Cursive Unlooped" w:cs="BPreplay"/>
                <w:color w:val="000000"/>
                <w:sz w:val="20"/>
                <w:szCs w:val="20"/>
              </w:rPr>
              <w:t xml:space="preserve">. </w:t>
            </w:r>
          </w:p>
          <w:p w14:paraId="4946BD73" w14:textId="261F2435"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investigate and analyse existing products according to their characteristics. </w:t>
            </w:r>
          </w:p>
          <w:p w14:paraId="328E1633" w14:textId="3C811019" w:rsidR="006445A9" w:rsidRPr="00CA2876" w:rsidRDefault="006445A9"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Design Criteria and Shaping </w:t>
            </w:r>
          </w:p>
          <w:p w14:paraId="0FF66E5C"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in the context of creating </w:t>
            </w:r>
            <w:proofErr w:type="gramStart"/>
            <w:r w:rsidRPr="00CA2876">
              <w:rPr>
                <w:rFonts w:ascii="Twinkl Cursive Unlooped" w:hAnsi="Twinkl Cursive Unlooped" w:cs="BPreplay"/>
                <w:color w:val="000000"/>
                <w:sz w:val="20"/>
                <w:szCs w:val="20"/>
              </w:rPr>
              <w:t>a design criteria</w:t>
            </w:r>
            <w:proofErr w:type="gramEnd"/>
            <w:r w:rsidRPr="00CA2876">
              <w:rPr>
                <w:rFonts w:ascii="Twinkl Cursive Unlooped" w:hAnsi="Twinkl Cursive Unlooped" w:cs="BPreplay"/>
                <w:color w:val="000000"/>
                <w:sz w:val="20"/>
                <w:szCs w:val="20"/>
              </w:rPr>
              <w:t xml:space="preserve"> for a new type of bread. Select from and use a wider range of tools and equipment to perform practical tasks for example shaping accurately in the context of shaping salt dough. </w:t>
            </w:r>
          </w:p>
          <w:p w14:paraId="7BF46C00" w14:textId="578EA7DB"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develop </w:t>
            </w:r>
            <w:proofErr w:type="gramStart"/>
            <w:r w:rsidRPr="00CA2876">
              <w:rPr>
                <w:rFonts w:ascii="Twinkl Cursive Unlooped" w:hAnsi="Twinkl Cursive Unlooped"/>
                <w:sz w:val="20"/>
                <w:szCs w:val="20"/>
              </w:rPr>
              <w:t>a design criteria</w:t>
            </w:r>
            <w:proofErr w:type="gramEnd"/>
            <w:r w:rsidRPr="00CA2876">
              <w:rPr>
                <w:rFonts w:ascii="Twinkl Cursive Unlooped" w:hAnsi="Twinkl Cursive Unlooped"/>
                <w:sz w:val="20"/>
                <w:szCs w:val="20"/>
              </w:rPr>
              <w:t xml:space="preserve">. </w:t>
            </w:r>
          </w:p>
          <w:p w14:paraId="601A2751" w14:textId="378B0EE8"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shape dough. </w:t>
            </w:r>
          </w:p>
          <w:p w14:paraId="07626F7B" w14:textId="41565D77" w:rsidR="006445A9" w:rsidRPr="00CA2876" w:rsidRDefault="006445A9" w:rsidP="006445A9">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Designing </w:t>
            </w:r>
          </w:p>
          <w:p w14:paraId="665B6785" w14:textId="77777777" w:rsidR="006445A9" w:rsidRPr="00CA2876" w:rsidRDefault="006445A9" w:rsidP="006445A9">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Generate, develop, model and communicate their ideas through discussion and annotated sketches in the context of creating initial designs for a new bread product. </w:t>
            </w:r>
          </w:p>
          <w:p w14:paraId="5B9F4F1A" w14:textId="48BC9F60" w:rsidR="006445A9" w:rsidRPr="00CA2876" w:rsidRDefault="006445A9"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think of original ideas for a product based on my design criteria. </w:t>
            </w:r>
          </w:p>
          <w:p w14:paraId="7336C2DE" w14:textId="5ABAD747" w:rsidR="00CA2876" w:rsidRPr="00CA2876" w:rsidRDefault="00CA2876"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Final Designs </w:t>
            </w:r>
          </w:p>
          <w:p w14:paraId="2C07EE3B" w14:textId="77777777" w:rsidR="00CA2876" w:rsidRDefault="00CA2876"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Use research and develop design criteria to inform the design of innovative, functional, appealing products that are fit for purpose, aimed at particular individuals or groups. Generate, develop, model and communicate their ideas through discussion and annotated sketches in the context of </w:t>
            </w:r>
            <w:r>
              <w:rPr>
                <w:rFonts w:ascii="Twinkl Cursive Unlooped" w:hAnsi="Twinkl Cursive Unlooped" w:cs="BPreplay"/>
                <w:color w:val="000000"/>
                <w:sz w:val="20"/>
                <w:szCs w:val="20"/>
              </w:rPr>
              <w:t xml:space="preserve">designing a new bread product. </w:t>
            </w:r>
          </w:p>
          <w:p w14:paraId="460EF943" w14:textId="28DF8444" w:rsidR="00CA2876" w:rsidRPr="00CA2876" w:rsidRDefault="00CA2876" w:rsidP="00EB1209">
            <w:pPr>
              <w:pStyle w:val="Pa9"/>
              <w:numPr>
                <w:ilvl w:val="0"/>
                <w:numId w:val="10"/>
              </w:numPr>
              <w:spacing w:before="40"/>
              <w:rPr>
                <w:rFonts w:ascii="Twinkl Cursive Unlooped" w:hAnsi="Twinkl Cursive Unlooped" w:cs="BPreplay"/>
                <w:color w:val="000000"/>
                <w:sz w:val="20"/>
                <w:szCs w:val="20"/>
              </w:rPr>
            </w:pPr>
            <w:r w:rsidRPr="00CA2876">
              <w:rPr>
                <w:rFonts w:ascii="Twinkl Cursive Unlooped" w:hAnsi="Twinkl Cursive Unlooped"/>
                <w:sz w:val="20"/>
                <w:szCs w:val="20"/>
              </w:rPr>
              <w:t xml:space="preserve">I can develop designs based on my design criteria and clearly communicate my final design. </w:t>
            </w:r>
          </w:p>
          <w:p w14:paraId="2E12740D" w14:textId="757351BA" w:rsidR="00CA2876" w:rsidRPr="00CA2876" w:rsidRDefault="00CA2876" w:rsidP="00CA2876">
            <w:pPr>
              <w:pStyle w:val="Default"/>
              <w:rPr>
                <w:rFonts w:ascii="Twinkl Cursive Unlooped" w:hAnsi="Twinkl Cursive Unlooped"/>
                <w:sz w:val="20"/>
                <w:szCs w:val="20"/>
              </w:rPr>
            </w:pPr>
            <w:r w:rsidRPr="00CA2876">
              <w:rPr>
                <w:rStyle w:val="A2"/>
                <w:rFonts w:ascii="Twinkl Cursive Unlooped" w:hAnsi="Twinkl Cursive Unlooped"/>
                <w:sz w:val="20"/>
                <w:szCs w:val="20"/>
              </w:rPr>
              <w:t xml:space="preserve">Making and Evaluating Bread </w:t>
            </w:r>
          </w:p>
          <w:p w14:paraId="14FAD152" w14:textId="77777777" w:rsidR="00CA2876" w:rsidRPr="00CA2876" w:rsidRDefault="00CA2876" w:rsidP="00CA2876">
            <w:pPr>
              <w:pStyle w:val="Pa9"/>
              <w:spacing w:before="40"/>
              <w:rPr>
                <w:rFonts w:ascii="Twinkl Cursive Unlooped" w:hAnsi="Twinkl Cursive Unlooped" w:cs="BPreplay"/>
                <w:color w:val="000000"/>
                <w:sz w:val="20"/>
                <w:szCs w:val="20"/>
              </w:rPr>
            </w:pPr>
            <w:r w:rsidRPr="00CA2876">
              <w:rPr>
                <w:rFonts w:ascii="Twinkl Cursive Unlooped" w:hAnsi="Twinkl Cursive Unlooped" w:cs="BPreplay"/>
                <w:color w:val="000000"/>
                <w:sz w:val="20"/>
                <w:szCs w:val="20"/>
              </w:rPr>
              <w:t xml:space="preserve">Prepare and cook a variety of predominantly savoury dishes using a range of cooking techniques in the context of making a new bread product. Select from and use a wider range of equipment to perform practical tasks accurately. Evaluate their ideas and products against their own Design Criteria. </w:t>
            </w:r>
          </w:p>
          <w:p w14:paraId="753CEBE9" w14:textId="39209E0E" w:rsidR="00CA2876" w:rsidRPr="00CA2876" w:rsidRDefault="00CA2876"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select ingredients and kitchen equipment to help me follow a bread making recipe. </w:t>
            </w:r>
          </w:p>
          <w:p w14:paraId="303917A9" w14:textId="65CFBB9A" w:rsidR="00C6949D" w:rsidRPr="00CA2876" w:rsidRDefault="00CA2876" w:rsidP="00EB1209">
            <w:pPr>
              <w:pStyle w:val="Default"/>
              <w:numPr>
                <w:ilvl w:val="0"/>
                <w:numId w:val="10"/>
              </w:numPr>
              <w:rPr>
                <w:rFonts w:ascii="Twinkl Cursive Unlooped" w:hAnsi="Twinkl Cursive Unlooped"/>
                <w:sz w:val="20"/>
                <w:szCs w:val="20"/>
              </w:rPr>
            </w:pPr>
            <w:r w:rsidRPr="00CA2876">
              <w:rPr>
                <w:rFonts w:ascii="Twinkl Cursive Unlooped" w:hAnsi="Twinkl Cursive Unlooped"/>
                <w:sz w:val="20"/>
                <w:szCs w:val="20"/>
              </w:rPr>
              <w:t xml:space="preserve">I can knead and bake. </w:t>
            </w:r>
          </w:p>
        </w:tc>
        <w:tc>
          <w:tcPr>
            <w:tcW w:w="4111" w:type="dxa"/>
            <w:gridSpan w:val="2"/>
          </w:tcPr>
          <w:p w14:paraId="18D4AE2A" w14:textId="4D78F315" w:rsidR="00C6949D" w:rsidRPr="002D189E" w:rsidRDefault="00C6949D" w:rsidP="00894DBC">
            <w:pPr>
              <w:rPr>
                <w:rFonts w:ascii="SassoonPrimary" w:hAnsi="SassoonPrimary"/>
              </w:rPr>
            </w:pPr>
          </w:p>
        </w:tc>
        <w:tc>
          <w:tcPr>
            <w:tcW w:w="3684" w:type="dxa"/>
          </w:tcPr>
          <w:p w14:paraId="494EFC49" w14:textId="77777777" w:rsidR="00807C4D" w:rsidRPr="00807C4D" w:rsidRDefault="00807C4D" w:rsidP="00807C4D">
            <w:pPr>
              <w:rPr>
                <w:b/>
                <w:sz w:val="20"/>
                <w:szCs w:val="20"/>
              </w:rPr>
            </w:pPr>
            <w:r w:rsidRPr="00807C4D">
              <w:rPr>
                <w:b/>
                <w:sz w:val="20"/>
                <w:szCs w:val="20"/>
              </w:rPr>
              <w:t>Puppets</w:t>
            </w:r>
          </w:p>
          <w:p w14:paraId="5EBA3F46" w14:textId="77777777" w:rsidR="00807C4D" w:rsidRDefault="00807C4D" w:rsidP="00807C4D">
            <w:pPr>
              <w:rPr>
                <w:sz w:val="20"/>
                <w:szCs w:val="20"/>
              </w:rPr>
            </w:pPr>
            <w:r w:rsidRPr="00807C4D">
              <w:rPr>
                <w:sz w:val="20"/>
                <w:szCs w:val="20"/>
              </w:rPr>
              <w:t xml:space="preserve">In this unit children will find out how to work with fabric to create their own puppets. Children will then develop and refine their sewing skills before designing, creating and evaluating their own glove puppets. </w:t>
            </w:r>
          </w:p>
          <w:p w14:paraId="4BEF5297" w14:textId="77777777" w:rsidR="00807C4D" w:rsidRDefault="00807C4D" w:rsidP="00807C4D">
            <w:pPr>
              <w:rPr>
                <w:sz w:val="20"/>
                <w:szCs w:val="20"/>
              </w:rPr>
            </w:pPr>
          </w:p>
          <w:p w14:paraId="30328262" w14:textId="77777777" w:rsidR="00807C4D" w:rsidRDefault="00807C4D" w:rsidP="00807C4D">
            <w:pPr>
              <w:rPr>
                <w:sz w:val="20"/>
                <w:szCs w:val="20"/>
              </w:rPr>
            </w:pPr>
            <w:r>
              <w:rPr>
                <w:sz w:val="20"/>
                <w:szCs w:val="20"/>
              </w:rPr>
              <w:t xml:space="preserve">Children will learn a range of stitches, which they will then use to create their puppet. </w:t>
            </w:r>
          </w:p>
          <w:p w14:paraId="29C61B58" w14:textId="77777777" w:rsidR="00807C4D" w:rsidRDefault="00807C4D" w:rsidP="00807C4D">
            <w:pPr>
              <w:rPr>
                <w:sz w:val="20"/>
                <w:szCs w:val="20"/>
              </w:rPr>
            </w:pPr>
          </w:p>
          <w:p w14:paraId="05B8AA58" w14:textId="77777777" w:rsidR="00807C4D" w:rsidRDefault="00807C4D" w:rsidP="00807C4D">
            <w:pPr>
              <w:rPr>
                <w:sz w:val="20"/>
                <w:szCs w:val="20"/>
              </w:rPr>
            </w:pPr>
            <w:r>
              <w:rPr>
                <w:sz w:val="20"/>
                <w:szCs w:val="20"/>
              </w:rPr>
              <w:lastRenderedPageBreak/>
              <w:t xml:space="preserve">Children will design their puppets, adding details of stick types, shapes and colours they will use. </w:t>
            </w:r>
          </w:p>
          <w:p w14:paraId="758B8E83" w14:textId="77777777" w:rsidR="00807C4D" w:rsidRDefault="00807C4D" w:rsidP="00807C4D">
            <w:pPr>
              <w:rPr>
                <w:sz w:val="20"/>
                <w:szCs w:val="20"/>
              </w:rPr>
            </w:pPr>
          </w:p>
          <w:p w14:paraId="41889A1A" w14:textId="77777777" w:rsidR="00807C4D" w:rsidRDefault="00807C4D" w:rsidP="00807C4D">
            <w:pPr>
              <w:rPr>
                <w:sz w:val="20"/>
                <w:szCs w:val="20"/>
              </w:rPr>
            </w:pPr>
            <w:r>
              <w:rPr>
                <w:sz w:val="20"/>
                <w:szCs w:val="20"/>
              </w:rPr>
              <w:t xml:space="preserve">Once complete, children to evaluate their puppets. Thinking about what they have done well and what could have gone better. </w:t>
            </w:r>
          </w:p>
          <w:p w14:paraId="216B8455" w14:textId="51677590" w:rsidR="00807C4D" w:rsidRDefault="00807C4D" w:rsidP="00807C4D">
            <w:pPr>
              <w:rPr>
                <w:sz w:val="20"/>
                <w:szCs w:val="20"/>
              </w:rPr>
            </w:pPr>
          </w:p>
          <w:p w14:paraId="0915F081" w14:textId="5F3A156F" w:rsidR="00807C4D" w:rsidRPr="00807C4D" w:rsidRDefault="00807C4D" w:rsidP="00807C4D">
            <w:pPr>
              <w:rPr>
                <w:b/>
                <w:sz w:val="20"/>
                <w:szCs w:val="20"/>
              </w:rPr>
            </w:pPr>
            <w:r>
              <w:rPr>
                <w:b/>
                <w:sz w:val="20"/>
                <w:szCs w:val="20"/>
              </w:rPr>
              <w:t xml:space="preserve">Curriculum </w:t>
            </w:r>
            <w:r w:rsidRPr="00807C4D">
              <w:rPr>
                <w:b/>
                <w:sz w:val="20"/>
                <w:szCs w:val="20"/>
              </w:rPr>
              <w:t>objectives</w:t>
            </w:r>
            <w:r>
              <w:rPr>
                <w:b/>
                <w:sz w:val="20"/>
                <w:szCs w:val="20"/>
              </w:rPr>
              <w:t xml:space="preserve"> (Year 2)</w:t>
            </w:r>
            <w:r w:rsidRPr="00807C4D">
              <w:rPr>
                <w:b/>
                <w:sz w:val="20"/>
                <w:szCs w:val="20"/>
              </w:rPr>
              <w:t>:</w:t>
            </w:r>
          </w:p>
          <w:p w14:paraId="4F742DFE" w14:textId="0611EA28" w:rsidR="00807C4D" w:rsidRPr="00807C4D" w:rsidRDefault="00807C4D" w:rsidP="00807C4D">
            <w:pPr>
              <w:rPr>
                <w:sz w:val="20"/>
                <w:szCs w:val="20"/>
              </w:rPr>
            </w:pPr>
            <w:r>
              <w:rPr>
                <w:sz w:val="20"/>
                <w:szCs w:val="20"/>
              </w:rPr>
              <w:t xml:space="preserve">To </w:t>
            </w:r>
            <w:r w:rsidRPr="00807C4D">
              <w:rPr>
                <w:sz w:val="20"/>
                <w:szCs w:val="20"/>
              </w:rPr>
              <w:t>design purposeful, functional, appealing products for themselves and other users based on design criteria</w:t>
            </w:r>
            <w:r>
              <w:rPr>
                <w:sz w:val="20"/>
                <w:szCs w:val="20"/>
              </w:rPr>
              <w:t>.</w:t>
            </w:r>
          </w:p>
          <w:p w14:paraId="033AE939" w14:textId="15942331" w:rsidR="00807C4D" w:rsidRDefault="00807C4D" w:rsidP="00807C4D">
            <w:pPr>
              <w:rPr>
                <w:sz w:val="20"/>
                <w:szCs w:val="20"/>
              </w:rPr>
            </w:pPr>
            <w:r>
              <w:rPr>
                <w:sz w:val="20"/>
                <w:szCs w:val="20"/>
              </w:rPr>
              <w:t xml:space="preserve">To </w:t>
            </w:r>
            <w:r w:rsidRPr="00807C4D">
              <w:rPr>
                <w:sz w:val="20"/>
                <w:szCs w:val="20"/>
              </w:rPr>
              <w:t>generate, develop, model and communicate their ideas through talking, drawing, templates, mock-ups and, where appropriate, information and communication technology</w:t>
            </w:r>
            <w:r>
              <w:rPr>
                <w:sz w:val="20"/>
                <w:szCs w:val="20"/>
              </w:rPr>
              <w:t>.</w:t>
            </w:r>
          </w:p>
          <w:p w14:paraId="5AC99B5F" w14:textId="37E84C2C" w:rsidR="00807C4D" w:rsidRPr="00807C4D" w:rsidRDefault="00807C4D" w:rsidP="00807C4D">
            <w:pPr>
              <w:rPr>
                <w:sz w:val="20"/>
                <w:szCs w:val="20"/>
              </w:rPr>
            </w:pPr>
            <w:r>
              <w:rPr>
                <w:sz w:val="20"/>
                <w:szCs w:val="20"/>
              </w:rPr>
              <w:t xml:space="preserve">To </w:t>
            </w:r>
            <w:r w:rsidRPr="00807C4D">
              <w:rPr>
                <w:sz w:val="20"/>
                <w:szCs w:val="20"/>
              </w:rPr>
              <w:t>select from and use a range of tools and equipm</w:t>
            </w:r>
            <w:r>
              <w:rPr>
                <w:sz w:val="20"/>
                <w:szCs w:val="20"/>
              </w:rPr>
              <w:t>ent to perform practical tasks.</w:t>
            </w:r>
          </w:p>
          <w:p w14:paraId="6F16BA8E" w14:textId="7113574E" w:rsidR="00807C4D" w:rsidRDefault="00807C4D" w:rsidP="00807C4D">
            <w:pPr>
              <w:rPr>
                <w:sz w:val="20"/>
                <w:szCs w:val="20"/>
              </w:rPr>
            </w:pPr>
            <w:r>
              <w:rPr>
                <w:sz w:val="20"/>
                <w:szCs w:val="20"/>
              </w:rPr>
              <w:t>To</w:t>
            </w:r>
            <w:r w:rsidRPr="00807C4D">
              <w:rPr>
                <w:sz w:val="20"/>
                <w:szCs w:val="20"/>
              </w:rPr>
              <w:t xml:space="preserve"> select from and use a wide range of materials and components, including construction materials, textiles and ingredients, according to their characteristics</w:t>
            </w:r>
            <w:r>
              <w:rPr>
                <w:sz w:val="20"/>
                <w:szCs w:val="20"/>
              </w:rPr>
              <w:t>.</w:t>
            </w:r>
          </w:p>
          <w:p w14:paraId="0E09476C" w14:textId="2AFE2FE0" w:rsidR="00807C4D" w:rsidRDefault="00807C4D" w:rsidP="00807C4D">
            <w:pPr>
              <w:rPr>
                <w:sz w:val="20"/>
                <w:szCs w:val="20"/>
              </w:rPr>
            </w:pPr>
            <w:r>
              <w:rPr>
                <w:sz w:val="20"/>
                <w:szCs w:val="20"/>
              </w:rPr>
              <w:t xml:space="preserve">To </w:t>
            </w:r>
            <w:r w:rsidRPr="00807C4D">
              <w:rPr>
                <w:sz w:val="20"/>
                <w:szCs w:val="20"/>
              </w:rPr>
              <w:t>evaluate their ideas and products against design criteria</w:t>
            </w:r>
            <w:r>
              <w:rPr>
                <w:sz w:val="20"/>
                <w:szCs w:val="20"/>
              </w:rPr>
              <w:t>.</w:t>
            </w:r>
          </w:p>
          <w:p w14:paraId="747F5B25" w14:textId="2B04294F" w:rsidR="00807C4D" w:rsidRDefault="00807C4D" w:rsidP="00807C4D">
            <w:pPr>
              <w:rPr>
                <w:sz w:val="20"/>
                <w:szCs w:val="20"/>
              </w:rPr>
            </w:pPr>
          </w:p>
          <w:p w14:paraId="59B19862" w14:textId="3D8EB9DD" w:rsidR="00807C4D" w:rsidRPr="00807C4D" w:rsidRDefault="00807C4D" w:rsidP="00807C4D">
            <w:pPr>
              <w:rPr>
                <w:b/>
                <w:sz w:val="20"/>
                <w:szCs w:val="20"/>
              </w:rPr>
            </w:pPr>
            <w:r>
              <w:rPr>
                <w:b/>
                <w:sz w:val="20"/>
                <w:szCs w:val="20"/>
              </w:rPr>
              <w:t xml:space="preserve">Curriculum </w:t>
            </w:r>
            <w:r w:rsidRPr="00807C4D">
              <w:rPr>
                <w:b/>
                <w:sz w:val="20"/>
                <w:szCs w:val="20"/>
              </w:rPr>
              <w:t>objectives</w:t>
            </w:r>
            <w:r>
              <w:rPr>
                <w:b/>
                <w:sz w:val="20"/>
                <w:szCs w:val="20"/>
              </w:rPr>
              <w:t xml:space="preserve"> (Year 3)</w:t>
            </w:r>
            <w:r w:rsidRPr="00807C4D">
              <w:rPr>
                <w:b/>
                <w:sz w:val="20"/>
                <w:szCs w:val="20"/>
              </w:rPr>
              <w:t>:</w:t>
            </w:r>
          </w:p>
          <w:p w14:paraId="4DC171BE" w14:textId="021FC088" w:rsidR="00807C4D" w:rsidRPr="00807C4D" w:rsidRDefault="00807C4D" w:rsidP="00807C4D">
            <w:pPr>
              <w:rPr>
                <w:sz w:val="20"/>
                <w:szCs w:val="20"/>
              </w:rPr>
            </w:pPr>
            <w:r>
              <w:rPr>
                <w:sz w:val="20"/>
                <w:szCs w:val="20"/>
              </w:rPr>
              <w:t xml:space="preserve">To </w:t>
            </w:r>
            <w:r w:rsidRPr="00807C4D">
              <w:rPr>
                <w:sz w:val="20"/>
                <w:szCs w:val="20"/>
              </w:rPr>
              <w:t>use research and develop design criteria to inform the design of innovative, functional, appealing products that are fit for purpose, aimed at particular individuals or groups</w:t>
            </w:r>
            <w:r>
              <w:rPr>
                <w:sz w:val="20"/>
                <w:szCs w:val="20"/>
              </w:rPr>
              <w:t>.</w:t>
            </w:r>
          </w:p>
          <w:p w14:paraId="136CAC61" w14:textId="4BA1C6CF" w:rsidR="00807C4D" w:rsidRDefault="00807C4D" w:rsidP="00807C4D">
            <w:pPr>
              <w:rPr>
                <w:sz w:val="20"/>
                <w:szCs w:val="20"/>
              </w:rPr>
            </w:pPr>
            <w:r>
              <w:rPr>
                <w:sz w:val="20"/>
                <w:szCs w:val="20"/>
              </w:rPr>
              <w:t>To</w:t>
            </w:r>
            <w:r w:rsidRPr="00807C4D">
              <w:rPr>
                <w:sz w:val="20"/>
                <w:szCs w:val="20"/>
              </w:rPr>
              <w:t xml:space="preserve"> generate, develop, model and communicate their ideas through discussion, annotated sketches, cross-sectional and exploded diagrams, prototypes, pattern pieces and computer-aided design</w:t>
            </w:r>
            <w:r>
              <w:rPr>
                <w:sz w:val="20"/>
                <w:szCs w:val="20"/>
              </w:rPr>
              <w:t>.</w:t>
            </w:r>
          </w:p>
          <w:p w14:paraId="69AC94FD" w14:textId="24D560E0" w:rsidR="00807C4D" w:rsidRPr="00807C4D" w:rsidRDefault="00807C4D" w:rsidP="00807C4D">
            <w:pPr>
              <w:rPr>
                <w:sz w:val="20"/>
                <w:szCs w:val="20"/>
              </w:rPr>
            </w:pPr>
            <w:r>
              <w:rPr>
                <w:sz w:val="20"/>
                <w:szCs w:val="20"/>
              </w:rPr>
              <w:t xml:space="preserve">To </w:t>
            </w:r>
            <w:r w:rsidRPr="00807C4D">
              <w:rPr>
                <w:sz w:val="20"/>
                <w:szCs w:val="20"/>
              </w:rPr>
              <w:t>select from and use a wider range of tools and equipment to perform practical tasks accurately</w:t>
            </w:r>
            <w:r>
              <w:rPr>
                <w:sz w:val="20"/>
                <w:szCs w:val="20"/>
              </w:rPr>
              <w:t>.</w:t>
            </w:r>
          </w:p>
          <w:p w14:paraId="3349F048" w14:textId="7E2BD095" w:rsidR="00807C4D" w:rsidRDefault="00807C4D" w:rsidP="00807C4D">
            <w:pPr>
              <w:rPr>
                <w:sz w:val="20"/>
                <w:szCs w:val="20"/>
              </w:rPr>
            </w:pPr>
            <w:r>
              <w:rPr>
                <w:sz w:val="20"/>
                <w:szCs w:val="20"/>
              </w:rPr>
              <w:t xml:space="preserve">To </w:t>
            </w:r>
            <w:r w:rsidRPr="00807C4D">
              <w:rPr>
                <w:sz w:val="20"/>
                <w:szCs w:val="20"/>
              </w:rPr>
              <w:t>select from and use a wider range of materials and components, including construction materials, textiles and ingredients, according to their func</w:t>
            </w:r>
            <w:r>
              <w:rPr>
                <w:sz w:val="20"/>
                <w:szCs w:val="20"/>
              </w:rPr>
              <w:t xml:space="preserve">tional properties and aesthetic qualities. </w:t>
            </w:r>
          </w:p>
          <w:p w14:paraId="2BA78587" w14:textId="43AF2DA9" w:rsidR="00807C4D" w:rsidRPr="00807C4D" w:rsidRDefault="00807C4D" w:rsidP="00807C4D">
            <w:pPr>
              <w:rPr>
                <w:sz w:val="20"/>
                <w:szCs w:val="20"/>
              </w:rPr>
            </w:pPr>
            <w:r>
              <w:rPr>
                <w:sz w:val="20"/>
                <w:szCs w:val="20"/>
              </w:rPr>
              <w:t xml:space="preserve">To </w:t>
            </w:r>
            <w:r w:rsidRPr="00807C4D">
              <w:rPr>
                <w:sz w:val="20"/>
                <w:szCs w:val="20"/>
              </w:rPr>
              <w:t>investigate and analyse a range of existing products</w:t>
            </w:r>
            <w:r>
              <w:rPr>
                <w:sz w:val="20"/>
                <w:szCs w:val="20"/>
              </w:rPr>
              <w:t>.</w:t>
            </w:r>
          </w:p>
          <w:p w14:paraId="0C59927F" w14:textId="6B15E2DE" w:rsidR="00807C4D" w:rsidRPr="00807C4D" w:rsidRDefault="00807C4D" w:rsidP="00807C4D">
            <w:pPr>
              <w:rPr>
                <w:sz w:val="20"/>
                <w:szCs w:val="20"/>
              </w:rPr>
            </w:pPr>
            <w:r>
              <w:rPr>
                <w:sz w:val="20"/>
                <w:szCs w:val="20"/>
              </w:rPr>
              <w:t xml:space="preserve">To </w:t>
            </w:r>
            <w:r w:rsidRPr="00807C4D">
              <w:rPr>
                <w:sz w:val="20"/>
                <w:szCs w:val="20"/>
              </w:rPr>
              <w:t>evaluate their ideas and products against their own design criteria and consider the views of others to improve their work</w:t>
            </w:r>
            <w:r>
              <w:rPr>
                <w:sz w:val="20"/>
                <w:szCs w:val="20"/>
              </w:rPr>
              <w:t>.</w:t>
            </w:r>
          </w:p>
          <w:p w14:paraId="2C43FBDC" w14:textId="62198565" w:rsidR="00807C4D" w:rsidRPr="00807C4D" w:rsidRDefault="00807C4D" w:rsidP="00807C4D">
            <w:pPr>
              <w:rPr>
                <w:sz w:val="20"/>
                <w:szCs w:val="20"/>
              </w:rPr>
            </w:pPr>
          </w:p>
        </w:tc>
      </w:tr>
      <w:tr w:rsidR="00C8139D" w:rsidRPr="002D189E" w14:paraId="4A8D010E" w14:textId="77777777" w:rsidTr="00594186">
        <w:trPr>
          <w:trHeight w:val="936"/>
        </w:trPr>
        <w:tc>
          <w:tcPr>
            <w:tcW w:w="2754" w:type="dxa"/>
            <w:vMerge w:val="restart"/>
            <w:vAlign w:val="center"/>
          </w:tcPr>
          <w:p w14:paraId="3F1F267F" w14:textId="77777777" w:rsidR="00C8139D" w:rsidRPr="00CA6906" w:rsidRDefault="00C8139D" w:rsidP="00C8139D">
            <w:pPr>
              <w:jc w:val="center"/>
              <w:rPr>
                <w:b/>
                <w:sz w:val="20"/>
                <w:szCs w:val="20"/>
              </w:rPr>
            </w:pPr>
            <w:r w:rsidRPr="00CA6906">
              <w:rPr>
                <w:b/>
                <w:sz w:val="20"/>
                <w:szCs w:val="20"/>
              </w:rPr>
              <w:lastRenderedPageBreak/>
              <w:t>Geography</w:t>
            </w:r>
          </w:p>
        </w:tc>
        <w:tc>
          <w:tcPr>
            <w:tcW w:w="11420" w:type="dxa"/>
            <w:gridSpan w:val="4"/>
          </w:tcPr>
          <w:p w14:paraId="170D5FE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color w:val="000000"/>
                <w:sz w:val="20"/>
                <w:szCs w:val="20"/>
                <w:lang w:eastAsia="en-GB"/>
              </w:rPr>
              <w:t>The </w:t>
            </w:r>
            <w:proofErr w:type="spellStart"/>
            <w:r w:rsidRPr="00CA6906">
              <w:rPr>
                <w:rFonts w:eastAsia="Times New Roman" w:cs="Calibri Light"/>
                <w:b/>
                <w:bCs/>
                <w:color w:val="000000"/>
                <w:sz w:val="20"/>
                <w:szCs w:val="20"/>
                <w:lang w:eastAsia="en-GB"/>
              </w:rPr>
              <w:t>Ventrus</w:t>
            </w:r>
            <w:proofErr w:type="spellEnd"/>
            <w:r w:rsidRPr="00CA6906">
              <w:rPr>
                <w:rFonts w:eastAsia="Times New Roman" w:cs="Calibri Light"/>
                <w:b/>
                <w:bCs/>
                <w:color w:val="000000"/>
                <w:sz w:val="20"/>
                <w:szCs w:val="20"/>
                <w:lang w:eastAsia="en-GB"/>
              </w:rPr>
              <w:t> curriculum offer for Geography in Key Stages 1, 2 and 3 is designed to:</w:t>
            </w:r>
            <w:r w:rsidRPr="00CA6906">
              <w:rPr>
                <w:rFonts w:eastAsia="Times New Roman" w:cs="Calibri Light"/>
                <w:color w:val="000000"/>
                <w:sz w:val="20"/>
                <w:szCs w:val="20"/>
                <w:lang w:eastAsia="en-GB"/>
              </w:rPr>
              <w:t> </w:t>
            </w:r>
          </w:p>
          <w:p w14:paraId="77252A8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Provide teachers with defined geographical content, which meets the aims and requirements of the National Curriculum for Geography including those which should be studied in depth; </w:t>
            </w:r>
          </w:p>
          <w:p w14:paraId="67DEA3A3"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63388F6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teachers have a consistent understanding of the knowledge and skills which define the age related expectation  </w:t>
            </w:r>
          </w:p>
          <w:p w14:paraId="0BE392C2"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3D40B82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sz w:val="20"/>
                <w:szCs w:val="20"/>
                <w:lang w:eastAsia="en-GB"/>
              </w:rPr>
              <w:t>The National Curriculum for Geography aims </w:t>
            </w:r>
            <w:r w:rsidRPr="00CA6906">
              <w:rPr>
                <w:rFonts w:eastAsia="Times New Roman" w:cs="Calibri Light"/>
                <w:b/>
                <w:bCs/>
                <w:color w:val="000000"/>
                <w:sz w:val="20"/>
                <w:szCs w:val="20"/>
                <w:lang w:eastAsia="en-GB"/>
              </w:rPr>
              <w:t>to ensure that all pupils:</w:t>
            </w:r>
            <w:r w:rsidRPr="00CA6906">
              <w:rPr>
                <w:rFonts w:eastAsia="Times New Roman" w:cs="Calibri Light"/>
                <w:color w:val="000000"/>
                <w:sz w:val="20"/>
                <w:szCs w:val="20"/>
                <w:lang w:eastAsia="en-GB"/>
              </w:rPr>
              <w:t> </w:t>
            </w:r>
          </w:p>
          <w:p w14:paraId="76E5E0C5"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develop contextual knowledge of the location of globally significant places – both terrestrial and marine – including their defining physical and human characteristics and how these provide a geographical context for understanding the actions of processes  </w:t>
            </w:r>
          </w:p>
          <w:p w14:paraId="6BECEAA3"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understand the processes that give rise to key physical and human geographical features of the world, how these are interdependent and how they bring about spatial variation and change over time  </w:t>
            </w:r>
          </w:p>
          <w:p w14:paraId="7AF25FD4"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are competent in the geographical skills needed to:  </w:t>
            </w:r>
          </w:p>
          <w:p w14:paraId="3F534885"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lastRenderedPageBreak/>
              <w:t>collect, analyse and communicate with a range of data gathered through experiences of fieldwork that deepen their understanding of geographical processes  </w:t>
            </w:r>
          </w:p>
          <w:p w14:paraId="7911DD92"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interpret a range of sources of geographical information, including maps, diagrams, globes, aerial photographs and Geographical Information Systems (GIS)  </w:t>
            </w:r>
          </w:p>
          <w:p w14:paraId="3D6E2047"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communicate geographical information in a variety of ways, including through maps, numerical and quantitative skills and writing at length. </w:t>
            </w:r>
          </w:p>
          <w:p w14:paraId="4D4BDB47"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1</w:t>
            </w:r>
            <w:r w:rsidRPr="00CA6906">
              <w:rPr>
                <w:rStyle w:val="eop"/>
                <w:rFonts w:ascii="Twinkl Cursive Unlooped" w:hAnsi="Twinkl Cursive Unlooped" w:cs="Calibri Light"/>
                <w:color w:val="000000"/>
                <w:sz w:val="20"/>
                <w:szCs w:val="20"/>
              </w:rPr>
              <w:t> </w:t>
            </w:r>
          </w:p>
          <w:p w14:paraId="722809EF"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r w:rsidRPr="00CA6906">
              <w:rPr>
                <w:rStyle w:val="eop"/>
                <w:rFonts w:ascii="Twinkl Cursive Unlooped" w:hAnsi="Twinkl Cursive Unlooped" w:cs="Calibri Light"/>
                <w:sz w:val="20"/>
                <w:szCs w:val="20"/>
              </w:rPr>
              <w:t> </w:t>
            </w:r>
          </w:p>
          <w:p w14:paraId="4A2AADC4"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2</w:t>
            </w:r>
            <w:r w:rsidRPr="00CA6906">
              <w:rPr>
                <w:rStyle w:val="eop"/>
                <w:rFonts w:ascii="Twinkl Cursive Unlooped" w:hAnsi="Twinkl Cursive Unlooped" w:cs="Calibri Light"/>
                <w:color w:val="000000"/>
                <w:sz w:val="20"/>
                <w:szCs w:val="20"/>
              </w:rPr>
              <w:t> </w:t>
            </w:r>
          </w:p>
          <w:p w14:paraId="625922AD"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CA6906">
              <w:rPr>
                <w:rStyle w:val="eop"/>
                <w:rFonts w:ascii="Twinkl Cursive Unlooped" w:hAnsi="Twinkl Cursive Unlooped" w:cs="Calibri Light"/>
                <w:sz w:val="20"/>
                <w:szCs w:val="20"/>
              </w:rPr>
              <w:t> </w:t>
            </w:r>
          </w:p>
          <w:p w14:paraId="3CF2D8B6" w14:textId="3CD59361" w:rsidR="00C8139D" w:rsidRPr="00CA6906" w:rsidRDefault="00C8139D" w:rsidP="00C6949D">
            <w:pPr>
              <w:rPr>
                <w:sz w:val="20"/>
                <w:szCs w:val="20"/>
              </w:rPr>
            </w:pPr>
          </w:p>
        </w:tc>
      </w:tr>
      <w:tr w:rsidR="00C6949D" w:rsidRPr="002D189E" w14:paraId="1D0CFE6A" w14:textId="77777777" w:rsidTr="00BE1EDE">
        <w:trPr>
          <w:trHeight w:val="936"/>
        </w:trPr>
        <w:tc>
          <w:tcPr>
            <w:tcW w:w="2754" w:type="dxa"/>
            <w:vMerge/>
            <w:vAlign w:val="center"/>
          </w:tcPr>
          <w:p w14:paraId="5F5978E6" w14:textId="77777777" w:rsidR="00D83E6F" w:rsidRPr="00CA2876" w:rsidRDefault="00D83E6F"/>
        </w:tc>
        <w:tc>
          <w:tcPr>
            <w:tcW w:w="3625" w:type="dxa"/>
          </w:tcPr>
          <w:p w14:paraId="672C8277" w14:textId="43442626" w:rsidR="00CA6906" w:rsidRDefault="00CA6906" w:rsidP="00CA6906">
            <w:pPr>
              <w:rPr>
                <w:b/>
                <w:sz w:val="20"/>
                <w:szCs w:val="20"/>
                <w:u w:val="single"/>
              </w:rPr>
            </w:pPr>
            <w:r w:rsidRPr="00BA572C">
              <w:rPr>
                <w:b/>
                <w:sz w:val="20"/>
                <w:szCs w:val="20"/>
                <w:u w:val="single"/>
              </w:rPr>
              <w:t xml:space="preserve">Building Locational Knowledge </w:t>
            </w:r>
            <w:r w:rsidR="00BA572C">
              <w:rPr>
                <w:b/>
                <w:sz w:val="20"/>
                <w:szCs w:val="20"/>
                <w:u w:val="single"/>
              </w:rPr>
              <w:t>–</w:t>
            </w:r>
            <w:r w:rsidRPr="00BA572C">
              <w:rPr>
                <w:b/>
                <w:sz w:val="20"/>
                <w:szCs w:val="20"/>
                <w:u w:val="single"/>
              </w:rPr>
              <w:t xml:space="preserve"> UK</w:t>
            </w:r>
          </w:p>
          <w:p w14:paraId="75527EF0" w14:textId="36BCC369" w:rsidR="00BA572C" w:rsidRDefault="00BA572C" w:rsidP="00CA6906">
            <w:pPr>
              <w:rPr>
                <w:b/>
                <w:sz w:val="20"/>
                <w:szCs w:val="20"/>
                <w:u w:val="single"/>
              </w:rPr>
            </w:pPr>
            <w:r>
              <w:rPr>
                <w:b/>
                <w:sz w:val="20"/>
                <w:szCs w:val="20"/>
                <w:u w:val="single"/>
              </w:rPr>
              <w:t>National Oak Academy:</w:t>
            </w:r>
          </w:p>
          <w:p w14:paraId="02A16B30" w14:textId="6A2B46FC" w:rsidR="00BA572C" w:rsidRPr="00BA572C" w:rsidRDefault="00FF52B0" w:rsidP="00CA6906">
            <w:pPr>
              <w:rPr>
                <w:sz w:val="20"/>
                <w:szCs w:val="20"/>
              </w:rPr>
            </w:pPr>
            <w:hyperlink r:id="rId8" w:history="1">
              <w:r w:rsidR="00BA572C" w:rsidRPr="00266E46">
                <w:rPr>
                  <w:rStyle w:val="Hyperlink"/>
                  <w:sz w:val="20"/>
                  <w:szCs w:val="20"/>
                </w:rPr>
                <w:t>https://classroom.thenational.academy/units/building-locational-knowledge-united-kingdom-4ae1</w:t>
              </w:r>
            </w:hyperlink>
            <w:r w:rsidR="00BA572C">
              <w:rPr>
                <w:sz w:val="20"/>
                <w:szCs w:val="20"/>
              </w:rPr>
              <w:t xml:space="preserve"> </w:t>
            </w:r>
          </w:p>
          <w:p w14:paraId="3BD2D41C" w14:textId="77777777" w:rsidR="00BA572C" w:rsidRDefault="00CA6906" w:rsidP="00CA6906">
            <w:pPr>
              <w:rPr>
                <w:b/>
                <w:sz w:val="20"/>
                <w:szCs w:val="20"/>
              </w:rPr>
            </w:pPr>
            <w:r w:rsidRPr="00BA572C">
              <w:rPr>
                <w:b/>
                <w:sz w:val="20"/>
                <w:szCs w:val="20"/>
              </w:rPr>
              <w:t>What is the geography of Scotland?</w:t>
            </w:r>
          </w:p>
          <w:p w14:paraId="1CCFB8AA" w14:textId="39868BCF" w:rsidR="00CA6906" w:rsidRDefault="00CA6906" w:rsidP="00EB1209">
            <w:pPr>
              <w:pStyle w:val="ListParagraph"/>
              <w:numPr>
                <w:ilvl w:val="0"/>
                <w:numId w:val="12"/>
              </w:numPr>
              <w:rPr>
                <w:rFonts w:cs="Arial"/>
                <w:sz w:val="20"/>
                <w:szCs w:val="20"/>
              </w:rPr>
            </w:pPr>
            <w:r w:rsidRPr="00BA572C">
              <w:rPr>
                <w:rFonts w:cs="Arial"/>
                <w:sz w:val="20"/>
                <w:szCs w:val="20"/>
              </w:rPr>
              <w:t>In this lesson, we will recap our knowledge of the seven continents, and locate the UK on a world map. We will then zoom into Scotland and look at the different human and physical geographical features. We can then compare these to the area where we live.</w:t>
            </w:r>
          </w:p>
          <w:p w14:paraId="79AE64B4" w14:textId="321964DD" w:rsidR="00BA572C" w:rsidRPr="00BA572C" w:rsidRDefault="00BA572C" w:rsidP="00BA572C">
            <w:pPr>
              <w:rPr>
                <w:rFonts w:cs="Arial"/>
                <w:b/>
                <w:sz w:val="20"/>
                <w:szCs w:val="20"/>
                <w:u w:val="single"/>
              </w:rPr>
            </w:pPr>
            <w:r w:rsidRPr="00BA572C">
              <w:rPr>
                <w:rFonts w:cs="Arial"/>
                <w:b/>
                <w:sz w:val="20"/>
                <w:szCs w:val="20"/>
                <w:u w:val="single"/>
              </w:rPr>
              <w:t xml:space="preserve">What is the geography of </w:t>
            </w:r>
            <w:proofErr w:type="gramStart"/>
            <w:r w:rsidRPr="00BA572C">
              <w:rPr>
                <w:rFonts w:cs="Arial"/>
                <w:b/>
                <w:sz w:val="20"/>
                <w:szCs w:val="20"/>
                <w:u w:val="single"/>
              </w:rPr>
              <w:t>Wales</w:t>
            </w:r>
            <w:proofErr w:type="gramEnd"/>
          </w:p>
          <w:p w14:paraId="1A8DDBDB" w14:textId="66C53CAB" w:rsidR="00BA572C" w:rsidRPr="00BA572C" w:rsidRDefault="00BA572C" w:rsidP="00EB1209">
            <w:pPr>
              <w:pStyle w:val="ListParagraph"/>
              <w:numPr>
                <w:ilvl w:val="0"/>
                <w:numId w:val="12"/>
              </w:numPr>
              <w:rPr>
                <w:rFonts w:cs="Arial"/>
                <w:sz w:val="20"/>
                <w:szCs w:val="20"/>
              </w:rPr>
            </w:pPr>
            <w:r w:rsidRPr="00BA572C">
              <w:rPr>
                <w:rFonts w:cs="Arial"/>
                <w:color w:val="4B3241"/>
                <w:sz w:val="20"/>
                <w:szCs w:val="20"/>
                <w:shd w:val="clear" w:color="auto" w:fill="FFFFFF"/>
              </w:rPr>
              <w:t>In this lesson, we will recap our knowledge of the seven continents, and locate the UK on a world map. We will then zoom into Wales and look at the different human and physical geographical features. We can then compare these to the area where we live, as well as comparing them to Scotland.</w:t>
            </w:r>
          </w:p>
          <w:p w14:paraId="0C918C05" w14:textId="77777777" w:rsidR="00BA572C" w:rsidRPr="00BA572C" w:rsidRDefault="00BA572C" w:rsidP="00BA572C">
            <w:pPr>
              <w:rPr>
                <w:b/>
                <w:sz w:val="20"/>
                <w:szCs w:val="20"/>
                <w:u w:val="single"/>
              </w:rPr>
            </w:pPr>
            <w:r w:rsidRPr="00BA572C">
              <w:rPr>
                <w:b/>
                <w:sz w:val="20"/>
                <w:szCs w:val="20"/>
                <w:u w:val="single"/>
              </w:rPr>
              <w:t>What is the geography of Northern Ireland?</w:t>
            </w:r>
          </w:p>
          <w:p w14:paraId="46B54481" w14:textId="6E9ACD94" w:rsidR="00BA572C" w:rsidRDefault="00BA572C" w:rsidP="00EB1209">
            <w:pPr>
              <w:pStyle w:val="ListParagraph"/>
              <w:numPr>
                <w:ilvl w:val="0"/>
                <w:numId w:val="12"/>
              </w:numPr>
              <w:rPr>
                <w:rFonts w:cs="Arial"/>
                <w:sz w:val="20"/>
                <w:szCs w:val="20"/>
              </w:rPr>
            </w:pPr>
            <w:r w:rsidRPr="00BA572C">
              <w:rPr>
                <w:rFonts w:cs="Arial"/>
                <w:sz w:val="20"/>
                <w:szCs w:val="20"/>
              </w:rPr>
              <w:t>In this lesson, we will recap our knowledge of the seven continents, and locate the UK on a world map. We will then zoom into Northern Ireland and look at the different human and physical geographical features. We will then think about urban and rural land use in Northern Ireland, as well as in your local area!</w:t>
            </w:r>
          </w:p>
          <w:p w14:paraId="2F329569" w14:textId="77777777" w:rsidR="00BA572C" w:rsidRPr="00BA572C" w:rsidRDefault="00BA572C" w:rsidP="00BA572C">
            <w:pPr>
              <w:rPr>
                <w:b/>
                <w:sz w:val="20"/>
                <w:szCs w:val="20"/>
              </w:rPr>
            </w:pPr>
            <w:r w:rsidRPr="00BA572C">
              <w:rPr>
                <w:b/>
                <w:sz w:val="20"/>
                <w:szCs w:val="20"/>
              </w:rPr>
              <w:t>What is the geography of England?</w:t>
            </w:r>
          </w:p>
          <w:p w14:paraId="0B309E7D" w14:textId="068C0ECF" w:rsidR="00C6949D" w:rsidRPr="00BA572C" w:rsidRDefault="00BA572C" w:rsidP="00EB1209">
            <w:pPr>
              <w:pStyle w:val="ListParagraph"/>
              <w:numPr>
                <w:ilvl w:val="0"/>
                <w:numId w:val="12"/>
              </w:numPr>
              <w:rPr>
                <w:rFonts w:ascii="Arial" w:eastAsia="Times New Roman" w:hAnsi="Arial" w:cs="Arial"/>
                <w:sz w:val="27"/>
                <w:szCs w:val="27"/>
              </w:rPr>
            </w:pPr>
            <w:r w:rsidRPr="00BA572C">
              <w:rPr>
                <w:rFonts w:cs="Arial"/>
                <w:sz w:val="20"/>
                <w:szCs w:val="20"/>
              </w:rPr>
              <w:t>In this lesson, we will recap our knowledge of the seven continents, and locate the UK on a world map. We will then zoom into England and look at the different human and physical geographical features. We will then combine our knowledge of all of the UK countries and design a travel brochure!</w:t>
            </w:r>
          </w:p>
        </w:tc>
        <w:tc>
          <w:tcPr>
            <w:tcW w:w="4111" w:type="dxa"/>
            <w:gridSpan w:val="2"/>
          </w:tcPr>
          <w:p w14:paraId="178336DC" w14:textId="04E45D9D" w:rsidR="00C6949D" w:rsidRPr="002D189E" w:rsidRDefault="00C6949D" w:rsidP="00B910AA">
            <w:pPr>
              <w:rPr>
                <w:rFonts w:ascii="SassoonPrimary" w:hAnsi="SassoonPrimary"/>
              </w:rPr>
            </w:pPr>
          </w:p>
        </w:tc>
        <w:tc>
          <w:tcPr>
            <w:tcW w:w="3684" w:type="dxa"/>
          </w:tcPr>
          <w:p w14:paraId="3BC85A72" w14:textId="2A2CE1F7" w:rsidR="00F725EE" w:rsidRDefault="00F725EE" w:rsidP="00C6949D">
            <w:pPr>
              <w:rPr>
                <w:b/>
                <w:sz w:val="20"/>
                <w:u w:val="single"/>
              </w:rPr>
            </w:pPr>
            <w:r>
              <w:rPr>
                <w:b/>
                <w:sz w:val="20"/>
                <w:u w:val="single"/>
              </w:rPr>
              <w:t>Light Touch</w:t>
            </w:r>
          </w:p>
          <w:p w14:paraId="005F5BE2" w14:textId="20D8E4A5" w:rsidR="009B62A9" w:rsidRDefault="000527D3" w:rsidP="00C6949D">
            <w:pPr>
              <w:rPr>
                <w:b/>
                <w:sz w:val="20"/>
                <w:u w:val="single"/>
              </w:rPr>
            </w:pPr>
            <w:r>
              <w:rPr>
                <w:b/>
                <w:sz w:val="20"/>
                <w:u w:val="single"/>
              </w:rPr>
              <w:t xml:space="preserve">Building Locational Knowledge </w:t>
            </w:r>
            <w:r w:rsidR="003B4A69">
              <w:rPr>
                <w:b/>
                <w:sz w:val="20"/>
                <w:u w:val="single"/>
              </w:rPr>
              <w:t>–</w:t>
            </w:r>
            <w:r>
              <w:rPr>
                <w:b/>
                <w:sz w:val="20"/>
                <w:u w:val="single"/>
              </w:rPr>
              <w:t xml:space="preserve"> Europe</w:t>
            </w:r>
          </w:p>
          <w:p w14:paraId="31AEA84A" w14:textId="77777777" w:rsidR="003B4A69" w:rsidRPr="003B4A69" w:rsidRDefault="00FF52B0" w:rsidP="00C6949D">
            <w:pPr>
              <w:rPr>
                <w:sz w:val="20"/>
              </w:rPr>
            </w:pPr>
            <w:hyperlink r:id="rId9" w:history="1">
              <w:r w:rsidR="003B4A69" w:rsidRPr="003B4A69">
                <w:rPr>
                  <w:rStyle w:val="Hyperlink"/>
                  <w:sz w:val="20"/>
                </w:rPr>
                <w:t>Unit - Oak National Academy (</w:t>
              </w:r>
              <w:proofErr w:type="spellStart"/>
              <w:r w:rsidR="003B4A69" w:rsidRPr="003B4A69">
                <w:rPr>
                  <w:rStyle w:val="Hyperlink"/>
                  <w:sz w:val="20"/>
                </w:rPr>
                <w:t>thenational.academy</w:t>
              </w:r>
              <w:proofErr w:type="spellEnd"/>
              <w:r w:rsidR="003B4A69" w:rsidRPr="003B4A69">
                <w:rPr>
                  <w:rStyle w:val="Hyperlink"/>
                  <w:sz w:val="20"/>
                </w:rPr>
                <w:t>)</w:t>
              </w:r>
            </w:hyperlink>
          </w:p>
          <w:p w14:paraId="68C8E18A" w14:textId="77777777" w:rsidR="003B4A69" w:rsidRPr="003B4A69" w:rsidRDefault="003B4A69" w:rsidP="00C6949D">
            <w:pPr>
              <w:rPr>
                <w:sz w:val="20"/>
              </w:rPr>
            </w:pPr>
            <w:r w:rsidRPr="003B4A69">
              <w:rPr>
                <w:sz w:val="20"/>
              </w:rPr>
              <w:t>What are the countries of Europe?</w:t>
            </w:r>
          </w:p>
          <w:p w14:paraId="6422EBE9" w14:textId="01B9062C" w:rsidR="003B4A69" w:rsidRPr="003B4A69" w:rsidRDefault="003B4A69" w:rsidP="003B4A69">
            <w:pPr>
              <w:pStyle w:val="ListParagraph"/>
              <w:numPr>
                <w:ilvl w:val="0"/>
                <w:numId w:val="40"/>
              </w:numPr>
              <w:rPr>
                <w:sz w:val="20"/>
              </w:rPr>
            </w:pPr>
            <w:r w:rsidRPr="003B4A69">
              <w:rPr>
                <w:sz w:val="20"/>
              </w:rPr>
              <w:t xml:space="preserve">In this lesson, we will recap on continents </w:t>
            </w:r>
            <w:r>
              <w:rPr>
                <w:sz w:val="20"/>
              </w:rPr>
              <w:t xml:space="preserve">and locate them on a world map. We will then look at the different countries in Europe and discuss which are in Northern, Southern, Eastern and Western Europe. </w:t>
            </w:r>
          </w:p>
          <w:p w14:paraId="3A206ED1" w14:textId="77777777" w:rsidR="003B4A69" w:rsidRPr="003B4A69" w:rsidRDefault="003B4A69" w:rsidP="00C6949D">
            <w:pPr>
              <w:rPr>
                <w:sz w:val="20"/>
              </w:rPr>
            </w:pPr>
            <w:r w:rsidRPr="003B4A69">
              <w:rPr>
                <w:sz w:val="20"/>
              </w:rPr>
              <w:t>What are the physical features of Europe?</w:t>
            </w:r>
          </w:p>
          <w:p w14:paraId="2F584CF9" w14:textId="055852FC" w:rsidR="003B4A69" w:rsidRPr="003B4A69" w:rsidRDefault="003B4A69" w:rsidP="003B4A69">
            <w:pPr>
              <w:pStyle w:val="ListParagraph"/>
              <w:numPr>
                <w:ilvl w:val="0"/>
                <w:numId w:val="40"/>
              </w:numPr>
              <w:rPr>
                <w:sz w:val="20"/>
              </w:rPr>
            </w:pPr>
            <w:r w:rsidRPr="003B4A69">
              <w:rPr>
                <w:sz w:val="20"/>
              </w:rPr>
              <w:t>In this lesson, we will be learning about the four regions of Europe: Central Uplands, Western Uplands, North European Plain and Alpine Mountains. You will also learn about the tallest mountain in Europe and also the important rivers that divide up Europe</w:t>
            </w:r>
          </w:p>
          <w:p w14:paraId="0D73E5ED" w14:textId="77777777" w:rsidR="003B4A69" w:rsidRDefault="003B4A69" w:rsidP="00C6949D">
            <w:pPr>
              <w:rPr>
                <w:sz w:val="20"/>
              </w:rPr>
            </w:pPr>
            <w:r w:rsidRPr="003B4A69">
              <w:rPr>
                <w:sz w:val="20"/>
              </w:rPr>
              <w:t>What are some of Europe’s most important human characteristics?</w:t>
            </w:r>
          </w:p>
          <w:p w14:paraId="14A966C5" w14:textId="43E891FA" w:rsidR="003B4A69" w:rsidRPr="003B4A69" w:rsidRDefault="003B4A69" w:rsidP="003B4A69">
            <w:pPr>
              <w:pStyle w:val="ListParagraph"/>
              <w:numPr>
                <w:ilvl w:val="0"/>
                <w:numId w:val="40"/>
              </w:numPr>
              <w:rPr>
                <w:sz w:val="20"/>
              </w:rPr>
            </w:pPr>
            <w:r w:rsidRPr="003B4A69">
              <w:rPr>
                <w:sz w:val="20"/>
              </w:rPr>
              <w:t xml:space="preserve">In this lesson, you will learn about the population of Europe as well as understanding the population density in each </w:t>
            </w:r>
            <w:proofErr w:type="spellStart"/>
            <w:r w:rsidRPr="003B4A69">
              <w:rPr>
                <w:sz w:val="20"/>
              </w:rPr>
              <w:t>subregion</w:t>
            </w:r>
            <w:proofErr w:type="spellEnd"/>
            <w:r w:rsidRPr="003B4A69">
              <w:rPr>
                <w:sz w:val="20"/>
              </w:rPr>
              <w:t xml:space="preserve"> of Europe. You will study the important cities and landmarks across Europe, learning lots of new facts! Finally, you will also learn more about the economy of Europe and what is traded into (imported) and traded out of (exported) Europe.</w:t>
            </w:r>
          </w:p>
        </w:tc>
      </w:tr>
      <w:tr w:rsidR="00C8139D" w:rsidRPr="002D189E" w14:paraId="5AB22ACA" w14:textId="77777777" w:rsidTr="00594186">
        <w:trPr>
          <w:trHeight w:val="936"/>
        </w:trPr>
        <w:tc>
          <w:tcPr>
            <w:tcW w:w="2754" w:type="dxa"/>
            <w:vAlign w:val="center"/>
          </w:tcPr>
          <w:p w14:paraId="07F7F634" w14:textId="77777777" w:rsidR="00C8139D" w:rsidRPr="00CA2876" w:rsidRDefault="00C8139D" w:rsidP="00C8139D">
            <w:pPr>
              <w:jc w:val="center"/>
              <w:rPr>
                <w:b/>
                <w:sz w:val="32"/>
              </w:rPr>
            </w:pPr>
            <w:r w:rsidRPr="00CA2876">
              <w:rPr>
                <w:b/>
                <w:sz w:val="32"/>
              </w:rPr>
              <w:t>History</w:t>
            </w:r>
          </w:p>
        </w:tc>
        <w:tc>
          <w:tcPr>
            <w:tcW w:w="11420" w:type="dxa"/>
            <w:gridSpan w:val="4"/>
          </w:tcPr>
          <w:p w14:paraId="2CEBC40F" w14:textId="77777777"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color w:val="000000"/>
                <w:sz w:val="20"/>
                <w:szCs w:val="20"/>
                <w:lang w:eastAsia="en-GB"/>
              </w:rPr>
              <w:t>The </w:t>
            </w:r>
            <w:proofErr w:type="spellStart"/>
            <w:r w:rsidRPr="00BA572C">
              <w:rPr>
                <w:rFonts w:eastAsia="Times New Roman" w:cs="Calibri Light"/>
                <w:b/>
                <w:bCs/>
                <w:color w:val="000000"/>
                <w:sz w:val="20"/>
                <w:szCs w:val="20"/>
                <w:lang w:eastAsia="en-GB"/>
              </w:rPr>
              <w:t>Ventrus</w:t>
            </w:r>
            <w:proofErr w:type="spellEnd"/>
            <w:r w:rsidRPr="00BA572C">
              <w:rPr>
                <w:rFonts w:eastAsia="Times New Roman" w:cs="Calibri Light"/>
                <w:b/>
                <w:bCs/>
                <w:color w:val="000000"/>
                <w:sz w:val="20"/>
                <w:szCs w:val="20"/>
                <w:lang w:eastAsia="en-GB"/>
              </w:rPr>
              <w:t> curriculum offer for history in Key Stages 1, 2 and 3 is designed to:</w:t>
            </w:r>
            <w:r w:rsidRPr="00BA572C">
              <w:rPr>
                <w:rFonts w:eastAsia="Times New Roman" w:cs="Calibri Light"/>
                <w:color w:val="000000"/>
                <w:sz w:val="20"/>
                <w:szCs w:val="20"/>
                <w:lang w:eastAsia="en-GB"/>
              </w:rPr>
              <w:t> </w:t>
            </w:r>
          </w:p>
          <w:p w14:paraId="6BCD3CF4"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Provide teachers with a defined list of historical periods, which meets the aims and requirements of the National Curriculum for History and from which they must choose a specified number of areas, which should be studied in depth; </w:t>
            </w:r>
          </w:p>
          <w:p w14:paraId="3BA83DC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4055B1D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teachers have a consistent understanding of the knowledge and skills which define the age related expectations </w:t>
            </w:r>
          </w:p>
          <w:p w14:paraId="329341D8"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1E246D27" w14:textId="4A2FEC26"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sz w:val="20"/>
                <w:szCs w:val="20"/>
                <w:lang w:eastAsia="en-GB"/>
              </w:rPr>
              <w:t>The National Curriculum aims for history aim </w:t>
            </w:r>
            <w:r w:rsidRPr="00BA572C">
              <w:rPr>
                <w:rFonts w:eastAsia="Times New Roman" w:cs="Calibri Light"/>
                <w:b/>
                <w:bCs/>
                <w:color w:val="000000"/>
                <w:sz w:val="20"/>
                <w:szCs w:val="20"/>
                <w:lang w:eastAsia="en-GB"/>
              </w:rPr>
              <w:t>to ensure that all pupils:</w:t>
            </w:r>
            <w:r w:rsidRPr="00BA572C">
              <w:rPr>
                <w:rFonts w:eastAsia="Times New Roman" w:cs="Calibri Light"/>
                <w:color w:val="000000"/>
                <w:sz w:val="20"/>
                <w:szCs w:val="20"/>
                <w:lang w:eastAsia="en-GB"/>
              </w:rPr>
              <w:t> </w:t>
            </w:r>
          </w:p>
          <w:p w14:paraId="767C241E"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the history of these islands as a coherent, chronological narrative, from the earliest times to the present day: how people’s lives have shaped this nation and how Britain has influenced and been influenced by the wider world </w:t>
            </w:r>
          </w:p>
          <w:p w14:paraId="1382808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lastRenderedPageBreak/>
              <w:t>know and understand significant aspects of the history of the wider world: the nature of ancient civilisations; the expansion and dissolution of empires; characteristic features of past non-European societies; achievements and follies of mankind </w:t>
            </w:r>
          </w:p>
          <w:p w14:paraId="10893E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and deploy a historically grounded understanding of abstract terms such as ‘empire’, ‘civilisation’, ‘parliament’ and ‘peasantry’ </w:t>
            </w:r>
          </w:p>
          <w:p w14:paraId="7C2689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6D6D22B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the methods of historical enquiry, including how evidence is used rigorously to make historical claims, and discern how and why contrasting arguments and interpretations of the past have been constructed History – key stages 1 and 2 2 </w:t>
            </w:r>
          </w:p>
          <w:p w14:paraId="644F6E68" w14:textId="2FCF021F"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72C05411"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1</w:t>
            </w:r>
            <w:r w:rsidRPr="00BA572C">
              <w:rPr>
                <w:rStyle w:val="eop"/>
                <w:rFonts w:ascii="Twinkl Cursive Unlooped" w:hAnsi="Twinkl Cursive Unlooped" w:cs="Calibri Light"/>
                <w:color w:val="000000"/>
                <w:sz w:val="20"/>
                <w:szCs w:val="20"/>
              </w:rPr>
              <w:t> </w:t>
            </w:r>
          </w:p>
          <w:p w14:paraId="57661672"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r w:rsidRPr="00BA572C">
              <w:rPr>
                <w:rStyle w:val="eop"/>
                <w:rFonts w:ascii="Twinkl Cursive Unlooped" w:hAnsi="Twinkl Cursive Unlooped" w:cs="Calibri Light"/>
                <w:color w:val="000000"/>
                <w:sz w:val="20"/>
                <w:szCs w:val="20"/>
              </w:rPr>
              <w:t> </w:t>
            </w:r>
          </w:p>
          <w:p w14:paraId="41DB7E09"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2</w:t>
            </w:r>
            <w:r w:rsidRPr="00BA572C">
              <w:rPr>
                <w:rStyle w:val="eop"/>
                <w:rFonts w:ascii="Twinkl Cursive Unlooped" w:hAnsi="Twinkl Cursive Unlooped" w:cs="Calibri Light"/>
                <w:color w:val="000000"/>
                <w:sz w:val="20"/>
                <w:szCs w:val="20"/>
              </w:rPr>
              <w:t> </w:t>
            </w:r>
          </w:p>
          <w:p w14:paraId="339130A3" w14:textId="35BB855D"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BA572C">
              <w:rPr>
                <w:rStyle w:val="eop"/>
                <w:rFonts w:ascii="Twinkl Cursive Unlooped" w:hAnsi="Twinkl Cursive Unlooped" w:cs="Calibri Light"/>
                <w:color w:val="000000"/>
                <w:sz w:val="20"/>
                <w:szCs w:val="20"/>
              </w:rPr>
              <w:t> </w:t>
            </w:r>
          </w:p>
          <w:p w14:paraId="0562CB0E" w14:textId="194F2AEF" w:rsidR="00C8139D" w:rsidRPr="00BA572C" w:rsidRDefault="00C8139D" w:rsidP="00BA572C">
            <w:pPr>
              <w:rPr>
                <w:sz w:val="20"/>
                <w:szCs w:val="20"/>
                <w:lang w:val="en-US"/>
              </w:rPr>
            </w:pPr>
          </w:p>
        </w:tc>
      </w:tr>
      <w:tr w:rsidR="00C6949D" w:rsidRPr="002D189E" w14:paraId="74625144" w14:textId="77777777" w:rsidTr="00BE1EDE">
        <w:trPr>
          <w:trHeight w:val="936"/>
        </w:trPr>
        <w:tc>
          <w:tcPr>
            <w:tcW w:w="2754" w:type="dxa"/>
            <w:vAlign w:val="center"/>
          </w:tcPr>
          <w:p w14:paraId="5903ABA8" w14:textId="56434DF6" w:rsidR="00C6949D" w:rsidRPr="00CA2876" w:rsidRDefault="00C6949D" w:rsidP="00C6949D">
            <w:pPr>
              <w:jc w:val="center"/>
              <w:rPr>
                <w:b/>
                <w:bCs/>
                <w:sz w:val="32"/>
                <w:szCs w:val="32"/>
              </w:rPr>
            </w:pPr>
          </w:p>
        </w:tc>
        <w:tc>
          <w:tcPr>
            <w:tcW w:w="3625" w:type="dxa"/>
          </w:tcPr>
          <w:p w14:paraId="45D5ADED" w14:textId="77777777" w:rsidR="00742989" w:rsidRPr="003C44E3" w:rsidRDefault="003C44E3" w:rsidP="00E51B25">
            <w:pPr>
              <w:rPr>
                <w:b/>
                <w:sz w:val="20"/>
                <w:szCs w:val="20"/>
                <w:u w:val="single"/>
              </w:rPr>
            </w:pPr>
            <w:r w:rsidRPr="003C44E3">
              <w:rPr>
                <w:b/>
                <w:sz w:val="20"/>
                <w:szCs w:val="20"/>
                <w:u w:val="single"/>
              </w:rPr>
              <w:t>Victorians</w:t>
            </w:r>
          </w:p>
          <w:p w14:paraId="15CAD557"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1. Introduction to the Victorians</w:t>
            </w:r>
          </w:p>
          <w:p w14:paraId="216723E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put the Victorian period into historical context</w:t>
            </w:r>
          </w:p>
          <w:p w14:paraId="0CDA1337"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use historical sources to find out about the Victorian period</w:t>
            </w:r>
          </w:p>
          <w:p w14:paraId="5A589D26"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2. Who was Queen Victoria?</w:t>
            </w:r>
          </w:p>
          <w:p w14:paraId="14919459"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the life of Queen Victoria</w:t>
            </w:r>
          </w:p>
          <w:p w14:paraId="2FF4D022"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think about why Victoria became such a popular monarch</w:t>
            </w:r>
          </w:p>
          <w:p w14:paraId="1CD8B223"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3. Which famous inventions came from the Victorians?</w:t>
            </w:r>
          </w:p>
          <w:p w14:paraId="40369BB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some famous Victorian inventions</w:t>
            </w:r>
          </w:p>
          <w:p w14:paraId="0A019641"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how new inventions changed people’s lives during the Victorian period</w:t>
            </w:r>
          </w:p>
          <w:p w14:paraId="7B956BE2"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4. What was the Industrial Revolution?</w:t>
            </w:r>
          </w:p>
          <w:p w14:paraId="2E58AF4B"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what the Industrial Revolution was</w:t>
            </w:r>
          </w:p>
          <w:p w14:paraId="1B49A332"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how Victorian Britain was changed by the Industrial Revolution</w:t>
            </w:r>
          </w:p>
          <w:p w14:paraId="53F0F1DE"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5. How did the Victorians respond to the new railways?</w:t>
            </w:r>
          </w:p>
          <w:p w14:paraId="5D7BC663"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the introduction of the railways changed travel and trade</w:t>
            </w:r>
          </w:p>
          <w:p w14:paraId="70769DA7"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explain different viewpoints about the new railways</w:t>
            </w:r>
          </w:p>
          <w:p w14:paraId="1646CEE8"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6. What was life like for working Victorian children?</w:t>
            </w:r>
          </w:p>
          <w:p w14:paraId="357C510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what sort of jobs were taken by Victorian children</w:t>
            </w:r>
          </w:p>
          <w:p w14:paraId="7D3E5774"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explore what life was like for Victorian working children</w:t>
            </w:r>
          </w:p>
          <w:p w14:paraId="0CCB9731"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7. How did Lord Shaftesbury improve the lives of Victorian children?</w:t>
            </w:r>
          </w:p>
          <w:p w14:paraId="7973FC4D"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explore why Lord Shaftesbury was an important figure</w:t>
            </w:r>
          </w:p>
          <w:p w14:paraId="71A31D71"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Lord Shaftesbury’s campaigns improved children’s lives during the Victorian period</w:t>
            </w:r>
          </w:p>
          <w:p w14:paraId="09BD891F"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8. What were Victorian schools like?</w:t>
            </w:r>
          </w:p>
          <w:p w14:paraId="474232CB"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how rules about who could go to school changed over the Victorian period</w:t>
            </w:r>
          </w:p>
          <w:p w14:paraId="51A368F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Victorian schools with modern day schooling</w:t>
            </w:r>
          </w:p>
          <w:p w14:paraId="0F1DB9B1"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lastRenderedPageBreak/>
              <w:t>9. What kind of clothes did the Victorians wear?</w:t>
            </w:r>
          </w:p>
          <w:p w14:paraId="02696B2F"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use historical sources to make observations about Victorian clothing</w:t>
            </w:r>
          </w:p>
          <w:p w14:paraId="2141A02D"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clothes for rich and poor people from Victorian times</w:t>
            </w:r>
          </w:p>
          <w:p w14:paraId="026A1A69" w14:textId="77777777" w:rsidR="003C44E3" w:rsidRPr="003C44E3" w:rsidRDefault="003C44E3" w:rsidP="003C44E3">
            <w:pPr>
              <w:autoSpaceDE w:val="0"/>
              <w:autoSpaceDN w:val="0"/>
              <w:adjustRightInd w:val="0"/>
              <w:rPr>
                <w:rFonts w:cs="ChelseaMarket-Regular"/>
                <w:b/>
                <w:sz w:val="20"/>
                <w:szCs w:val="20"/>
              </w:rPr>
            </w:pPr>
            <w:r w:rsidRPr="003C44E3">
              <w:rPr>
                <w:rFonts w:cs="ChelseaMarket-Regular"/>
                <w:b/>
                <w:sz w:val="20"/>
                <w:szCs w:val="20"/>
              </w:rPr>
              <w:t>10. What was Victorian Crime and Punishment like?</w:t>
            </w:r>
          </w:p>
          <w:p w14:paraId="3B83D6E8"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find out about typical crimes and punishments in the Victorian period</w:t>
            </w:r>
          </w:p>
          <w:p w14:paraId="4BD854EE" w14:textId="77777777" w:rsidR="003C44E3" w:rsidRPr="003C44E3" w:rsidRDefault="003C44E3" w:rsidP="003C44E3">
            <w:pPr>
              <w:autoSpaceDE w:val="0"/>
              <w:autoSpaceDN w:val="0"/>
              <w:adjustRightInd w:val="0"/>
              <w:rPr>
                <w:rFonts w:cs="ChelseaMarket-Regular"/>
                <w:b/>
                <w:sz w:val="20"/>
                <w:szCs w:val="20"/>
              </w:rPr>
            </w:pPr>
            <w:r w:rsidRPr="003C44E3">
              <w:rPr>
                <w:rFonts w:cs="SymbolMT"/>
                <w:b/>
                <w:sz w:val="20"/>
                <w:szCs w:val="20"/>
              </w:rPr>
              <w:t xml:space="preserve">• </w:t>
            </w:r>
            <w:r w:rsidRPr="003C44E3">
              <w:rPr>
                <w:rFonts w:cs="ChelseaMarket-Regular"/>
                <w:b/>
                <w:sz w:val="20"/>
                <w:szCs w:val="20"/>
              </w:rPr>
              <w:t>To compare Victorian punishments to the modern day justice system.</w:t>
            </w:r>
          </w:p>
          <w:p w14:paraId="43C7AF23" w14:textId="0DC7D004" w:rsidR="003C44E3" w:rsidRPr="003C44E3" w:rsidRDefault="003C44E3" w:rsidP="003C44E3">
            <w:pPr>
              <w:autoSpaceDE w:val="0"/>
              <w:autoSpaceDN w:val="0"/>
              <w:adjustRightInd w:val="0"/>
              <w:rPr>
                <w:rFonts w:cs="ChelseaMarket-Regular"/>
                <w:color w:val="000000"/>
                <w:sz w:val="20"/>
                <w:szCs w:val="20"/>
              </w:rPr>
            </w:pPr>
          </w:p>
        </w:tc>
        <w:tc>
          <w:tcPr>
            <w:tcW w:w="4111" w:type="dxa"/>
            <w:gridSpan w:val="2"/>
          </w:tcPr>
          <w:p w14:paraId="75112A27" w14:textId="08C9A835" w:rsidR="00666F60" w:rsidRPr="002D189E" w:rsidRDefault="00666F60" w:rsidP="00B910AA">
            <w:pPr>
              <w:rPr>
                <w:rFonts w:ascii="SassoonPrimary" w:hAnsi="SassoonPrimary"/>
              </w:rPr>
            </w:pPr>
          </w:p>
        </w:tc>
        <w:tc>
          <w:tcPr>
            <w:tcW w:w="3684" w:type="dxa"/>
          </w:tcPr>
          <w:p w14:paraId="348206BB" w14:textId="39CE7AE1" w:rsidR="003B2B79" w:rsidRDefault="00807C4D" w:rsidP="00C6949D">
            <w:pPr>
              <w:rPr>
                <w:b/>
                <w:sz w:val="20"/>
              </w:rPr>
            </w:pPr>
            <w:r>
              <w:rPr>
                <w:b/>
                <w:sz w:val="20"/>
              </w:rPr>
              <w:t>Marvellous Medicine</w:t>
            </w:r>
          </w:p>
          <w:p w14:paraId="414CCB73" w14:textId="43B63DDB" w:rsidR="00807C4D" w:rsidRDefault="00807C4D" w:rsidP="00C6949D">
            <w:pPr>
              <w:rPr>
                <w:sz w:val="20"/>
              </w:rPr>
            </w:pPr>
            <w:r w:rsidRPr="00807C4D">
              <w:rPr>
                <w:sz w:val="20"/>
              </w:rPr>
              <w:t>How did Florence and Mary change the way hospitals work? Who had the biggest impact?</w:t>
            </w:r>
          </w:p>
          <w:p w14:paraId="416FE39C" w14:textId="7C7BA478" w:rsidR="00807C4D" w:rsidRDefault="00807C4D" w:rsidP="00C6949D">
            <w:pPr>
              <w:rPr>
                <w:sz w:val="20"/>
              </w:rPr>
            </w:pPr>
          </w:p>
          <w:p w14:paraId="2E6196C4" w14:textId="487E6411" w:rsidR="00807C4D" w:rsidRDefault="004926C9" w:rsidP="00C6949D">
            <w:pPr>
              <w:rPr>
                <w:sz w:val="20"/>
              </w:rPr>
            </w:pPr>
            <w:r w:rsidRPr="004926C9">
              <w:rPr>
                <w:sz w:val="20"/>
              </w:rPr>
              <w:t xml:space="preserve">In this history unit children will learn about the lives of significant individuals Florence Nightingale and Mary </w:t>
            </w:r>
            <w:proofErr w:type="spellStart"/>
            <w:r w:rsidRPr="004926C9">
              <w:rPr>
                <w:sz w:val="20"/>
              </w:rPr>
              <w:t>Seacole</w:t>
            </w:r>
            <w:proofErr w:type="spellEnd"/>
            <w:r w:rsidRPr="004926C9">
              <w:rPr>
                <w:sz w:val="20"/>
              </w:rPr>
              <w:t>. They will find out how these two women influenced modern medicine and consider the question who had the biggest impact?</w:t>
            </w:r>
          </w:p>
          <w:p w14:paraId="33D1AB2E" w14:textId="0DA0D6BC" w:rsidR="004926C9" w:rsidRDefault="004926C9" w:rsidP="00C6949D">
            <w:pPr>
              <w:rPr>
                <w:sz w:val="20"/>
              </w:rPr>
            </w:pPr>
          </w:p>
          <w:p w14:paraId="6E5AA7A9" w14:textId="1B4B9544" w:rsidR="004926C9" w:rsidRPr="004926C9" w:rsidRDefault="004926C9" w:rsidP="00C6949D">
            <w:pPr>
              <w:rPr>
                <w:b/>
                <w:sz w:val="20"/>
              </w:rPr>
            </w:pPr>
            <w:r w:rsidRPr="004926C9">
              <w:rPr>
                <w:b/>
                <w:sz w:val="20"/>
              </w:rPr>
              <w:t>Key Learning:</w:t>
            </w:r>
          </w:p>
          <w:p w14:paraId="281059CC" w14:textId="47A20626" w:rsidR="004926C9" w:rsidRDefault="004926C9" w:rsidP="004926C9">
            <w:pPr>
              <w:rPr>
                <w:sz w:val="20"/>
              </w:rPr>
            </w:pPr>
            <w:r w:rsidRPr="004926C9">
              <w:rPr>
                <w:sz w:val="20"/>
              </w:rPr>
              <w:t xml:space="preserve">To understand why some people are signification to use. </w:t>
            </w:r>
          </w:p>
          <w:p w14:paraId="7074736C" w14:textId="77777777" w:rsidR="004926C9" w:rsidRDefault="004926C9" w:rsidP="004926C9">
            <w:pPr>
              <w:rPr>
                <w:sz w:val="20"/>
              </w:rPr>
            </w:pPr>
          </w:p>
          <w:p w14:paraId="1669F9B6" w14:textId="2A1E88D7" w:rsidR="004926C9" w:rsidRDefault="004926C9" w:rsidP="004926C9">
            <w:pPr>
              <w:rPr>
                <w:sz w:val="20"/>
              </w:rPr>
            </w:pPr>
            <w:r w:rsidRPr="004926C9">
              <w:rPr>
                <w:sz w:val="20"/>
              </w:rPr>
              <w:t xml:space="preserve">To know who Florence Nightingale is and why she is significant.  </w:t>
            </w:r>
          </w:p>
          <w:p w14:paraId="049A2F8B" w14:textId="77777777" w:rsidR="004926C9" w:rsidRDefault="004926C9" w:rsidP="004926C9">
            <w:pPr>
              <w:rPr>
                <w:sz w:val="20"/>
              </w:rPr>
            </w:pPr>
          </w:p>
          <w:p w14:paraId="57F9CC3E" w14:textId="7A9D6E37" w:rsidR="004926C9" w:rsidRPr="004926C9" w:rsidRDefault="004926C9" w:rsidP="004926C9">
            <w:pPr>
              <w:rPr>
                <w:sz w:val="20"/>
              </w:rPr>
            </w:pPr>
            <w:r w:rsidRPr="004926C9">
              <w:rPr>
                <w:sz w:val="20"/>
              </w:rPr>
              <w:t xml:space="preserve">To know what hospitals looked like in the 1800s. </w:t>
            </w:r>
          </w:p>
          <w:p w14:paraId="251D5472" w14:textId="3E7CF5D6" w:rsidR="004926C9" w:rsidRDefault="004926C9" w:rsidP="004926C9">
            <w:pPr>
              <w:rPr>
                <w:sz w:val="20"/>
              </w:rPr>
            </w:pPr>
            <w:r w:rsidRPr="004926C9">
              <w:rPr>
                <w:sz w:val="20"/>
              </w:rPr>
              <w:t xml:space="preserve">To understand how Florence Nightingale improved the standard in the Scutari hospitals. </w:t>
            </w:r>
          </w:p>
          <w:p w14:paraId="5AEFF978" w14:textId="77777777" w:rsidR="004926C9" w:rsidRPr="004926C9" w:rsidRDefault="004926C9" w:rsidP="004926C9">
            <w:pPr>
              <w:rPr>
                <w:sz w:val="20"/>
              </w:rPr>
            </w:pPr>
          </w:p>
          <w:p w14:paraId="713D5ECC" w14:textId="43424B8F" w:rsidR="004926C9" w:rsidRDefault="004926C9" w:rsidP="004926C9">
            <w:pPr>
              <w:rPr>
                <w:sz w:val="20"/>
              </w:rPr>
            </w:pPr>
            <w:r w:rsidRPr="004926C9">
              <w:rPr>
                <w:sz w:val="20"/>
              </w:rPr>
              <w:t xml:space="preserve">To understand why people were grateful for Florence Nightingale’s work. </w:t>
            </w:r>
          </w:p>
          <w:p w14:paraId="6159740E" w14:textId="77777777" w:rsidR="004926C9" w:rsidRPr="004926C9" w:rsidRDefault="004926C9" w:rsidP="004926C9">
            <w:pPr>
              <w:rPr>
                <w:sz w:val="20"/>
              </w:rPr>
            </w:pPr>
          </w:p>
          <w:p w14:paraId="5A6A9997" w14:textId="3FC62563" w:rsidR="004926C9" w:rsidRDefault="004926C9" w:rsidP="004926C9">
            <w:pPr>
              <w:rPr>
                <w:sz w:val="20"/>
              </w:rPr>
            </w:pPr>
            <w:r w:rsidRPr="004926C9">
              <w:rPr>
                <w:sz w:val="20"/>
              </w:rPr>
              <w:t xml:space="preserve">To know who Mary </w:t>
            </w:r>
            <w:proofErr w:type="spellStart"/>
            <w:r w:rsidRPr="004926C9">
              <w:rPr>
                <w:sz w:val="20"/>
              </w:rPr>
              <w:t>Seacole</w:t>
            </w:r>
            <w:proofErr w:type="spellEnd"/>
            <w:r w:rsidRPr="004926C9">
              <w:rPr>
                <w:sz w:val="20"/>
              </w:rPr>
              <w:t xml:space="preserve"> is and why she is significant. </w:t>
            </w:r>
          </w:p>
          <w:p w14:paraId="2F951AD0" w14:textId="77777777" w:rsidR="004926C9" w:rsidRPr="004926C9" w:rsidRDefault="004926C9" w:rsidP="004926C9">
            <w:pPr>
              <w:rPr>
                <w:sz w:val="20"/>
              </w:rPr>
            </w:pPr>
          </w:p>
          <w:p w14:paraId="46931BD5" w14:textId="06325ADC" w:rsidR="004926C9" w:rsidRDefault="004926C9" w:rsidP="004926C9">
            <w:pPr>
              <w:rPr>
                <w:sz w:val="20"/>
              </w:rPr>
            </w:pPr>
            <w:r w:rsidRPr="004926C9">
              <w:rPr>
                <w:sz w:val="20"/>
              </w:rPr>
              <w:t xml:space="preserve">To understand how Florence Nightingale and Mary </w:t>
            </w:r>
            <w:proofErr w:type="spellStart"/>
            <w:r w:rsidRPr="004926C9">
              <w:rPr>
                <w:sz w:val="20"/>
              </w:rPr>
              <w:t>Seacole</w:t>
            </w:r>
            <w:proofErr w:type="spellEnd"/>
            <w:r w:rsidRPr="004926C9">
              <w:rPr>
                <w:sz w:val="20"/>
              </w:rPr>
              <w:t xml:space="preserve"> changed the way hospital work.</w:t>
            </w:r>
          </w:p>
          <w:p w14:paraId="54D44D5D" w14:textId="77777777" w:rsidR="004926C9" w:rsidRPr="004926C9" w:rsidRDefault="004926C9" w:rsidP="004926C9">
            <w:pPr>
              <w:rPr>
                <w:sz w:val="20"/>
              </w:rPr>
            </w:pPr>
          </w:p>
          <w:p w14:paraId="3DAA022F" w14:textId="149F9C63" w:rsidR="004926C9" w:rsidRDefault="004926C9" w:rsidP="004926C9">
            <w:pPr>
              <w:rPr>
                <w:sz w:val="20"/>
              </w:rPr>
            </w:pPr>
            <w:r w:rsidRPr="004926C9">
              <w:rPr>
                <w:sz w:val="20"/>
              </w:rPr>
              <w:t xml:space="preserve">To be able to discuss whether Florence Nightingale or Mary </w:t>
            </w:r>
            <w:proofErr w:type="spellStart"/>
            <w:r w:rsidRPr="004926C9">
              <w:rPr>
                <w:sz w:val="20"/>
              </w:rPr>
              <w:t>Seacole</w:t>
            </w:r>
            <w:proofErr w:type="spellEnd"/>
            <w:r w:rsidRPr="004926C9">
              <w:rPr>
                <w:sz w:val="20"/>
              </w:rPr>
              <w:t xml:space="preserve"> had the biggest impact on the changes in hospitals.  </w:t>
            </w:r>
          </w:p>
          <w:p w14:paraId="19EB606A" w14:textId="6FA8BF66" w:rsidR="004926C9" w:rsidRDefault="004926C9" w:rsidP="00C6949D">
            <w:pPr>
              <w:rPr>
                <w:sz w:val="20"/>
              </w:rPr>
            </w:pPr>
          </w:p>
          <w:p w14:paraId="37C3AB5C" w14:textId="6891B346" w:rsidR="004926C9" w:rsidRDefault="004926C9" w:rsidP="00C6949D">
            <w:pPr>
              <w:rPr>
                <w:sz w:val="20"/>
              </w:rPr>
            </w:pPr>
          </w:p>
          <w:p w14:paraId="38976FE1" w14:textId="17C19E64" w:rsidR="004926C9" w:rsidRDefault="004926C9" w:rsidP="00C6949D">
            <w:pPr>
              <w:rPr>
                <w:b/>
                <w:sz w:val="20"/>
              </w:rPr>
            </w:pPr>
            <w:r>
              <w:rPr>
                <w:b/>
                <w:sz w:val="20"/>
              </w:rPr>
              <w:t>Curriculum Objectives:</w:t>
            </w:r>
          </w:p>
          <w:p w14:paraId="79505AEC" w14:textId="4EDDBD3F" w:rsidR="004926C9" w:rsidRDefault="004926C9" w:rsidP="00C6949D">
            <w:pPr>
              <w:rPr>
                <w:sz w:val="20"/>
              </w:rPr>
            </w:pPr>
            <w:r>
              <w:rPr>
                <w:sz w:val="20"/>
              </w:rPr>
              <w:t xml:space="preserve">To learn about </w:t>
            </w:r>
            <w:r w:rsidRPr="004926C9">
              <w:rPr>
                <w:sz w:val="20"/>
              </w:rPr>
              <w:t>events beyond living memory that are significant nationally or globally</w:t>
            </w:r>
            <w:r>
              <w:rPr>
                <w:sz w:val="20"/>
              </w:rPr>
              <w:t>.</w:t>
            </w:r>
          </w:p>
          <w:p w14:paraId="2BB1F035" w14:textId="021F212C" w:rsidR="004926C9" w:rsidRDefault="004926C9" w:rsidP="004926C9">
            <w:pPr>
              <w:rPr>
                <w:sz w:val="20"/>
              </w:rPr>
            </w:pPr>
            <w:r>
              <w:rPr>
                <w:sz w:val="20"/>
              </w:rPr>
              <w:t xml:space="preserve">To learn about </w:t>
            </w:r>
            <w:r w:rsidRPr="004926C9">
              <w:rPr>
                <w:sz w:val="20"/>
              </w:rPr>
              <w:t>the lives of significant individuals in the past who have contributed to national and international achievements</w:t>
            </w:r>
            <w:r>
              <w:rPr>
                <w:sz w:val="20"/>
              </w:rPr>
              <w:t>.</w:t>
            </w:r>
          </w:p>
          <w:p w14:paraId="7F483653" w14:textId="77777777" w:rsidR="004926C9" w:rsidRPr="00807C4D" w:rsidRDefault="004926C9" w:rsidP="004926C9">
            <w:pPr>
              <w:rPr>
                <w:sz w:val="20"/>
              </w:rPr>
            </w:pPr>
          </w:p>
          <w:p w14:paraId="139FBB6F" w14:textId="6FCDE104" w:rsidR="00125FED" w:rsidRPr="002D189E" w:rsidRDefault="00125FED" w:rsidP="00C6949D">
            <w:pPr>
              <w:rPr>
                <w:rFonts w:ascii="SassoonPrimary" w:hAnsi="SassoonPrimary"/>
              </w:rPr>
            </w:pPr>
          </w:p>
        </w:tc>
      </w:tr>
      <w:tr w:rsidR="00D05F20" w:rsidRPr="002D189E" w14:paraId="1011946D" w14:textId="77777777" w:rsidTr="00D05F20">
        <w:trPr>
          <w:trHeight w:val="1030"/>
        </w:trPr>
        <w:tc>
          <w:tcPr>
            <w:tcW w:w="2754" w:type="dxa"/>
            <w:vMerge w:val="restart"/>
            <w:vAlign w:val="center"/>
          </w:tcPr>
          <w:p w14:paraId="0DE6DA18" w14:textId="557F3BFE" w:rsidR="00D05F20" w:rsidRPr="006739AF" w:rsidRDefault="00D05F20" w:rsidP="00D05F20">
            <w:pPr>
              <w:jc w:val="center"/>
              <w:rPr>
                <w:b/>
                <w:sz w:val="32"/>
              </w:rPr>
            </w:pPr>
            <w:r w:rsidRPr="006739AF">
              <w:rPr>
                <w:b/>
                <w:sz w:val="32"/>
              </w:rPr>
              <w:lastRenderedPageBreak/>
              <w:t>MFL</w:t>
            </w:r>
          </w:p>
        </w:tc>
        <w:tc>
          <w:tcPr>
            <w:tcW w:w="11420" w:type="dxa"/>
            <w:gridSpan w:val="4"/>
          </w:tcPr>
          <w:p w14:paraId="6451B48E"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sz w:val="20"/>
                <w:szCs w:val="20"/>
              </w:rPr>
              <w:t>The National Curriculum aims for MFL aim </w:t>
            </w:r>
            <w:r w:rsidRPr="00DD0C87">
              <w:rPr>
                <w:rStyle w:val="normaltextrun"/>
                <w:rFonts w:ascii="Twinkl Cursive Unlooped" w:hAnsi="Twinkl Cursive Unlooped" w:cs="Calibri Light"/>
                <w:b/>
                <w:bCs/>
                <w:color w:val="000000"/>
                <w:sz w:val="20"/>
                <w:szCs w:val="20"/>
              </w:rPr>
              <w:t>to ensure that all pupils:</w:t>
            </w:r>
            <w:r w:rsidRPr="00DD0C87">
              <w:rPr>
                <w:rStyle w:val="eop"/>
                <w:rFonts w:ascii="Twinkl Cursive Unlooped" w:hAnsi="Twinkl Cursive Unlooped" w:cs="Calibri Light"/>
                <w:color w:val="000000"/>
                <w:sz w:val="20"/>
                <w:szCs w:val="20"/>
              </w:rPr>
              <w:t> </w:t>
            </w:r>
          </w:p>
          <w:p w14:paraId="2D889A1C"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color w:val="000000"/>
                <w:sz w:val="20"/>
                <w:szCs w:val="20"/>
              </w:rPr>
              <w:t>By the end of each key stage, pupils are expected to know, apply and understand the matters, skills and process specified in the relevant programme of study.</w:t>
            </w:r>
          </w:p>
          <w:p w14:paraId="2D65C7B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1</w:t>
            </w:r>
            <w:r w:rsidRPr="00DD0C87">
              <w:rPr>
                <w:rStyle w:val="eop"/>
                <w:rFonts w:ascii="Twinkl Cursive Unlooped" w:hAnsi="Twinkl Cursive Unlooped" w:cs="Calibri Light"/>
                <w:color w:val="000000"/>
                <w:sz w:val="20"/>
                <w:szCs w:val="20"/>
              </w:rPr>
              <w:t> </w:t>
            </w:r>
          </w:p>
          <w:p w14:paraId="34AAABD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Curriculum content is not outlined for KS1.  An introduction to a variety of languages during incidental learning times would be deemed appropriate </w:t>
            </w:r>
            <w:proofErr w:type="spellStart"/>
            <w:r w:rsidRPr="00DD0C87">
              <w:rPr>
                <w:rStyle w:val="normaltextrun"/>
                <w:rFonts w:ascii="Twinkl Cursive Unlooped" w:hAnsi="Twinkl Cursive Unlooped" w:cs="Calibri Light"/>
                <w:sz w:val="20"/>
                <w:szCs w:val="20"/>
              </w:rPr>
              <w:t>eg</w:t>
            </w:r>
            <w:proofErr w:type="spellEnd"/>
            <w:r w:rsidRPr="00DD0C87">
              <w:rPr>
                <w:rStyle w:val="normaltextrun"/>
                <w:rFonts w:ascii="Twinkl Cursive Unlooped" w:hAnsi="Twinkl Cursive Unlooped" w:cs="Calibri Light"/>
                <w:sz w:val="20"/>
                <w:szCs w:val="20"/>
              </w:rPr>
              <w:t>. Learning to answer the register in a new language or learning to count.</w:t>
            </w:r>
            <w:r w:rsidRPr="00DD0C87">
              <w:rPr>
                <w:rStyle w:val="eop"/>
                <w:rFonts w:ascii="Twinkl Cursive Unlooped" w:hAnsi="Twinkl Cursive Unlooped" w:cs="Calibri Light"/>
                <w:sz w:val="20"/>
                <w:szCs w:val="20"/>
              </w:rPr>
              <w:t> </w:t>
            </w:r>
          </w:p>
          <w:p w14:paraId="1AF2C96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2</w:t>
            </w:r>
            <w:r w:rsidRPr="00DD0C87">
              <w:rPr>
                <w:rStyle w:val="eop"/>
                <w:rFonts w:ascii="Twinkl Cursive Unlooped" w:hAnsi="Twinkl Cursive Unlooped" w:cs="Calibri Light"/>
                <w:color w:val="000000"/>
                <w:sz w:val="20"/>
                <w:szCs w:val="20"/>
              </w:rPr>
              <w:t> </w:t>
            </w:r>
          </w:p>
          <w:p w14:paraId="6F24BBB2"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Pupils should be taught to: </w:t>
            </w:r>
            <w:r w:rsidRPr="00DD0C87">
              <w:rPr>
                <w:rStyle w:val="eop"/>
                <w:rFonts w:ascii="Twinkl Cursive Unlooped" w:hAnsi="Twinkl Cursive Unlooped" w:cs="Calibri Light"/>
                <w:sz w:val="20"/>
                <w:szCs w:val="20"/>
              </w:rPr>
              <w:t> </w:t>
            </w:r>
          </w:p>
          <w:p w14:paraId="6F41889B"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listen attentively to spoken language and show understanding by joining in and responding </w:t>
            </w:r>
            <w:r w:rsidRPr="00DD0C87">
              <w:rPr>
                <w:rStyle w:val="eop"/>
                <w:rFonts w:ascii="Twinkl Cursive Unlooped" w:hAnsi="Twinkl Cursive Unlooped" w:cs="Calibri Light"/>
                <w:sz w:val="20"/>
                <w:szCs w:val="20"/>
              </w:rPr>
              <w:t> </w:t>
            </w:r>
          </w:p>
          <w:p w14:paraId="4022A6B5"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explore the patterns and sounds of language through songs and rhymes and link the spelling, sound and meaning of words </w:t>
            </w:r>
            <w:r w:rsidRPr="00DD0C87">
              <w:rPr>
                <w:rStyle w:val="eop"/>
                <w:rFonts w:ascii="Twinkl Cursive Unlooped" w:hAnsi="Twinkl Cursive Unlooped" w:cs="Calibri Light"/>
                <w:sz w:val="20"/>
                <w:szCs w:val="20"/>
              </w:rPr>
              <w:t> </w:t>
            </w:r>
          </w:p>
          <w:p w14:paraId="0C62461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engage in conversations; ask and answer questions; express opinions and respond to those of others; seek clarification and help* </w:t>
            </w:r>
            <w:r w:rsidRPr="00DD0C87">
              <w:rPr>
                <w:rStyle w:val="eop"/>
                <w:rFonts w:ascii="Twinkl Cursive Unlooped" w:hAnsi="Twinkl Cursive Unlooped" w:cs="Calibri Light"/>
                <w:sz w:val="20"/>
                <w:szCs w:val="20"/>
              </w:rPr>
              <w:t> </w:t>
            </w:r>
          </w:p>
          <w:p w14:paraId="3127E67A"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speak in sentences, using familiar vocabulary, phrases and basic language structures </w:t>
            </w:r>
            <w:r w:rsidRPr="00DD0C87">
              <w:rPr>
                <w:rStyle w:val="eop"/>
                <w:rFonts w:ascii="Twinkl Cursive Unlooped" w:hAnsi="Twinkl Cursive Unlooped" w:cs="Calibri Light"/>
                <w:sz w:val="20"/>
                <w:szCs w:val="20"/>
              </w:rPr>
              <w:t> </w:t>
            </w:r>
          </w:p>
          <w:p w14:paraId="62C1B567"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develop accurate pronunciation and intonation so that others understand when they are reading aloud or using familiar words and phrases* </w:t>
            </w:r>
            <w:r w:rsidRPr="00DD0C87">
              <w:rPr>
                <w:rStyle w:val="eop"/>
                <w:rFonts w:ascii="Twinkl Cursive Unlooped" w:hAnsi="Twinkl Cursive Unlooped" w:cs="Calibri Light"/>
                <w:sz w:val="20"/>
                <w:szCs w:val="20"/>
              </w:rPr>
              <w:t> </w:t>
            </w:r>
          </w:p>
          <w:p w14:paraId="3C591D8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present ideas and information orally to a range of audiences* </w:t>
            </w:r>
            <w:r w:rsidRPr="00DD0C87">
              <w:rPr>
                <w:rStyle w:val="eop"/>
                <w:rFonts w:ascii="Twinkl Cursive Unlooped" w:hAnsi="Twinkl Cursive Unlooped" w:cs="Calibri Light"/>
                <w:sz w:val="20"/>
                <w:szCs w:val="20"/>
              </w:rPr>
              <w:t> </w:t>
            </w:r>
          </w:p>
          <w:p w14:paraId="41CE16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read carefully and show understanding of words, phrases and simple writing </w:t>
            </w:r>
            <w:r w:rsidRPr="00DD0C87">
              <w:rPr>
                <w:rStyle w:val="eop"/>
                <w:rFonts w:ascii="Twinkl Cursive Unlooped" w:hAnsi="Twinkl Cursive Unlooped" w:cs="Calibri Light"/>
                <w:sz w:val="20"/>
                <w:szCs w:val="20"/>
              </w:rPr>
              <w:t> </w:t>
            </w:r>
          </w:p>
          <w:p w14:paraId="1A3EA29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appreciate stories, songs, poems and rhymes in the language </w:t>
            </w:r>
            <w:r w:rsidRPr="00DD0C87">
              <w:rPr>
                <w:rStyle w:val="eop"/>
                <w:rFonts w:ascii="Twinkl Cursive Unlooped" w:hAnsi="Twinkl Cursive Unlooped" w:cs="Calibri Light"/>
                <w:sz w:val="20"/>
                <w:szCs w:val="20"/>
              </w:rPr>
              <w:t> </w:t>
            </w:r>
          </w:p>
          <w:p w14:paraId="6FF082FF"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broaden their vocabulary and develop their ability to understand new words that are introduced into familiar written material, including through using a dictionary </w:t>
            </w:r>
            <w:r w:rsidRPr="00DD0C87">
              <w:rPr>
                <w:rStyle w:val="eop"/>
                <w:rFonts w:ascii="Twinkl Cursive Unlooped" w:hAnsi="Twinkl Cursive Unlooped" w:cs="Calibri Light"/>
                <w:sz w:val="20"/>
                <w:szCs w:val="20"/>
              </w:rPr>
              <w:t> </w:t>
            </w:r>
          </w:p>
          <w:p w14:paraId="78DE72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write phrases from memory, and adapt these to create new sentences, to express ideas clearly </w:t>
            </w:r>
            <w:r w:rsidRPr="00DD0C87">
              <w:rPr>
                <w:rStyle w:val="eop"/>
                <w:rFonts w:ascii="Twinkl Cursive Unlooped" w:hAnsi="Twinkl Cursive Unlooped" w:cs="Calibri Light"/>
                <w:sz w:val="20"/>
                <w:szCs w:val="20"/>
              </w:rPr>
              <w:t> </w:t>
            </w:r>
          </w:p>
          <w:p w14:paraId="08D8171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describe people, places, things and actions orally* and in writing Languages – key stage 2 3 </w:t>
            </w:r>
            <w:r w:rsidRPr="00DD0C87">
              <w:rPr>
                <w:rStyle w:val="eop"/>
                <w:rFonts w:ascii="Twinkl Cursive Unlooped" w:hAnsi="Twinkl Cursive Unlooped" w:cs="Calibri Light"/>
                <w:sz w:val="20"/>
                <w:szCs w:val="20"/>
              </w:rPr>
              <w:t> </w:t>
            </w:r>
          </w:p>
          <w:p w14:paraId="64F99076"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DD0C87">
              <w:rPr>
                <w:rStyle w:val="eop"/>
                <w:rFonts w:ascii="Twinkl Cursive Unlooped" w:hAnsi="Twinkl Cursive Unlooped" w:cs="Calibri Light"/>
                <w:sz w:val="20"/>
                <w:szCs w:val="20"/>
              </w:rPr>
              <w:t> </w:t>
            </w:r>
          </w:p>
          <w:p w14:paraId="5527DBED"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The starred (*) content above will not be applicable to ancient languages</w:t>
            </w:r>
            <w:r w:rsidRPr="00DD0C87">
              <w:rPr>
                <w:rStyle w:val="eop"/>
                <w:rFonts w:ascii="Twinkl Cursive Unlooped" w:hAnsi="Twinkl Cursive Unlooped" w:cs="Calibri Light"/>
                <w:sz w:val="20"/>
                <w:szCs w:val="20"/>
              </w:rPr>
              <w:t> </w:t>
            </w:r>
          </w:p>
          <w:p w14:paraId="122AD3F2" w14:textId="77777777" w:rsidR="00D05F20" w:rsidRPr="00DD0C87" w:rsidRDefault="00D05F20" w:rsidP="00D05F20">
            <w:pPr>
              <w:autoSpaceDE w:val="0"/>
              <w:autoSpaceDN w:val="0"/>
              <w:adjustRightInd w:val="0"/>
              <w:rPr>
                <w:rFonts w:cs="TT166o00"/>
                <w:sz w:val="20"/>
                <w:szCs w:val="20"/>
              </w:rPr>
            </w:pPr>
          </w:p>
        </w:tc>
      </w:tr>
      <w:tr w:rsidR="00D05F20" w:rsidRPr="002D189E" w14:paraId="1CD4452E" w14:textId="77777777" w:rsidTr="00D05F20">
        <w:trPr>
          <w:trHeight w:val="1030"/>
        </w:trPr>
        <w:tc>
          <w:tcPr>
            <w:tcW w:w="2754" w:type="dxa"/>
            <w:vMerge/>
            <w:vAlign w:val="center"/>
          </w:tcPr>
          <w:p w14:paraId="0D77E534" w14:textId="77777777" w:rsidR="00D05F20" w:rsidRPr="006739AF" w:rsidRDefault="00D05F20" w:rsidP="00D05F20"/>
        </w:tc>
        <w:tc>
          <w:tcPr>
            <w:tcW w:w="3625" w:type="dxa"/>
          </w:tcPr>
          <w:p w14:paraId="4BA0B9EE" w14:textId="4583E35F" w:rsidR="00D05F20" w:rsidRPr="002D189E" w:rsidRDefault="00D05F20" w:rsidP="00D05F20">
            <w:pPr>
              <w:rPr>
                <w:rFonts w:ascii="SassoonPrimary" w:hAnsi="SassoonPrimary"/>
              </w:rPr>
            </w:pPr>
          </w:p>
        </w:tc>
        <w:tc>
          <w:tcPr>
            <w:tcW w:w="4111" w:type="dxa"/>
            <w:gridSpan w:val="2"/>
          </w:tcPr>
          <w:p w14:paraId="7009C895" w14:textId="77777777" w:rsidR="00D05F20" w:rsidRPr="002D189E" w:rsidRDefault="00D05F20" w:rsidP="00D05F20">
            <w:pPr>
              <w:spacing w:line="259" w:lineRule="auto"/>
              <w:rPr>
                <w:rFonts w:ascii="SassoonPrimary" w:hAnsi="SassoonPrimary"/>
                <w:b/>
              </w:rPr>
            </w:pPr>
            <w:r w:rsidRPr="002D189E">
              <w:rPr>
                <w:rFonts w:ascii="SassoonPrimary" w:hAnsi="SassoonPrimary"/>
                <w:b/>
              </w:rPr>
              <w:t xml:space="preserve"> </w:t>
            </w:r>
          </w:p>
        </w:tc>
        <w:tc>
          <w:tcPr>
            <w:tcW w:w="3684" w:type="dxa"/>
          </w:tcPr>
          <w:p w14:paraId="0F9D6D5E" w14:textId="77777777" w:rsidR="00D05F20" w:rsidRDefault="004926C9" w:rsidP="00D05F20">
            <w:pPr>
              <w:rPr>
                <w:b/>
                <w:sz w:val="20"/>
              </w:rPr>
            </w:pPr>
            <w:r>
              <w:rPr>
                <w:b/>
                <w:sz w:val="20"/>
              </w:rPr>
              <w:t>French</w:t>
            </w:r>
          </w:p>
          <w:p w14:paraId="3C9B67DE" w14:textId="77777777" w:rsidR="004926C9" w:rsidRDefault="004926C9" w:rsidP="00D05F20">
            <w:pPr>
              <w:rPr>
                <w:sz w:val="20"/>
              </w:rPr>
            </w:pPr>
          </w:p>
          <w:p w14:paraId="70F37F3E" w14:textId="77777777" w:rsidR="004926C9" w:rsidRDefault="004926C9" w:rsidP="00D05F20">
            <w:pPr>
              <w:rPr>
                <w:sz w:val="20"/>
              </w:rPr>
            </w:pPr>
            <w:r>
              <w:rPr>
                <w:sz w:val="20"/>
              </w:rPr>
              <w:t>Children will be taught to say:</w:t>
            </w:r>
          </w:p>
          <w:p w14:paraId="70FB55CC" w14:textId="77777777" w:rsidR="004926C9" w:rsidRDefault="004926C9" w:rsidP="004926C9">
            <w:pPr>
              <w:pStyle w:val="ListParagraph"/>
              <w:numPr>
                <w:ilvl w:val="0"/>
                <w:numId w:val="33"/>
              </w:numPr>
              <w:rPr>
                <w:sz w:val="20"/>
              </w:rPr>
            </w:pPr>
            <w:r>
              <w:rPr>
                <w:sz w:val="20"/>
              </w:rPr>
              <w:t>hello and goodbye</w:t>
            </w:r>
          </w:p>
          <w:p w14:paraId="379A4E76" w14:textId="77777777" w:rsidR="004926C9" w:rsidRDefault="004926C9" w:rsidP="004926C9">
            <w:pPr>
              <w:pStyle w:val="ListParagraph"/>
              <w:numPr>
                <w:ilvl w:val="0"/>
                <w:numId w:val="33"/>
              </w:numPr>
              <w:rPr>
                <w:sz w:val="20"/>
              </w:rPr>
            </w:pPr>
            <w:r>
              <w:rPr>
                <w:sz w:val="20"/>
              </w:rPr>
              <w:t xml:space="preserve">ask what someone’s name is and tell people their own name. </w:t>
            </w:r>
          </w:p>
          <w:p w14:paraId="4260F643" w14:textId="71251B6E" w:rsidR="004926C9" w:rsidRPr="004926C9" w:rsidRDefault="004926C9" w:rsidP="004926C9">
            <w:pPr>
              <w:ind w:left="360"/>
              <w:rPr>
                <w:sz w:val="20"/>
              </w:rPr>
            </w:pPr>
          </w:p>
        </w:tc>
      </w:tr>
      <w:tr w:rsidR="00C8139D" w:rsidRPr="002D189E" w14:paraId="728D4790" w14:textId="77777777" w:rsidTr="00594186">
        <w:trPr>
          <w:trHeight w:val="1030"/>
        </w:trPr>
        <w:tc>
          <w:tcPr>
            <w:tcW w:w="2754" w:type="dxa"/>
            <w:vMerge w:val="restart"/>
            <w:vAlign w:val="center"/>
          </w:tcPr>
          <w:p w14:paraId="5ACB7D9E" w14:textId="77777777" w:rsidR="00C8139D" w:rsidRPr="006739AF" w:rsidRDefault="00C8139D" w:rsidP="00C8139D">
            <w:pPr>
              <w:jc w:val="center"/>
              <w:rPr>
                <w:b/>
                <w:sz w:val="32"/>
              </w:rPr>
            </w:pPr>
            <w:r w:rsidRPr="006739AF">
              <w:rPr>
                <w:b/>
                <w:sz w:val="32"/>
              </w:rPr>
              <w:t>Music</w:t>
            </w:r>
          </w:p>
        </w:tc>
        <w:tc>
          <w:tcPr>
            <w:tcW w:w="11420" w:type="dxa"/>
            <w:gridSpan w:val="4"/>
          </w:tcPr>
          <w:p w14:paraId="2046F096" w14:textId="0D3A1278"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 Curriculum aims for music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5C886EE6"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perform, listen to, review and evaluate music across a range of historical periods, genres, styles and traditions, including the works of the great composers and musicians </w:t>
            </w:r>
          </w:p>
          <w:p w14:paraId="79136789"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learn to sing and to use their voices, to create and compose music on their own and with others, have the opportunity to learn a musical instrument, use technology appropriately and have the opportunity to progress to the next level of musical excellence  </w:t>
            </w:r>
          </w:p>
          <w:p w14:paraId="7877E7E1"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understand and explore how music is created, produced and communicated, including through the inter-related dimensions: pitch, duration, dynamics, tempo, timbre, texture, structure and appropriate musical notations. </w:t>
            </w:r>
          </w:p>
          <w:p w14:paraId="203B3FFE" w14:textId="5F8CC7B9"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color w:val="000000"/>
                <w:sz w:val="20"/>
                <w:szCs w:val="20"/>
                <w:lang w:eastAsia="en-GB"/>
              </w:rPr>
              <w:t>Subject content KS 1</w:t>
            </w:r>
            <w:r w:rsidRPr="006739AF">
              <w:rPr>
                <w:rFonts w:eastAsia="Times New Roman" w:cs="Calibri Light"/>
                <w:color w:val="000000"/>
                <w:sz w:val="20"/>
                <w:szCs w:val="20"/>
                <w:lang w:eastAsia="en-GB"/>
              </w:rPr>
              <w:t> </w:t>
            </w:r>
          </w:p>
          <w:p w14:paraId="1C12AAF3" w14:textId="77777777" w:rsidR="006739AF" w:rsidRPr="006739AF" w:rsidRDefault="006739AF" w:rsidP="006739AF">
            <w:pPr>
              <w:ind w:left="360"/>
              <w:textAlignment w:val="baseline"/>
              <w:rPr>
                <w:rFonts w:eastAsia="Times New Roman" w:cs="Segoe UI"/>
                <w:sz w:val="20"/>
                <w:szCs w:val="20"/>
                <w:lang w:eastAsia="en-GB"/>
              </w:rPr>
            </w:pPr>
            <w:r w:rsidRPr="006739AF">
              <w:rPr>
                <w:rFonts w:eastAsia="Times New Roman" w:cs="Calibri"/>
                <w:sz w:val="20"/>
                <w:szCs w:val="20"/>
                <w:lang w:eastAsia="en-GB"/>
              </w:rPr>
              <w:t>Pupils should be taught to: </w:t>
            </w:r>
          </w:p>
          <w:p w14:paraId="1334DE2F"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their voices expressively and creatively by singing songs and speaking chants and rhymes </w:t>
            </w:r>
          </w:p>
          <w:p w14:paraId="6E3C6380"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tuned and </w:t>
            </w:r>
            <w:proofErr w:type="spellStart"/>
            <w:r w:rsidRPr="006739AF">
              <w:rPr>
                <w:rFonts w:eastAsia="Times New Roman" w:cs="Calibri"/>
                <w:sz w:val="20"/>
                <w:szCs w:val="20"/>
                <w:lang w:eastAsia="en-GB"/>
              </w:rPr>
              <w:t>untuned</w:t>
            </w:r>
            <w:proofErr w:type="spellEnd"/>
            <w:r w:rsidRPr="006739AF">
              <w:rPr>
                <w:rFonts w:eastAsia="Times New Roman" w:cs="Calibri"/>
                <w:sz w:val="20"/>
                <w:szCs w:val="20"/>
                <w:lang w:eastAsia="en-GB"/>
              </w:rPr>
              <w:t> instruments musically </w:t>
            </w:r>
          </w:p>
          <w:p w14:paraId="1DC208B5"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concentration and understanding to a range of high-quality live and recorded music </w:t>
            </w:r>
          </w:p>
          <w:p w14:paraId="37D4CE1D" w14:textId="36D6E4F1"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experiment with, create, select and combine sounds using the inter-related dimensions of music. </w:t>
            </w:r>
          </w:p>
          <w:p w14:paraId="26F1B5CB" w14:textId="0071FCAD" w:rsidR="006739AF" w:rsidRPr="006739AF" w:rsidRDefault="006739AF" w:rsidP="006739AF">
            <w:pPr>
              <w:textAlignment w:val="baseline"/>
              <w:rPr>
                <w:rFonts w:eastAsia="Times New Roman" w:cs="Calibri"/>
                <w:sz w:val="20"/>
                <w:szCs w:val="20"/>
                <w:lang w:eastAsia="en-GB"/>
              </w:rPr>
            </w:pPr>
            <w:r w:rsidRPr="006739AF">
              <w:rPr>
                <w:rFonts w:eastAsia="Times New Roman" w:cs="Calibri Light"/>
                <w:b/>
                <w:bCs/>
                <w:color w:val="000000"/>
                <w:sz w:val="20"/>
                <w:szCs w:val="20"/>
                <w:lang w:eastAsia="en-GB"/>
              </w:rPr>
              <w:t>Subject content KS 2</w:t>
            </w:r>
            <w:r w:rsidRPr="006739AF">
              <w:rPr>
                <w:rFonts w:eastAsia="Times New Roman" w:cs="Calibri Light"/>
                <w:color w:val="000000"/>
                <w:sz w:val="20"/>
                <w:szCs w:val="20"/>
                <w:lang w:eastAsia="en-GB"/>
              </w:rPr>
              <w:t> </w:t>
            </w:r>
          </w:p>
          <w:p w14:paraId="726B54BF" w14:textId="267B1C01"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1A9F162E" w14:textId="77777777"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w:t>
            </w:r>
          </w:p>
          <w:p w14:paraId="6422A0A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and perform in solo and ensemble contexts, using their voices and playing musical instruments with increasing accuracy, fluency, control and expression </w:t>
            </w:r>
          </w:p>
          <w:p w14:paraId="1F7AEF02"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improvise and compose music for a range of purposes using the inter-related dimensions of music </w:t>
            </w:r>
          </w:p>
          <w:p w14:paraId="4A2FD141"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attention to detail and recall sounds with increasing aural memory </w:t>
            </w:r>
          </w:p>
          <w:p w14:paraId="277B86E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and understand staff and other musical notations </w:t>
            </w:r>
          </w:p>
          <w:p w14:paraId="48F4038B"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appreciate and understand a wide range of high-quality live and recorded music drawn from different traditions and from great composers and musicians </w:t>
            </w:r>
          </w:p>
          <w:p w14:paraId="6D19B821" w14:textId="189A906F"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develop an understanding of the history of music.</w:t>
            </w:r>
          </w:p>
          <w:p w14:paraId="110FFD37" w14:textId="5C3C0ED6" w:rsidR="00E40C2F" w:rsidRPr="006739AF" w:rsidRDefault="00E40C2F" w:rsidP="00E40C2F">
            <w:pPr>
              <w:autoSpaceDE w:val="0"/>
              <w:autoSpaceDN w:val="0"/>
              <w:adjustRightInd w:val="0"/>
              <w:rPr>
                <w:rFonts w:cs="TT166o00"/>
                <w:sz w:val="20"/>
                <w:szCs w:val="20"/>
              </w:rPr>
            </w:pPr>
          </w:p>
        </w:tc>
      </w:tr>
      <w:tr w:rsidR="00C6949D" w:rsidRPr="002D189E" w14:paraId="50A37465" w14:textId="77777777" w:rsidTr="00BE1EDE">
        <w:trPr>
          <w:trHeight w:val="1030"/>
        </w:trPr>
        <w:tc>
          <w:tcPr>
            <w:tcW w:w="2754" w:type="dxa"/>
            <w:vMerge/>
            <w:vAlign w:val="center"/>
          </w:tcPr>
          <w:p w14:paraId="6241899A" w14:textId="77777777" w:rsidR="00D83E6F" w:rsidRPr="002D189E" w:rsidRDefault="00D83E6F">
            <w:pPr>
              <w:rPr>
                <w:rFonts w:ascii="SassoonPrimary" w:hAnsi="SassoonPrimary"/>
              </w:rPr>
            </w:pPr>
          </w:p>
        </w:tc>
        <w:tc>
          <w:tcPr>
            <w:tcW w:w="3625" w:type="dxa"/>
          </w:tcPr>
          <w:p w14:paraId="05B8D8F1" w14:textId="6BBFC90C" w:rsidR="006739AF" w:rsidRPr="002D189E" w:rsidRDefault="006739AF" w:rsidP="00C6949D">
            <w:pPr>
              <w:rPr>
                <w:rFonts w:ascii="SassoonPrimary" w:hAnsi="SassoonPrimary"/>
              </w:rPr>
            </w:pPr>
          </w:p>
        </w:tc>
        <w:tc>
          <w:tcPr>
            <w:tcW w:w="4111" w:type="dxa"/>
            <w:gridSpan w:val="2"/>
          </w:tcPr>
          <w:p w14:paraId="23266233" w14:textId="4E8AF144" w:rsidR="00CD04BF" w:rsidRPr="002D189E" w:rsidRDefault="00CD04BF" w:rsidP="00C6949D">
            <w:pPr>
              <w:spacing w:line="259" w:lineRule="auto"/>
              <w:rPr>
                <w:rFonts w:ascii="SassoonPrimary" w:hAnsi="SassoonPrimary"/>
                <w:b/>
              </w:rPr>
            </w:pPr>
            <w:r w:rsidRPr="002D189E">
              <w:rPr>
                <w:rFonts w:ascii="SassoonPrimary" w:hAnsi="SassoonPrimary"/>
                <w:b/>
              </w:rPr>
              <w:t xml:space="preserve"> </w:t>
            </w:r>
          </w:p>
        </w:tc>
        <w:tc>
          <w:tcPr>
            <w:tcW w:w="3684" w:type="dxa"/>
          </w:tcPr>
          <w:p w14:paraId="5722A3B5" w14:textId="6B746396" w:rsidR="004926C9" w:rsidRDefault="004926C9" w:rsidP="004926C9">
            <w:pPr>
              <w:rPr>
                <w:b/>
                <w:sz w:val="20"/>
              </w:rPr>
            </w:pPr>
            <w:proofErr w:type="spellStart"/>
            <w:r>
              <w:rPr>
                <w:b/>
                <w:sz w:val="20"/>
              </w:rPr>
              <w:t>Charanga</w:t>
            </w:r>
            <w:proofErr w:type="spellEnd"/>
            <w:r>
              <w:rPr>
                <w:b/>
                <w:sz w:val="20"/>
              </w:rPr>
              <w:t xml:space="preserve"> is used as a whole school approach. Topics are as follows for the summer term:</w:t>
            </w:r>
          </w:p>
          <w:p w14:paraId="027579E5" w14:textId="77777777" w:rsidR="004926C9" w:rsidRDefault="004926C9" w:rsidP="004926C9">
            <w:pPr>
              <w:rPr>
                <w:b/>
                <w:sz w:val="20"/>
              </w:rPr>
            </w:pPr>
          </w:p>
          <w:p w14:paraId="7933FD1E" w14:textId="1E199981" w:rsidR="004926C9" w:rsidRPr="004926C9" w:rsidRDefault="004926C9" w:rsidP="004926C9">
            <w:pPr>
              <w:rPr>
                <w:sz w:val="20"/>
                <w:u w:val="single"/>
              </w:rPr>
            </w:pPr>
            <w:r w:rsidRPr="004926C9">
              <w:rPr>
                <w:sz w:val="20"/>
                <w:u w:val="single"/>
              </w:rPr>
              <w:t>Friendship Song – POP</w:t>
            </w:r>
          </w:p>
          <w:p w14:paraId="5A825A9D" w14:textId="77777777" w:rsidR="004926C9" w:rsidRPr="004926C9" w:rsidRDefault="004926C9" w:rsidP="004926C9">
            <w:pPr>
              <w:rPr>
                <w:sz w:val="20"/>
                <w:u w:val="single"/>
              </w:rPr>
            </w:pPr>
            <w:r w:rsidRPr="004926C9">
              <w:rPr>
                <w:sz w:val="20"/>
                <w:u w:val="single"/>
              </w:rPr>
              <w:lastRenderedPageBreak/>
              <w:t xml:space="preserve">Children will listen and respond to songs about friendship. </w:t>
            </w:r>
          </w:p>
          <w:p w14:paraId="55DB1678" w14:textId="77777777" w:rsidR="004926C9" w:rsidRPr="004926C9" w:rsidRDefault="004926C9" w:rsidP="004926C9">
            <w:pPr>
              <w:rPr>
                <w:sz w:val="20"/>
                <w:u w:val="single"/>
              </w:rPr>
            </w:pPr>
            <w:r w:rsidRPr="004926C9">
              <w:rPr>
                <w:sz w:val="20"/>
                <w:u w:val="single"/>
              </w:rPr>
              <w:t>Reflect, Rewind and Replay – Classical</w:t>
            </w:r>
          </w:p>
          <w:p w14:paraId="1B51F65E" w14:textId="50F9E6D7" w:rsidR="00C6949D" w:rsidRPr="004926C9" w:rsidRDefault="004926C9" w:rsidP="004926C9">
            <w:pPr>
              <w:rPr>
                <w:sz w:val="20"/>
              </w:rPr>
            </w:pPr>
            <w:r w:rsidRPr="004926C9">
              <w:rPr>
                <w:sz w:val="20"/>
                <w:u w:val="single"/>
              </w:rPr>
              <w:t>Children will think about the history of music in context.</w:t>
            </w:r>
          </w:p>
        </w:tc>
      </w:tr>
      <w:tr w:rsidR="00C8139D" w:rsidRPr="002D189E" w14:paraId="324E795A" w14:textId="77777777" w:rsidTr="00594186">
        <w:trPr>
          <w:trHeight w:val="936"/>
        </w:trPr>
        <w:tc>
          <w:tcPr>
            <w:tcW w:w="2754" w:type="dxa"/>
            <w:vMerge w:val="restart"/>
            <w:vAlign w:val="center"/>
          </w:tcPr>
          <w:p w14:paraId="1E211456" w14:textId="77777777" w:rsidR="00C8139D" w:rsidRPr="00CA2876" w:rsidRDefault="00C8139D" w:rsidP="00C8139D">
            <w:pPr>
              <w:jc w:val="center"/>
              <w:rPr>
                <w:b/>
                <w:sz w:val="32"/>
              </w:rPr>
            </w:pPr>
            <w:r w:rsidRPr="00CA2876">
              <w:rPr>
                <w:b/>
                <w:sz w:val="32"/>
              </w:rPr>
              <w:lastRenderedPageBreak/>
              <w:t>Physical Education</w:t>
            </w:r>
          </w:p>
        </w:tc>
        <w:tc>
          <w:tcPr>
            <w:tcW w:w="11420" w:type="dxa"/>
            <w:gridSpan w:val="4"/>
          </w:tcPr>
          <w:p w14:paraId="4F57E106" w14:textId="77777777"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National Curriculum aims for physical education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796071E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develop competence to excel in a broad range of physical activities; </w:t>
            </w:r>
          </w:p>
          <w:p w14:paraId="03FF8DA2"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are physically active for sustained periods of time; </w:t>
            </w:r>
          </w:p>
          <w:p w14:paraId="7DE92F21"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engage in competitive sports and activities; </w:t>
            </w:r>
          </w:p>
          <w:p w14:paraId="75C1F66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lead healthy, active lives. </w:t>
            </w:r>
          </w:p>
          <w:p w14:paraId="04383203"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1</w:t>
            </w:r>
            <w:r w:rsidRPr="006739AF">
              <w:rPr>
                <w:rStyle w:val="eop"/>
                <w:rFonts w:ascii="Twinkl Cursive Unlooped" w:hAnsi="Twinkl Cursive Unlooped" w:cs="Calibri Light"/>
                <w:color w:val="000000"/>
                <w:sz w:val="20"/>
                <w:szCs w:val="20"/>
              </w:rPr>
              <w:t> </w:t>
            </w:r>
          </w:p>
          <w:p w14:paraId="7AE3611F"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r w:rsidRPr="006739AF">
              <w:rPr>
                <w:rStyle w:val="eop"/>
                <w:rFonts w:ascii="Twinkl Cursive Unlooped" w:hAnsi="Twinkl Cursive Unlooped" w:cs="Calibri Light"/>
                <w:color w:val="000000"/>
                <w:sz w:val="20"/>
                <w:szCs w:val="20"/>
              </w:rPr>
              <w:t> </w:t>
            </w:r>
          </w:p>
          <w:p w14:paraId="0011DFC5"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patterns.</w:t>
            </w:r>
            <w:r w:rsidRPr="006739AF">
              <w:rPr>
                <w:rStyle w:val="eop"/>
                <w:rFonts w:ascii="Twinkl Cursive Unlooped" w:hAnsi="Twinkl Cursive Unlooped" w:cs="Calibri Light"/>
                <w:color w:val="000000"/>
                <w:sz w:val="20"/>
                <w:szCs w:val="20"/>
              </w:rPr>
              <w:t> </w:t>
            </w:r>
          </w:p>
          <w:p w14:paraId="3C229DF6"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2</w:t>
            </w:r>
            <w:r w:rsidRPr="006739AF">
              <w:rPr>
                <w:rStyle w:val="eop"/>
                <w:rFonts w:ascii="Twinkl Cursive Unlooped" w:hAnsi="Twinkl Cursive Unlooped" w:cs="Calibri Light"/>
                <w:color w:val="000000"/>
                <w:sz w:val="20"/>
                <w:szCs w:val="20"/>
              </w:rPr>
              <w:t> </w:t>
            </w:r>
          </w:p>
          <w:p w14:paraId="1712C4C8"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6739AF">
              <w:rPr>
                <w:rStyle w:val="eop"/>
                <w:rFonts w:ascii="Twinkl Cursive Unlooped" w:hAnsi="Twinkl Cursive Unlooped" w:cs="Calibri Light"/>
                <w:sz w:val="20"/>
                <w:szCs w:val="20"/>
              </w:rPr>
              <w:t> </w:t>
            </w:r>
          </w:p>
          <w:p w14:paraId="4613DB09"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6739AF">
              <w:rPr>
                <w:rStyle w:val="normaltextrun"/>
                <w:rFonts w:ascii="Twinkl Cursive Unlooped" w:hAnsi="Twinkl Cursive Unlooped" w:cs="Calibri Light"/>
                <w:sz w:val="20"/>
                <w:szCs w:val="20"/>
              </w:rPr>
              <w:t>rounders</w:t>
            </w:r>
            <w:proofErr w:type="spellEnd"/>
            <w:r w:rsidRPr="006739AF">
              <w:rPr>
                <w:rStyle w:val="normaltextrun"/>
                <w:rFonts w:ascii="Twinkl Cursive Unlooped" w:hAnsi="Twinkl Cursive Unlooped" w:cs="Calibri Light"/>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6739AF">
              <w:rPr>
                <w:rStyle w:val="eop"/>
                <w:rFonts w:ascii="Twinkl Cursive Unlooped" w:hAnsi="Twinkl Cursive Unlooped" w:cs="Calibri Light"/>
                <w:sz w:val="20"/>
                <w:szCs w:val="20"/>
              </w:rPr>
              <w:t> </w:t>
            </w:r>
          </w:p>
          <w:p w14:paraId="02C6D2D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sz w:val="20"/>
                <w:szCs w:val="20"/>
              </w:rPr>
              <w:t>Swimming and water safety </w:t>
            </w:r>
            <w:r w:rsidRPr="006739AF">
              <w:rPr>
                <w:rStyle w:val="eop"/>
                <w:rFonts w:ascii="Twinkl Cursive Unlooped" w:hAnsi="Twinkl Cursive Unlooped" w:cs="Calibri Light"/>
                <w:sz w:val="20"/>
                <w:szCs w:val="20"/>
              </w:rPr>
              <w:t> </w:t>
            </w:r>
          </w:p>
          <w:p w14:paraId="2092810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All schools must provide swimming instruction in key stage 2 (schools may provide swimming instruction in key stage 1).</w:t>
            </w:r>
            <w:r w:rsidRPr="006739AF">
              <w:rPr>
                <w:rStyle w:val="eop"/>
                <w:rFonts w:ascii="Twinkl Cursive Unlooped" w:hAnsi="Twinkl Cursive Unlooped" w:cs="Calibri Light"/>
                <w:sz w:val="20"/>
                <w:szCs w:val="20"/>
              </w:rPr>
              <w:t> </w:t>
            </w:r>
          </w:p>
          <w:p w14:paraId="2F6BDE7B"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6739AF">
              <w:rPr>
                <w:rStyle w:val="eop"/>
                <w:rFonts w:ascii="Twinkl Cursive Unlooped" w:hAnsi="Twinkl Cursive Unlooped" w:cs="Calibri Light"/>
                <w:sz w:val="20"/>
                <w:szCs w:val="20"/>
              </w:rPr>
              <w:t> </w:t>
            </w:r>
          </w:p>
          <w:p w14:paraId="1F72F646" w14:textId="149D8F79" w:rsidR="00C8139D" w:rsidRPr="006739AF" w:rsidRDefault="00C8139D" w:rsidP="006739AF">
            <w:pPr>
              <w:rPr>
                <w:sz w:val="20"/>
                <w:szCs w:val="20"/>
              </w:rPr>
            </w:pPr>
          </w:p>
        </w:tc>
      </w:tr>
      <w:tr w:rsidR="00C6949D" w:rsidRPr="002D189E" w14:paraId="60CA66ED" w14:textId="77777777" w:rsidTr="00DD0C87">
        <w:trPr>
          <w:trHeight w:val="818"/>
        </w:trPr>
        <w:tc>
          <w:tcPr>
            <w:tcW w:w="2754" w:type="dxa"/>
            <w:vMerge/>
            <w:vAlign w:val="center"/>
          </w:tcPr>
          <w:p w14:paraId="77F52012" w14:textId="77777777" w:rsidR="00D83E6F" w:rsidRPr="00CA2876" w:rsidRDefault="00D83E6F"/>
        </w:tc>
        <w:tc>
          <w:tcPr>
            <w:tcW w:w="3625" w:type="dxa"/>
          </w:tcPr>
          <w:p w14:paraId="5DEC0604" w14:textId="77777777" w:rsidR="0074372B" w:rsidRDefault="00F725EE" w:rsidP="004031D9">
            <w:pPr>
              <w:rPr>
                <w:sz w:val="20"/>
                <w:szCs w:val="20"/>
              </w:rPr>
            </w:pPr>
            <w:r>
              <w:rPr>
                <w:sz w:val="20"/>
                <w:szCs w:val="20"/>
              </w:rPr>
              <w:t>Real PE</w:t>
            </w:r>
          </w:p>
          <w:p w14:paraId="0E31A96C" w14:textId="63A8D0D4" w:rsidR="00F725EE" w:rsidRPr="00DD0C87" w:rsidRDefault="00F725EE" w:rsidP="004031D9">
            <w:pPr>
              <w:rPr>
                <w:sz w:val="20"/>
                <w:szCs w:val="20"/>
              </w:rPr>
            </w:pPr>
            <w:r>
              <w:rPr>
                <w:sz w:val="20"/>
                <w:szCs w:val="20"/>
              </w:rPr>
              <w:t>Sporting Events</w:t>
            </w:r>
          </w:p>
        </w:tc>
        <w:tc>
          <w:tcPr>
            <w:tcW w:w="4111" w:type="dxa"/>
            <w:gridSpan w:val="2"/>
          </w:tcPr>
          <w:p w14:paraId="10497621" w14:textId="286F7BAF" w:rsidR="00C6949D" w:rsidRPr="002D189E" w:rsidRDefault="00C6949D" w:rsidP="00C6949D">
            <w:pPr>
              <w:rPr>
                <w:rFonts w:ascii="SassoonPrimary" w:hAnsi="SassoonPrimary"/>
              </w:rPr>
            </w:pPr>
          </w:p>
        </w:tc>
        <w:tc>
          <w:tcPr>
            <w:tcW w:w="3684" w:type="dxa"/>
          </w:tcPr>
          <w:p w14:paraId="1F19A50E" w14:textId="77777777" w:rsidR="00C6949D" w:rsidRDefault="00F725EE" w:rsidP="00C6949D">
            <w:pPr>
              <w:rPr>
                <w:sz w:val="20"/>
              </w:rPr>
            </w:pPr>
            <w:r>
              <w:rPr>
                <w:sz w:val="20"/>
              </w:rPr>
              <w:t>Real PE</w:t>
            </w:r>
          </w:p>
          <w:p w14:paraId="36587760" w14:textId="77777777" w:rsidR="00F725EE" w:rsidRDefault="00F725EE" w:rsidP="00C6949D">
            <w:pPr>
              <w:rPr>
                <w:sz w:val="20"/>
              </w:rPr>
            </w:pPr>
            <w:r>
              <w:rPr>
                <w:sz w:val="20"/>
              </w:rPr>
              <w:t>Sporting Events</w:t>
            </w:r>
          </w:p>
          <w:p w14:paraId="2D1AA4A7" w14:textId="77777777" w:rsidR="00F725EE" w:rsidRDefault="00F725EE" w:rsidP="00C6949D">
            <w:pPr>
              <w:rPr>
                <w:sz w:val="20"/>
              </w:rPr>
            </w:pPr>
            <w:r>
              <w:rPr>
                <w:sz w:val="20"/>
              </w:rPr>
              <w:t>Tennis</w:t>
            </w:r>
          </w:p>
          <w:p w14:paraId="567B5BFB" w14:textId="505694D2" w:rsidR="00F725EE" w:rsidRPr="004926C9" w:rsidRDefault="00F725EE" w:rsidP="00C6949D">
            <w:pPr>
              <w:rPr>
                <w:sz w:val="20"/>
              </w:rPr>
            </w:pPr>
            <w:r>
              <w:rPr>
                <w:sz w:val="20"/>
              </w:rPr>
              <w:t>Sports Day</w:t>
            </w:r>
          </w:p>
        </w:tc>
      </w:tr>
      <w:tr w:rsidR="00C8139D" w:rsidRPr="002D189E" w14:paraId="1EE948F5" w14:textId="77777777" w:rsidTr="00594186">
        <w:trPr>
          <w:trHeight w:val="936"/>
        </w:trPr>
        <w:tc>
          <w:tcPr>
            <w:tcW w:w="2754" w:type="dxa"/>
            <w:vMerge w:val="restart"/>
            <w:vAlign w:val="center"/>
          </w:tcPr>
          <w:p w14:paraId="094A0271" w14:textId="77777777" w:rsidR="00C8139D" w:rsidRPr="00CA2876" w:rsidRDefault="00C8139D" w:rsidP="00C8139D">
            <w:pPr>
              <w:jc w:val="center"/>
              <w:rPr>
                <w:b/>
                <w:sz w:val="32"/>
              </w:rPr>
            </w:pPr>
            <w:r w:rsidRPr="00CA2876">
              <w:rPr>
                <w:b/>
                <w:sz w:val="32"/>
              </w:rPr>
              <w:t>PSHE</w:t>
            </w:r>
          </w:p>
        </w:tc>
        <w:tc>
          <w:tcPr>
            <w:tcW w:w="11420" w:type="dxa"/>
            <w:gridSpan w:val="4"/>
          </w:tcPr>
          <w:p w14:paraId="027B70C6" w14:textId="24E4627D"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aims for the </w:t>
            </w:r>
            <w:proofErr w:type="spellStart"/>
            <w:r w:rsidRPr="00DD0C87">
              <w:rPr>
                <w:rFonts w:eastAsia="Times New Roman" w:cs="Calibri Light"/>
                <w:b/>
                <w:bCs/>
                <w:sz w:val="20"/>
                <w:szCs w:val="20"/>
                <w:lang w:eastAsia="en-GB"/>
              </w:rPr>
              <w:t>Ventrus</w:t>
            </w:r>
            <w:proofErr w:type="spellEnd"/>
            <w:r w:rsidRPr="00DD0C87">
              <w:rPr>
                <w:rFonts w:eastAsia="Times New Roman" w:cs="Calibri Light"/>
                <w:b/>
                <w:bCs/>
                <w:sz w:val="20"/>
                <w:szCs w:val="20"/>
                <w:lang w:eastAsia="en-GB"/>
              </w:rPr>
              <w:t> PSHE curriculum is to provide pupils with</w:t>
            </w:r>
            <w:r w:rsidRPr="00DD0C87">
              <w:rPr>
                <w:rFonts w:eastAsia="Times New Roman" w:cs="Calibri Light"/>
                <w:b/>
                <w:bCs/>
                <w:color w:val="000000"/>
                <w:sz w:val="20"/>
                <w:szCs w:val="20"/>
                <w:lang w:eastAsia="en-GB"/>
              </w:rPr>
              <w:t>:</w:t>
            </w:r>
            <w:r w:rsidRPr="00DD0C87">
              <w:rPr>
                <w:rFonts w:eastAsia="Times New Roman" w:cs="Calibri Light"/>
                <w:color w:val="000000"/>
                <w:sz w:val="20"/>
                <w:szCs w:val="20"/>
                <w:lang w:eastAsia="en-GB"/>
              </w:rPr>
              <w:t> </w:t>
            </w:r>
          </w:p>
          <w:p w14:paraId="54A21027"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accurate, balanced and relevant knowledge  </w:t>
            </w:r>
          </w:p>
          <w:p w14:paraId="68529929"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turn that knowledge into personal understanding </w:t>
            </w:r>
          </w:p>
          <w:p w14:paraId="43CAA771"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explore, clarify and if necessary, challenge, their own and others’ values, attitudes, beliefs, rights and responsibilities </w:t>
            </w:r>
          </w:p>
          <w:p w14:paraId="508662F5"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the skills, language and strategies they need in order to live healthy, safe, fulfilling, responsible and balanced lives </w:t>
            </w:r>
          </w:p>
          <w:p w14:paraId="63E76399" w14:textId="092391BE"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develop positive personal attributes such as resilience, self-confidence, self-esteem, and empathy </w:t>
            </w:r>
          </w:p>
          <w:p w14:paraId="3EE4D13A"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During Key Stages 1, 2 and 3, PSHE education offers both explicit and implicit learning opportunities and experiences which reflect pupils’ increasing independence and physical and social awareness as they move through the primary and secondary phase. PSHE builds on the skills that pupils have previously acquired, in order to develop effective relationships, assume greater personal responsibility and manage personal safety, including online. PSHE education helps pupils to cope with the changes at puberty, introduces them to a wider world and enables them to make an active contribution to their communities. </w:t>
            </w:r>
          </w:p>
          <w:p w14:paraId="05904406" w14:textId="77777777"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KS1 and 2</w:t>
            </w:r>
            <w:r w:rsidRPr="00DD0C87">
              <w:rPr>
                <w:rStyle w:val="eop"/>
                <w:rFonts w:ascii="Twinkl Cursive Unlooped" w:hAnsi="Twinkl Cursive Unlooped" w:cs="Calibri Light"/>
                <w:color w:val="000000"/>
                <w:sz w:val="20"/>
                <w:szCs w:val="20"/>
              </w:rPr>
              <w:t> </w:t>
            </w:r>
          </w:p>
          <w:p w14:paraId="0A8E4BC9" w14:textId="090B811E"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deliver the compulsory Relationships Education and compulsory Health education requirements embedded within the PSHE curriculum.  Programmes of study outlined by the PSE association are used as a tool for mapping coverage of delivery alongside the RSE statutory guidance through an online resource called 1Decision.  </w:t>
            </w: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teach all aspects of the compulsory requirements including puberty; they also teach the associated NC science content (For examples: body parts, human body as it grows, animal reproduction). </w:t>
            </w:r>
          </w:p>
          <w:p w14:paraId="6BB9E253" w14:textId="2202C434" w:rsidR="00C8139D" w:rsidRPr="00DD0C87" w:rsidRDefault="00C8139D" w:rsidP="005B50B7">
            <w:pPr>
              <w:rPr>
                <w:sz w:val="20"/>
                <w:szCs w:val="20"/>
              </w:rPr>
            </w:pPr>
          </w:p>
        </w:tc>
      </w:tr>
      <w:tr w:rsidR="00C6949D" w:rsidRPr="002D189E" w14:paraId="08BC6DB6" w14:textId="77777777" w:rsidTr="00BE1EDE">
        <w:trPr>
          <w:trHeight w:val="936"/>
        </w:trPr>
        <w:tc>
          <w:tcPr>
            <w:tcW w:w="2754" w:type="dxa"/>
            <w:vMerge/>
            <w:vAlign w:val="center"/>
          </w:tcPr>
          <w:p w14:paraId="158C0C28" w14:textId="77777777" w:rsidR="00D83E6F" w:rsidRPr="00CA2876" w:rsidRDefault="00D83E6F"/>
        </w:tc>
        <w:tc>
          <w:tcPr>
            <w:tcW w:w="3625" w:type="dxa"/>
          </w:tcPr>
          <w:p w14:paraId="53FC8EE9" w14:textId="77777777" w:rsidR="00837988" w:rsidRPr="005B50B7" w:rsidRDefault="005B50B7" w:rsidP="004031D9">
            <w:pPr>
              <w:autoSpaceDE w:val="0"/>
              <w:autoSpaceDN w:val="0"/>
              <w:adjustRightInd w:val="0"/>
              <w:rPr>
                <w:b/>
                <w:sz w:val="20"/>
                <w:szCs w:val="20"/>
                <w:u w:val="single"/>
                <w:lang w:val="en-US"/>
              </w:rPr>
            </w:pPr>
            <w:r w:rsidRPr="005B50B7">
              <w:rPr>
                <w:b/>
                <w:sz w:val="20"/>
                <w:szCs w:val="20"/>
                <w:u w:val="single"/>
                <w:lang w:val="en-US"/>
              </w:rPr>
              <w:t>One Decision</w:t>
            </w:r>
          </w:p>
          <w:p w14:paraId="0262465A" w14:textId="77777777" w:rsidR="005B50B7" w:rsidRPr="005B50B7" w:rsidRDefault="005B50B7" w:rsidP="004031D9">
            <w:pPr>
              <w:autoSpaceDE w:val="0"/>
              <w:autoSpaceDN w:val="0"/>
              <w:adjustRightInd w:val="0"/>
              <w:rPr>
                <w:sz w:val="20"/>
                <w:szCs w:val="20"/>
                <w:lang w:val="en-US"/>
              </w:rPr>
            </w:pPr>
            <w:r w:rsidRPr="005B50B7">
              <w:rPr>
                <w:sz w:val="20"/>
                <w:szCs w:val="20"/>
                <w:lang w:val="en-US"/>
              </w:rPr>
              <w:t>4 – 8 years – Nurture Group</w:t>
            </w:r>
          </w:p>
          <w:p w14:paraId="035548A3" w14:textId="77777777" w:rsidR="005B50B7" w:rsidRPr="005B50B7" w:rsidRDefault="005B50B7" w:rsidP="004031D9">
            <w:pPr>
              <w:autoSpaceDE w:val="0"/>
              <w:autoSpaceDN w:val="0"/>
              <w:adjustRightInd w:val="0"/>
              <w:rPr>
                <w:sz w:val="20"/>
                <w:szCs w:val="20"/>
                <w:lang w:val="en-US"/>
              </w:rPr>
            </w:pPr>
            <w:r w:rsidRPr="005B50B7">
              <w:rPr>
                <w:sz w:val="20"/>
                <w:szCs w:val="20"/>
                <w:lang w:val="en-US"/>
              </w:rPr>
              <w:t>The beginning</w:t>
            </w:r>
          </w:p>
          <w:p w14:paraId="5F80BACD"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emotions</w:t>
            </w:r>
          </w:p>
          <w:p w14:paraId="4A47E7B3"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family</w:t>
            </w:r>
          </w:p>
          <w:p w14:paraId="65D9B5C0" w14:textId="5540E445" w:rsidR="005B50B7" w:rsidRPr="005B50B7" w:rsidRDefault="005B50B7" w:rsidP="004031D9">
            <w:pPr>
              <w:autoSpaceDE w:val="0"/>
              <w:autoSpaceDN w:val="0"/>
              <w:adjustRightInd w:val="0"/>
              <w:rPr>
                <w:sz w:val="20"/>
                <w:szCs w:val="20"/>
                <w:lang w:val="en-US"/>
              </w:rPr>
            </w:pPr>
            <w:r w:rsidRPr="005B50B7">
              <w:rPr>
                <w:sz w:val="20"/>
                <w:szCs w:val="20"/>
                <w:lang w:val="en-US"/>
              </w:rPr>
              <w:t>My network</w:t>
            </w:r>
          </w:p>
          <w:p w14:paraId="3BE29552" w14:textId="77777777" w:rsidR="005B50B7" w:rsidRPr="005B50B7" w:rsidRDefault="005B50B7" w:rsidP="004031D9">
            <w:pPr>
              <w:autoSpaceDE w:val="0"/>
              <w:autoSpaceDN w:val="0"/>
              <w:adjustRightInd w:val="0"/>
              <w:rPr>
                <w:sz w:val="20"/>
                <w:szCs w:val="20"/>
                <w:lang w:val="en-US"/>
              </w:rPr>
            </w:pPr>
            <w:r w:rsidRPr="005B50B7">
              <w:rPr>
                <w:sz w:val="20"/>
                <w:szCs w:val="20"/>
                <w:lang w:val="en-US"/>
              </w:rPr>
              <w:t>My future</w:t>
            </w:r>
          </w:p>
          <w:p w14:paraId="79395101" w14:textId="584053F2" w:rsidR="005B50B7" w:rsidRPr="002D189E" w:rsidRDefault="005B50B7" w:rsidP="004031D9">
            <w:pPr>
              <w:autoSpaceDE w:val="0"/>
              <w:autoSpaceDN w:val="0"/>
              <w:adjustRightInd w:val="0"/>
              <w:rPr>
                <w:rFonts w:ascii="SassoonPrimary" w:hAnsi="SassoonPrimary"/>
                <w:sz w:val="20"/>
                <w:szCs w:val="20"/>
                <w:lang w:val="en-US"/>
              </w:rPr>
            </w:pPr>
            <w:r w:rsidRPr="005B50B7">
              <w:rPr>
                <w:sz w:val="20"/>
                <w:szCs w:val="20"/>
                <w:lang w:val="en-US"/>
              </w:rPr>
              <w:t>My helpers</w:t>
            </w:r>
          </w:p>
        </w:tc>
        <w:tc>
          <w:tcPr>
            <w:tcW w:w="4111" w:type="dxa"/>
            <w:gridSpan w:val="2"/>
          </w:tcPr>
          <w:p w14:paraId="10E00093" w14:textId="2A558CCE" w:rsidR="009A7360" w:rsidRPr="002D189E" w:rsidRDefault="009A7360" w:rsidP="009A7360">
            <w:pPr>
              <w:rPr>
                <w:rFonts w:ascii="SassoonPrimary" w:hAnsi="SassoonPrimary"/>
              </w:rPr>
            </w:pPr>
          </w:p>
        </w:tc>
        <w:tc>
          <w:tcPr>
            <w:tcW w:w="3684" w:type="dxa"/>
          </w:tcPr>
          <w:p w14:paraId="288265AC" w14:textId="77777777" w:rsidR="00B259E0" w:rsidRDefault="004926C9" w:rsidP="00C6949D">
            <w:pPr>
              <w:rPr>
                <w:sz w:val="20"/>
              </w:rPr>
            </w:pPr>
            <w:r>
              <w:rPr>
                <w:b/>
                <w:sz w:val="20"/>
                <w:u w:val="single"/>
              </w:rPr>
              <w:t>One Decision</w:t>
            </w:r>
            <w:r>
              <w:rPr>
                <w:sz w:val="20"/>
              </w:rPr>
              <w:t xml:space="preserve"> – this is used as a whole school approach and topics for the term are as follows:</w:t>
            </w:r>
          </w:p>
          <w:p w14:paraId="21E24772" w14:textId="77777777" w:rsidR="004926C9" w:rsidRPr="004926C9" w:rsidRDefault="004926C9" w:rsidP="004926C9">
            <w:pPr>
              <w:pStyle w:val="ListParagraph"/>
              <w:numPr>
                <w:ilvl w:val="0"/>
                <w:numId w:val="34"/>
              </w:numPr>
              <w:rPr>
                <w:sz w:val="20"/>
              </w:rPr>
            </w:pPr>
            <w:r w:rsidRPr="004926C9">
              <w:rPr>
                <w:sz w:val="20"/>
              </w:rPr>
              <w:t>Living in our World</w:t>
            </w:r>
          </w:p>
          <w:p w14:paraId="00DBA461" w14:textId="77777777" w:rsidR="004926C9" w:rsidRPr="004926C9" w:rsidRDefault="004926C9" w:rsidP="004926C9">
            <w:pPr>
              <w:pStyle w:val="ListParagraph"/>
              <w:numPr>
                <w:ilvl w:val="0"/>
                <w:numId w:val="34"/>
              </w:numPr>
              <w:rPr>
                <w:sz w:val="20"/>
              </w:rPr>
            </w:pPr>
            <w:r w:rsidRPr="004926C9">
              <w:rPr>
                <w:sz w:val="20"/>
              </w:rPr>
              <w:t>Working in our World</w:t>
            </w:r>
          </w:p>
          <w:p w14:paraId="053DC70D" w14:textId="77777777" w:rsidR="004926C9" w:rsidRPr="004926C9" w:rsidRDefault="004926C9" w:rsidP="004926C9">
            <w:pPr>
              <w:pStyle w:val="ListParagraph"/>
              <w:numPr>
                <w:ilvl w:val="0"/>
                <w:numId w:val="34"/>
              </w:numPr>
              <w:rPr>
                <w:sz w:val="20"/>
              </w:rPr>
            </w:pPr>
            <w:r w:rsidRPr="004926C9">
              <w:rPr>
                <w:sz w:val="20"/>
              </w:rPr>
              <w:t xml:space="preserve">Hazard watch </w:t>
            </w:r>
          </w:p>
          <w:p w14:paraId="49195923" w14:textId="2E09FED7" w:rsidR="004926C9" w:rsidRPr="004926C9" w:rsidRDefault="004926C9" w:rsidP="004926C9">
            <w:pPr>
              <w:pStyle w:val="ListParagraph"/>
              <w:numPr>
                <w:ilvl w:val="0"/>
                <w:numId w:val="34"/>
              </w:numPr>
              <w:rPr>
                <w:sz w:val="20"/>
              </w:rPr>
            </w:pPr>
            <w:r w:rsidRPr="004926C9">
              <w:rPr>
                <w:sz w:val="20"/>
              </w:rPr>
              <w:t>Relationships/Growing &amp; Changing</w:t>
            </w:r>
          </w:p>
        </w:tc>
      </w:tr>
      <w:tr w:rsidR="00C8139D" w:rsidRPr="002D189E" w14:paraId="4C05A51D" w14:textId="77777777" w:rsidTr="00594186">
        <w:trPr>
          <w:trHeight w:val="936"/>
        </w:trPr>
        <w:tc>
          <w:tcPr>
            <w:tcW w:w="2754" w:type="dxa"/>
            <w:vAlign w:val="center"/>
          </w:tcPr>
          <w:p w14:paraId="50881014" w14:textId="77777777" w:rsidR="00C8139D" w:rsidRPr="00DD0C87" w:rsidRDefault="00C8139D" w:rsidP="00C8139D">
            <w:pPr>
              <w:jc w:val="center"/>
              <w:rPr>
                <w:b/>
                <w:sz w:val="32"/>
              </w:rPr>
            </w:pPr>
            <w:r w:rsidRPr="00DD0C87">
              <w:rPr>
                <w:b/>
                <w:sz w:val="32"/>
              </w:rPr>
              <w:t>Religious Education</w:t>
            </w:r>
          </w:p>
          <w:p w14:paraId="7547A193" w14:textId="1EB98143" w:rsidR="008F17E9" w:rsidRPr="00DD0C87" w:rsidRDefault="008F17E9" w:rsidP="00DD0C87">
            <w:pPr>
              <w:rPr>
                <w:b/>
                <w:sz w:val="32"/>
              </w:rPr>
            </w:pPr>
          </w:p>
        </w:tc>
        <w:tc>
          <w:tcPr>
            <w:tcW w:w="11420" w:type="dxa"/>
            <w:gridSpan w:val="4"/>
          </w:tcPr>
          <w:p w14:paraId="7985136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The </w:t>
            </w:r>
            <w:proofErr w:type="spellStart"/>
            <w:r w:rsidRPr="00DD0C87">
              <w:rPr>
                <w:rFonts w:eastAsia="Times New Roman" w:cs="Calibri Light"/>
                <w:b/>
                <w:bCs/>
                <w:color w:val="000000"/>
                <w:sz w:val="20"/>
                <w:szCs w:val="20"/>
                <w:lang w:eastAsia="en-GB"/>
              </w:rPr>
              <w:t>Ventrus</w:t>
            </w:r>
            <w:proofErr w:type="spellEnd"/>
            <w:r w:rsidRPr="00DD0C87">
              <w:rPr>
                <w:rFonts w:eastAsia="Times New Roman" w:cs="Calibri Light"/>
                <w:b/>
                <w:bCs/>
                <w:color w:val="000000"/>
                <w:sz w:val="20"/>
                <w:szCs w:val="20"/>
                <w:lang w:eastAsia="en-GB"/>
              </w:rPr>
              <w:t> curriculum offer for RE in Key Stages 1, 2 and 3 is designed to: </w:t>
            </w:r>
            <w:r w:rsidRPr="00DD0C87">
              <w:rPr>
                <w:rFonts w:eastAsia="Times New Roman" w:cs="Calibri Light"/>
                <w:color w:val="000000"/>
                <w:sz w:val="20"/>
                <w:szCs w:val="20"/>
                <w:lang w:eastAsia="en-GB"/>
              </w:rPr>
              <w:t> </w:t>
            </w:r>
          </w:p>
          <w:p w14:paraId="389E3261" w14:textId="62E1DDEC" w:rsidR="00DD0C87" w:rsidRPr="00DD0C87" w:rsidRDefault="00DD0C87" w:rsidP="00EB1209">
            <w:pPr>
              <w:pStyle w:val="ListParagraph"/>
              <w:numPr>
                <w:ilvl w:val="0"/>
                <w:numId w:val="20"/>
              </w:numPr>
              <w:textAlignment w:val="baseline"/>
              <w:rPr>
                <w:rFonts w:eastAsia="Times New Roman" w:cs="Segoe UI"/>
                <w:sz w:val="20"/>
                <w:szCs w:val="20"/>
                <w:lang w:eastAsia="en-GB"/>
              </w:rPr>
            </w:pPr>
            <w:r w:rsidRPr="00DD0C87">
              <w:rPr>
                <w:rFonts w:eastAsia="Times New Roman" w:cs="Calibri Light"/>
                <w:color w:val="000000"/>
                <w:sz w:val="20"/>
                <w:szCs w:val="20"/>
                <w:lang w:eastAsia="en-GB"/>
              </w:rPr>
              <w:t>explore what people believe and what difference this makes to how they live, so that pupils can gain the knowledge, understanding and skills needed to handle questions raised by religion and belief, reflecting on their own ideas and ways of living. </w:t>
            </w:r>
          </w:p>
          <w:p w14:paraId="7F07DB7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Devon &amp; Torbay Agreed Syllabus (2019-2024) aims for RE aim </w:t>
            </w:r>
            <w:r w:rsidRPr="00DD0C87">
              <w:rPr>
                <w:rFonts w:eastAsia="Times New Roman" w:cs="Calibri Light"/>
                <w:b/>
                <w:bCs/>
                <w:color w:val="000000"/>
                <w:sz w:val="20"/>
                <w:szCs w:val="20"/>
                <w:lang w:eastAsia="en-GB"/>
              </w:rPr>
              <w:t>to ensure that all pupils:</w:t>
            </w:r>
            <w:r w:rsidRPr="00DD0C87">
              <w:rPr>
                <w:rFonts w:eastAsia="Times New Roman" w:cs="Calibri Light"/>
                <w:color w:val="000000"/>
                <w:sz w:val="20"/>
                <w:szCs w:val="20"/>
                <w:lang w:eastAsia="en-GB"/>
              </w:rPr>
              <w:t>  </w:t>
            </w:r>
          </w:p>
          <w:p w14:paraId="0E5A8421" w14:textId="5DCAF1F3" w:rsidR="00DD0C87" w:rsidRPr="00DD0C87" w:rsidRDefault="00DD0C87" w:rsidP="00DD0C87">
            <w:pPr>
              <w:textAlignment w:val="baseline"/>
              <w:rPr>
                <w:rFonts w:eastAsia="Times New Roman" w:cs="Calibri Light"/>
                <w:sz w:val="20"/>
                <w:szCs w:val="20"/>
                <w:lang w:eastAsia="en-GB"/>
              </w:rPr>
            </w:pPr>
            <w:r w:rsidRPr="00DD0C87">
              <w:rPr>
                <w:rFonts w:eastAsia="Times New Roman" w:cs="Calibri Light"/>
                <w:color w:val="000000"/>
                <w:sz w:val="20"/>
                <w:szCs w:val="20"/>
                <w:lang w:eastAsia="en-GB"/>
              </w:rPr>
              <w:t> </w:t>
            </w:r>
            <w:r w:rsidRPr="00DD0C87">
              <w:rPr>
                <w:rFonts w:eastAsia="Times New Roman" w:cs="Calibri Light"/>
                <w:b/>
                <w:bCs/>
                <w:color w:val="000000"/>
                <w:sz w:val="20"/>
                <w:szCs w:val="20"/>
                <w:lang w:eastAsia="en-GB"/>
              </w:rPr>
              <w:t>make sense of a range of religious and non-religious beliefs,</w:t>
            </w:r>
            <w:r w:rsidRPr="00DD0C87">
              <w:rPr>
                <w:rFonts w:eastAsia="Times New Roman" w:cs="Calibri Light"/>
                <w:color w:val="000000"/>
                <w:sz w:val="20"/>
                <w:szCs w:val="20"/>
                <w:lang w:eastAsia="en-GB"/>
              </w:rPr>
              <w:t> so that they can:  </w:t>
            </w:r>
          </w:p>
          <w:p w14:paraId="418BA334"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identify, describe, explain and analyse beliefs and concepts in the context of living religions, using appropriate vocabulary  </w:t>
            </w:r>
          </w:p>
          <w:p w14:paraId="2500EB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explain how and why these beliefs are understood in different ways, by individuals and within communities  </w:t>
            </w:r>
          </w:p>
          <w:p w14:paraId="2F47AC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recognise how and why sources of authority (e.g. texts, teachings, traditions, leaders) are used, expressed and interpreted in different ways, developing skills of interpretation  </w:t>
            </w:r>
          </w:p>
          <w:p w14:paraId="6BA1ED48" w14:textId="77777777" w:rsidR="00DD0C87" w:rsidRPr="00DD0C87" w:rsidRDefault="00DD0C87" w:rsidP="00EB1209">
            <w:pPr>
              <w:numPr>
                <w:ilvl w:val="0"/>
                <w:numId w:val="21"/>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understand the impact and significance of religious and non-religious beliefs,</w:t>
            </w:r>
            <w:r w:rsidRPr="00DD0C87">
              <w:rPr>
                <w:rFonts w:eastAsia="Times New Roman" w:cs="Calibri Light"/>
                <w:color w:val="000000"/>
                <w:sz w:val="20"/>
                <w:szCs w:val="20"/>
                <w:lang w:eastAsia="en-GB"/>
              </w:rPr>
              <w:t> so that they can: </w:t>
            </w:r>
          </w:p>
          <w:p w14:paraId="3E18D7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examine and explain how and why people express their beliefs in diverse ways </w:t>
            </w:r>
          </w:p>
          <w:p w14:paraId="5A1C6615"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recognise and account for ways in which people put their beliefs into action in diverse ways, in their everyday lives, within their communities and in the wider world  </w:t>
            </w:r>
          </w:p>
          <w:p w14:paraId="0E8528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appreciate and appraise the significance of different ways of life and ways of expressing meaning  </w:t>
            </w:r>
          </w:p>
          <w:p w14:paraId="257BB710" w14:textId="77777777" w:rsidR="00DD0C87" w:rsidRPr="00DD0C87" w:rsidRDefault="00DD0C87" w:rsidP="00EB1209">
            <w:pPr>
              <w:numPr>
                <w:ilvl w:val="0"/>
                <w:numId w:val="22"/>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lastRenderedPageBreak/>
              <w:t>make connections between religious and non-religious beliefs, concepts, practices and ideas studied</w:t>
            </w:r>
            <w:r w:rsidRPr="00DD0C87">
              <w:rPr>
                <w:rFonts w:eastAsia="Times New Roman" w:cs="Calibri Light"/>
                <w:color w:val="000000"/>
                <w:sz w:val="20"/>
                <w:szCs w:val="20"/>
                <w:lang w:eastAsia="en-GB"/>
              </w:rPr>
              <w:t>, so that they can:  </w:t>
            </w:r>
          </w:p>
          <w:p w14:paraId="162AB230"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evaluate, reflect on and enquire into key concepts and questions studied, responding thoughtfully and creatively, giving good reasons for their responses </w:t>
            </w:r>
          </w:p>
          <w:p w14:paraId="7F0298F3"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challenge the ideas studied, and allow the ideas studied to challenge their own thinking, articulating beliefs, values and commitments clearly in response  </w:t>
            </w:r>
          </w:p>
          <w:p w14:paraId="045C6C7D" w14:textId="77777777" w:rsidR="006C5DA9"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discern possible connections between the ideas studied and their own ways of understanding the world, expressing their critical responses and personal reflections with increasing clarity and understanding  </w:t>
            </w:r>
          </w:p>
          <w:p w14:paraId="490146B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1</w:t>
            </w:r>
            <w:r w:rsidRPr="00DD0C87">
              <w:rPr>
                <w:rFonts w:eastAsia="Times New Roman" w:cs="Calibri Light"/>
                <w:color w:val="000000"/>
                <w:sz w:val="20"/>
                <w:szCs w:val="20"/>
                <w:lang w:eastAsia="en-GB"/>
              </w:rPr>
              <w:t> </w:t>
            </w:r>
          </w:p>
          <w:p w14:paraId="5101CF1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4D736B1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5FDF5BB7"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core beliefs and concepts studied and give a simple description of what they mean </w:t>
            </w:r>
          </w:p>
          <w:p w14:paraId="16CE74F1"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stories show what people believe (e.g. the meaning behind a festival) </w:t>
            </w:r>
          </w:p>
          <w:p w14:paraId="096905E4"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clear, simple accounts of what stories and other texts mean to believers </w:t>
            </w:r>
          </w:p>
          <w:p w14:paraId="1D13A21E"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53F2BC6"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people use stories, texts and teachings to guide their beliefs and actions </w:t>
            </w:r>
          </w:p>
          <w:p w14:paraId="337EFA5C"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ways in which believers put their beliefs into practice </w:t>
            </w:r>
          </w:p>
          <w:p w14:paraId="29577470"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1B1ABE70"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think, talk and ask questions about whether the ideas they have been studying, have something to say to them  </w:t>
            </w:r>
          </w:p>
          <w:p w14:paraId="6C0888AE"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a good reason for the views they have and the connections they make </w:t>
            </w:r>
          </w:p>
          <w:p w14:paraId="65046D8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2</w:t>
            </w:r>
            <w:r w:rsidRPr="00DD0C87">
              <w:rPr>
                <w:rFonts w:eastAsia="Times New Roman" w:cs="Calibri Light"/>
                <w:color w:val="000000"/>
                <w:sz w:val="20"/>
                <w:szCs w:val="20"/>
                <w:lang w:eastAsia="en-GB"/>
              </w:rPr>
              <w:t> </w:t>
            </w:r>
          </w:p>
          <w:p w14:paraId="75EA32B2"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34A7DD6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26E4E938"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describe the core beliefs and concepts studied </w:t>
            </w:r>
          </w:p>
          <w:p w14:paraId="36D3E369"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links between texts/ sources of authority and the core concepts studied </w:t>
            </w:r>
          </w:p>
          <w:p w14:paraId="79C7F35B"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offer informed suggestions about what text </w:t>
            </w:r>
          </w:p>
          <w:p w14:paraId="06CFDD74"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sources of authority can mean and give examples of what these sources mean to believers </w:t>
            </w:r>
          </w:p>
          <w:p w14:paraId="6F6F5420"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explain the core beliefs and concepts studied, using examples from texts/sources of authority in religions </w:t>
            </w:r>
          </w:p>
          <w:p w14:paraId="1CFB372E"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examples of ways in which people use texts/sources of authority to make sense of core beliefs and concepts </w:t>
            </w:r>
          </w:p>
          <w:p w14:paraId="6C809462"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meanings for texts/sources of authority studied, comparing these ideas with some ways in which believers interpret texts/sources of authority  </w:t>
            </w:r>
          </w:p>
          <w:p w14:paraId="1BC9680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8A92BF7"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simple links between stories, teachings and concepts studied and how people live, individually and in communities </w:t>
            </w:r>
          </w:p>
          <w:p w14:paraId="2D085E86"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how people show their beliefs in how they worship and in the way they live </w:t>
            </w:r>
          </w:p>
          <w:p w14:paraId="351F1292"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some differences in how people put their beliefs into practice </w:t>
            </w:r>
          </w:p>
          <w:p w14:paraId="0418475B"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connections between what people believe and how they live, individually and in communities  </w:t>
            </w:r>
          </w:p>
          <w:p w14:paraId="32761925"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using evidence and examples, show how and why people put their beliefs into practice in different ways, e.g. in different communities, denominations or cultures </w:t>
            </w:r>
          </w:p>
          <w:p w14:paraId="77AF64EC"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links between some of the beliefs and practices studied and life in the world today, expressing some ideas of their own clearly </w:t>
            </w:r>
          </w:p>
          <w:p w14:paraId="1EBFB2B0"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raise important questions and suggest answers about how far the beliefs and practices studied might make a difference to how pupils think and live  </w:t>
            </w:r>
          </w:p>
          <w:p w14:paraId="3B36D4A4"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4188751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good reasons for the views they have and the connections they make </w:t>
            </w:r>
          </w:p>
          <w:p w14:paraId="2B00C135"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connections between the beliefs and practices studied, evaluating and explaining their importance to different people (e.g. believers and atheists) </w:t>
            </w:r>
          </w:p>
          <w:p w14:paraId="5700DD8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reflect on and articulate lessons people might gain from the beliefs/ practices studied, including their own responses, recognising that others may think differently </w:t>
            </w:r>
          </w:p>
          <w:p w14:paraId="07547A01" w14:textId="169E6A0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consider and weigh up how ideas studied in this unit relate to their own experiences and experiences of the world today, developing insights of their own and giving good reasons for the views they have and the connections they make </w:t>
            </w:r>
          </w:p>
        </w:tc>
      </w:tr>
      <w:tr w:rsidR="00074466" w:rsidRPr="002D189E" w14:paraId="0317E939" w14:textId="77777777" w:rsidTr="00DD0C87">
        <w:trPr>
          <w:trHeight w:val="936"/>
        </w:trPr>
        <w:tc>
          <w:tcPr>
            <w:tcW w:w="2754" w:type="dxa"/>
            <w:vAlign w:val="center"/>
          </w:tcPr>
          <w:p w14:paraId="3B4B1C4F" w14:textId="1EF9147A" w:rsidR="00074466" w:rsidRPr="00DD0C87" w:rsidRDefault="00DD0C87" w:rsidP="00C8139D">
            <w:pPr>
              <w:jc w:val="center"/>
              <w:rPr>
                <w:b/>
                <w:sz w:val="32"/>
              </w:rPr>
            </w:pPr>
            <w:r>
              <w:rPr>
                <w:b/>
                <w:sz w:val="32"/>
              </w:rPr>
              <w:lastRenderedPageBreak/>
              <w:t>RE</w:t>
            </w:r>
          </w:p>
        </w:tc>
        <w:tc>
          <w:tcPr>
            <w:tcW w:w="3625" w:type="dxa"/>
          </w:tcPr>
          <w:p w14:paraId="02E8F701" w14:textId="77777777" w:rsidR="00074466" w:rsidRPr="004F5E0C" w:rsidRDefault="00DD0C87" w:rsidP="00C6949D">
            <w:pPr>
              <w:rPr>
                <w:rFonts w:eastAsia="Twinkl Cursive Unlooped" w:cs="Twinkl Cursive Unlooped"/>
                <w:b/>
                <w:color w:val="000000" w:themeColor="text1"/>
                <w:sz w:val="20"/>
                <w:szCs w:val="20"/>
                <w:u w:val="single"/>
              </w:rPr>
            </w:pPr>
            <w:r w:rsidRPr="004F5E0C">
              <w:rPr>
                <w:rFonts w:eastAsia="Twinkl Cursive Unlooped" w:cs="Twinkl Cursive Unlooped"/>
                <w:b/>
                <w:color w:val="000000" w:themeColor="text1"/>
                <w:sz w:val="20"/>
                <w:szCs w:val="20"/>
                <w:u w:val="single"/>
              </w:rPr>
              <w:t>What do Christian’s learn from the Creation Story?</w:t>
            </w:r>
          </w:p>
          <w:p w14:paraId="42D25CC6"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BY THE END OF THIS UNIT, PUPILS</w:t>
            </w:r>
          </w:p>
          <w:p w14:paraId="1B3DF418"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ARE EXPECTED TO BE ABLE TO:</w:t>
            </w:r>
          </w:p>
          <w:p w14:paraId="32CA003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Place the concepts of God and</w:t>
            </w:r>
          </w:p>
          <w:p w14:paraId="0A77A42A"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Creation on a timeline of the</w:t>
            </w:r>
          </w:p>
          <w:p w14:paraId="2AE192BC"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Bible’s ‘Big Story’.</w:t>
            </w:r>
          </w:p>
          <w:p w14:paraId="3A06BE2F" w14:textId="61E492FC" w:rsidR="004F5E0C" w:rsidRPr="004F5E0C" w:rsidRDefault="004F5E0C" w:rsidP="004F5E0C">
            <w:pPr>
              <w:autoSpaceDE w:val="0"/>
              <w:autoSpaceDN w:val="0"/>
              <w:adjustRightInd w:val="0"/>
              <w:rPr>
                <w:rFonts w:cs="NoyhBook"/>
                <w:sz w:val="20"/>
                <w:szCs w:val="20"/>
              </w:rPr>
            </w:pPr>
            <w:r w:rsidRPr="004F5E0C">
              <w:rPr>
                <w:rFonts w:cs="NoyhBook"/>
                <w:sz w:val="20"/>
                <w:szCs w:val="20"/>
              </w:rPr>
              <w:t>Make clear links between</w:t>
            </w:r>
            <w:r>
              <w:rPr>
                <w:rFonts w:cs="NoyhBook"/>
                <w:sz w:val="20"/>
                <w:szCs w:val="20"/>
              </w:rPr>
              <w:t xml:space="preserve"> </w:t>
            </w:r>
            <w:r w:rsidRPr="004F5E0C">
              <w:rPr>
                <w:rFonts w:cs="NoyhBook"/>
                <w:sz w:val="20"/>
                <w:szCs w:val="20"/>
              </w:rPr>
              <w:t>Genesis 1 and what Christians</w:t>
            </w:r>
            <w:r>
              <w:rPr>
                <w:rFonts w:cs="NoyhBook"/>
                <w:sz w:val="20"/>
                <w:szCs w:val="20"/>
              </w:rPr>
              <w:t xml:space="preserve"> </w:t>
            </w:r>
            <w:r w:rsidRPr="004F5E0C">
              <w:rPr>
                <w:rFonts w:cs="NoyhBook"/>
                <w:sz w:val="20"/>
                <w:szCs w:val="20"/>
              </w:rPr>
              <w:t>believe about God and</w:t>
            </w:r>
            <w:r>
              <w:rPr>
                <w:rFonts w:cs="NoyhBook"/>
                <w:sz w:val="20"/>
                <w:szCs w:val="20"/>
              </w:rPr>
              <w:t xml:space="preserve"> c</w:t>
            </w:r>
            <w:r w:rsidRPr="004F5E0C">
              <w:rPr>
                <w:rFonts w:cs="NoyhBook"/>
                <w:sz w:val="20"/>
                <w:szCs w:val="20"/>
              </w:rPr>
              <w:t>reation.</w:t>
            </w:r>
          </w:p>
          <w:p w14:paraId="44769A8C" w14:textId="72F83ED9" w:rsidR="004F5E0C" w:rsidRPr="004F5E0C" w:rsidRDefault="004F5E0C" w:rsidP="004F5E0C">
            <w:pPr>
              <w:autoSpaceDE w:val="0"/>
              <w:autoSpaceDN w:val="0"/>
              <w:adjustRightInd w:val="0"/>
              <w:rPr>
                <w:rFonts w:cs="NoyhBook"/>
                <w:sz w:val="20"/>
                <w:szCs w:val="20"/>
              </w:rPr>
            </w:pPr>
            <w:r w:rsidRPr="004F5E0C">
              <w:rPr>
                <w:rFonts w:cs="NoyhBook"/>
                <w:sz w:val="20"/>
                <w:szCs w:val="20"/>
              </w:rPr>
              <w:t>Describe what Christians do</w:t>
            </w:r>
            <w:r>
              <w:rPr>
                <w:rFonts w:cs="NoyhBook"/>
                <w:sz w:val="20"/>
                <w:szCs w:val="20"/>
              </w:rPr>
              <w:t xml:space="preserve"> </w:t>
            </w:r>
            <w:r w:rsidRPr="004F5E0C">
              <w:rPr>
                <w:rFonts w:cs="NoyhBook"/>
                <w:sz w:val="20"/>
                <w:szCs w:val="20"/>
              </w:rPr>
              <w:t>because they believe God is</w:t>
            </w:r>
            <w:r>
              <w:rPr>
                <w:rFonts w:cs="NoyhBook"/>
                <w:sz w:val="20"/>
                <w:szCs w:val="20"/>
              </w:rPr>
              <w:t xml:space="preserve"> </w:t>
            </w:r>
            <w:r w:rsidRPr="004F5E0C">
              <w:rPr>
                <w:rFonts w:cs="NoyhBook"/>
                <w:sz w:val="20"/>
                <w:szCs w:val="20"/>
              </w:rPr>
              <w:t>Creator. (For example, follow</w:t>
            </w:r>
            <w:r>
              <w:rPr>
                <w:rFonts w:cs="NoyhBook"/>
                <w:sz w:val="20"/>
                <w:szCs w:val="20"/>
              </w:rPr>
              <w:t xml:space="preserve"> </w:t>
            </w:r>
            <w:r w:rsidRPr="004F5E0C">
              <w:rPr>
                <w:rFonts w:cs="NoyhBook"/>
                <w:sz w:val="20"/>
                <w:szCs w:val="20"/>
              </w:rPr>
              <w:t>God, wonder at how amazing</w:t>
            </w:r>
            <w:r>
              <w:rPr>
                <w:rFonts w:cs="NoyhBook"/>
                <w:sz w:val="20"/>
                <w:szCs w:val="20"/>
              </w:rPr>
              <w:t xml:space="preserve"> </w:t>
            </w:r>
            <w:r w:rsidRPr="004F5E0C">
              <w:rPr>
                <w:rFonts w:cs="NoyhBook"/>
                <w:sz w:val="20"/>
                <w:szCs w:val="20"/>
              </w:rPr>
              <w:t>God’s creation is; care for the</w:t>
            </w:r>
          </w:p>
          <w:p w14:paraId="1513CDD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earth in some specific ways.)</w:t>
            </w:r>
          </w:p>
          <w:p w14:paraId="3B53E85D" w14:textId="274D7740" w:rsidR="004F5E0C" w:rsidRPr="004F5E0C" w:rsidRDefault="004F5E0C" w:rsidP="004F5E0C">
            <w:pPr>
              <w:autoSpaceDE w:val="0"/>
              <w:autoSpaceDN w:val="0"/>
              <w:adjustRightInd w:val="0"/>
              <w:rPr>
                <w:rFonts w:cs="NoyhBook"/>
                <w:sz w:val="20"/>
                <w:szCs w:val="20"/>
              </w:rPr>
            </w:pPr>
            <w:r w:rsidRPr="004F5E0C">
              <w:rPr>
                <w:rFonts w:cs="NoyhBook"/>
                <w:sz w:val="20"/>
                <w:szCs w:val="20"/>
              </w:rPr>
              <w:t>Ask questions and suggest</w:t>
            </w:r>
            <w:r>
              <w:rPr>
                <w:rFonts w:cs="NoyhBook"/>
                <w:sz w:val="20"/>
                <w:szCs w:val="20"/>
              </w:rPr>
              <w:t xml:space="preserve"> </w:t>
            </w:r>
            <w:r w:rsidRPr="004F5E0C">
              <w:rPr>
                <w:rFonts w:cs="NoyhBook"/>
                <w:sz w:val="20"/>
                <w:szCs w:val="20"/>
              </w:rPr>
              <w:t>answers about what might be</w:t>
            </w:r>
            <w:r>
              <w:rPr>
                <w:rFonts w:cs="NoyhBook"/>
                <w:sz w:val="20"/>
                <w:szCs w:val="20"/>
              </w:rPr>
              <w:t xml:space="preserve"> </w:t>
            </w:r>
            <w:r w:rsidRPr="004F5E0C">
              <w:rPr>
                <w:rFonts w:cs="NoyhBook"/>
                <w:sz w:val="20"/>
                <w:szCs w:val="20"/>
              </w:rPr>
              <w:t>important in the creation story</w:t>
            </w:r>
            <w:r>
              <w:rPr>
                <w:rFonts w:cs="NoyhBook"/>
                <w:sz w:val="20"/>
                <w:szCs w:val="20"/>
              </w:rPr>
              <w:t xml:space="preserve"> </w:t>
            </w:r>
            <w:r w:rsidRPr="004F5E0C">
              <w:rPr>
                <w:rFonts w:cs="NoyhBook"/>
                <w:sz w:val="20"/>
                <w:szCs w:val="20"/>
              </w:rPr>
              <w:t>for Christians living today,</w:t>
            </w:r>
            <w:r>
              <w:rPr>
                <w:rFonts w:cs="NoyhBook"/>
                <w:sz w:val="20"/>
                <w:szCs w:val="20"/>
              </w:rPr>
              <w:t xml:space="preserve"> </w:t>
            </w:r>
            <w:r w:rsidRPr="004F5E0C">
              <w:rPr>
                <w:rFonts w:cs="NoyhBook"/>
                <w:sz w:val="20"/>
                <w:szCs w:val="20"/>
              </w:rPr>
              <w:t>and for people who are not</w:t>
            </w:r>
          </w:p>
          <w:p w14:paraId="0F711490" w14:textId="77777777" w:rsidR="00DD0C87" w:rsidRDefault="004F5E0C" w:rsidP="004F5E0C">
            <w:pPr>
              <w:rPr>
                <w:rFonts w:cs="NoyhBook"/>
                <w:sz w:val="20"/>
                <w:szCs w:val="20"/>
              </w:rPr>
            </w:pPr>
            <w:r w:rsidRPr="004F5E0C">
              <w:rPr>
                <w:rFonts w:cs="NoyhBook"/>
                <w:sz w:val="20"/>
                <w:szCs w:val="20"/>
              </w:rPr>
              <w:t>Christians.</w:t>
            </w:r>
          </w:p>
          <w:p w14:paraId="60EC782C"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PUPILS WILL KNOW THAT</w:t>
            </w:r>
          </w:p>
          <w:p w14:paraId="6ACB16EF" w14:textId="77777777" w:rsidR="004F5E0C" w:rsidRPr="004F5E0C" w:rsidRDefault="004F5E0C" w:rsidP="004F5E0C">
            <w:pPr>
              <w:autoSpaceDE w:val="0"/>
              <w:autoSpaceDN w:val="0"/>
              <w:adjustRightInd w:val="0"/>
              <w:rPr>
                <w:rFonts w:cs="NoyhHeavy"/>
                <w:sz w:val="20"/>
                <w:szCs w:val="20"/>
              </w:rPr>
            </w:pPr>
            <w:r w:rsidRPr="004F5E0C">
              <w:rPr>
                <w:rFonts w:cs="NoyhHeavy"/>
                <w:sz w:val="20"/>
                <w:szCs w:val="20"/>
              </w:rPr>
              <w:t>CHRISTIANS BELIEVE:</w:t>
            </w:r>
          </w:p>
          <w:p w14:paraId="0C3BBEB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God the Creator cares for the</w:t>
            </w:r>
          </w:p>
          <w:p w14:paraId="6B0F6D7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creation, including human beings.</w:t>
            </w:r>
          </w:p>
          <w:p w14:paraId="49E7F813"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As human beings are part of</w:t>
            </w:r>
          </w:p>
          <w:p w14:paraId="6324DC6C"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God’s good creation, they do best</w:t>
            </w:r>
          </w:p>
          <w:p w14:paraId="18290E2D"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when they listen to God.</w:t>
            </w:r>
          </w:p>
          <w:p w14:paraId="7A11A03F" w14:textId="77777777" w:rsidR="004F5E0C" w:rsidRPr="004F5E0C" w:rsidRDefault="004F5E0C" w:rsidP="004F5E0C">
            <w:pPr>
              <w:autoSpaceDE w:val="0"/>
              <w:autoSpaceDN w:val="0"/>
              <w:adjustRightInd w:val="0"/>
              <w:rPr>
                <w:rFonts w:cs="NoyhBookItalic"/>
                <w:i/>
                <w:iCs/>
                <w:sz w:val="20"/>
                <w:szCs w:val="20"/>
              </w:rPr>
            </w:pPr>
            <w:r w:rsidRPr="004F5E0C">
              <w:rPr>
                <w:rFonts w:cs="NoyhBook"/>
                <w:sz w:val="20"/>
                <w:szCs w:val="20"/>
              </w:rPr>
              <w:t xml:space="preserve">• The Bible shows that God </w:t>
            </w:r>
            <w:r w:rsidRPr="004F5E0C">
              <w:rPr>
                <w:rFonts w:cs="NoyhBookItalic"/>
                <w:i/>
                <w:iCs/>
                <w:sz w:val="20"/>
                <w:szCs w:val="20"/>
              </w:rPr>
              <w:t>wants</w:t>
            </w:r>
          </w:p>
          <w:p w14:paraId="113D912B"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to help people to be close to him</w:t>
            </w:r>
          </w:p>
          <w:p w14:paraId="01F6D0E7"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he keeps his relationship with</w:t>
            </w:r>
          </w:p>
          <w:p w14:paraId="74B8DCD2"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them, gives them guidelines on</w:t>
            </w:r>
          </w:p>
          <w:p w14:paraId="72FC5940"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good ways to live (such as the Ten</w:t>
            </w:r>
          </w:p>
          <w:p w14:paraId="55F8F1D9"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lastRenderedPageBreak/>
              <w:t>Commandments).</w:t>
            </w:r>
          </w:p>
          <w:p w14:paraId="4A62E693" w14:textId="77777777" w:rsidR="004F5E0C" w:rsidRPr="004F5E0C" w:rsidRDefault="004F5E0C" w:rsidP="004F5E0C">
            <w:pPr>
              <w:autoSpaceDE w:val="0"/>
              <w:autoSpaceDN w:val="0"/>
              <w:adjustRightInd w:val="0"/>
              <w:rPr>
                <w:rFonts w:cs="NoyhBook"/>
                <w:sz w:val="20"/>
                <w:szCs w:val="20"/>
              </w:rPr>
            </w:pPr>
            <w:r w:rsidRPr="004F5E0C">
              <w:rPr>
                <w:rFonts w:cs="NoyhBook"/>
                <w:sz w:val="20"/>
                <w:szCs w:val="20"/>
              </w:rPr>
              <w:t>• [Building block from EYFS:</w:t>
            </w:r>
          </w:p>
          <w:p w14:paraId="5CA0542F" w14:textId="77777777" w:rsidR="004F5E0C" w:rsidRDefault="004F5E0C" w:rsidP="004F5E0C">
            <w:pPr>
              <w:autoSpaceDE w:val="0"/>
              <w:autoSpaceDN w:val="0"/>
              <w:adjustRightInd w:val="0"/>
              <w:rPr>
                <w:rFonts w:cs="NoyhBook"/>
                <w:sz w:val="20"/>
                <w:szCs w:val="20"/>
              </w:rPr>
            </w:pPr>
            <w:r w:rsidRPr="004F5E0C">
              <w:rPr>
                <w:rFonts w:cs="NoyhBook"/>
                <w:sz w:val="20"/>
                <w:szCs w:val="20"/>
              </w:rPr>
              <w:t>Christians believe God made</w:t>
            </w:r>
            <w:r>
              <w:rPr>
                <w:rFonts w:cs="NoyhBook"/>
                <w:sz w:val="20"/>
                <w:szCs w:val="20"/>
              </w:rPr>
              <w:t xml:space="preserve"> </w:t>
            </w:r>
            <w:r w:rsidRPr="004F5E0C">
              <w:rPr>
                <w:rFonts w:cs="NoyhBook"/>
                <w:sz w:val="20"/>
                <w:szCs w:val="20"/>
              </w:rPr>
              <w:t>our wonderful world and so we</w:t>
            </w:r>
            <w:r>
              <w:rPr>
                <w:rFonts w:cs="NoyhBook"/>
                <w:sz w:val="20"/>
                <w:szCs w:val="20"/>
              </w:rPr>
              <w:t xml:space="preserve"> </w:t>
            </w:r>
            <w:r w:rsidRPr="004F5E0C">
              <w:rPr>
                <w:rFonts w:cs="NoyhBook"/>
                <w:sz w:val="20"/>
                <w:szCs w:val="20"/>
              </w:rPr>
              <w:t>should look after it.]</w:t>
            </w:r>
          </w:p>
          <w:p w14:paraId="0626913F"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BY THE END OF THIS UNIT, PUPILS</w:t>
            </w:r>
          </w:p>
          <w:p w14:paraId="109EC587"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ARE EXPECTED TO BE ABLE TO:</w:t>
            </w:r>
          </w:p>
          <w:p w14:paraId="1314BA53" w14:textId="105A0A7C" w:rsidR="004F5E0C" w:rsidRPr="008341A5" w:rsidRDefault="004F5E0C" w:rsidP="004F5E0C">
            <w:pPr>
              <w:autoSpaceDE w:val="0"/>
              <w:autoSpaceDN w:val="0"/>
              <w:adjustRightInd w:val="0"/>
              <w:rPr>
                <w:rFonts w:cs="NoyhBook"/>
                <w:sz w:val="20"/>
                <w:szCs w:val="20"/>
              </w:rPr>
            </w:pPr>
            <w:r w:rsidRPr="008341A5">
              <w:rPr>
                <w:rFonts w:cs="NoyhBook"/>
                <w:sz w:val="20"/>
                <w:szCs w:val="20"/>
              </w:rPr>
              <w:t>Place the concepts of God,</w:t>
            </w:r>
            <w:r w:rsidR="008341A5">
              <w:rPr>
                <w:rFonts w:cs="NoyhBook"/>
                <w:sz w:val="20"/>
                <w:szCs w:val="20"/>
              </w:rPr>
              <w:t xml:space="preserve"> </w:t>
            </w:r>
            <w:r w:rsidRPr="008341A5">
              <w:rPr>
                <w:rFonts w:cs="NoyhBook"/>
                <w:sz w:val="20"/>
                <w:szCs w:val="20"/>
              </w:rPr>
              <w:t>Creation and the Fall on</w:t>
            </w:r>
            <w:r w:rsidR="008341A5">
              <w:rPr>
                <w:rFonts w:cs="NoyhBook"/>
                <w:sz w:val="20"/>
                <w:szCs w:val="20"/>
              </w:rPr>
              <w:t xml:space="preserve"> </w:t>
            </w:r>
            <w:r w:rsidRPr="008341A5">
              <w:rPr>
                <w:rFonts w:cs="NoyhBook"/>
                <w:sz w:val="20"/>
                <w:szCs w:val="20"/>
              </w:rPr>
              <w:t>a timeline of the Bible’s</w:t>
            </w:r>
            <w:r w:rsidR="008341A5">
              <w:rPr>
                <w:rFonts w:cs="NoyhBook"/>
                <w:sz w:val="20"/>
                <w:szCs w:val="20"/>
              </w:rPr>
              <w:t xml:space="preserve"> </w:t>
            </w:r>
            <w:r w:rsidRPr="008341A5">
              <w:rPr>
                <w:rFonts w:cs="NoyhBook"/>
                <w:sz w:val="20"/>
                <w:szCs w:val="20"/>
              </w:rPr>
              <w:t>‘Big Story’.</w:t>
            </w:r>
          </w:p>
          <w:p w14:paraId="659213DB" w14:textId="77392EAC" w:rsidR="004F5E0C" w:rsidRPr="008341A5" w:rsidRDefault="004F5E0C" w:rsidP="004F5E0C">
            <w:pPr>
              <w:autoSpaceDE w:val="0"/>
              <w:autoSpaceDN w:val="0"/>
              <w:adjustRightInd w:val="0"/>
              <w:rPr>
                <w:rFonts w:cs="NoyhBook"/>
                <w:sz w:val="20"/>
                <w:szCs w:val="20"/>
              </w:rPr>
            </w:pPr>
            <w:r w:rsidRPr="008341A5">
              <w:rPr>
                <w:rFonts w:cs="NoyhBook"/>
                <w:sz w:val="20"/>
                <w:szCs w:val="20"/>
              </w:rPr>
              <w:t>Offer suggestions about</w:t>
            </w:r>
            <w:r w:rsidR="008341A5">
              <w:rPr>
                <w:rFonts w:cs="NoyhBook"/>
                <w:sz w:val="20"/>
                <w:szCs w:val="20"/>
              </w:rPr>
              <w:t xml:space="preserve"> </w:t>
            </w:r>
            <w:r w:rsidRPr="008341A5">
              <w:rPr>
                <w:rFonts w:cs="NoyhBook"/>
                <w:sz w:val="20"/>
                <w:szCs w:val="20"/>
              </w:rPr>
              <w:t>what the story of Adam and</w:t>
            </w:r>
            <w:r w:rsidR="008341A5">
              <w:rPr>
                <w:rFonts w:cs="NoyhBook"/>
                <w:sz w:val="20"/>
                <w:szCs w:val="20"/>
              </w:rPr>
              <w:t xml:space="preserve"> </w:t>
            </w:r>
            <w:r w:rsidRPr="008341A5">
              <w:rPr>
                <w:rFonts w:cs="NoyhBook"/>
                <w:sz w:val="20"/>
                <w:szCs w:val="20"/>
              </w:rPr>
              <w:t>Eve might show about human</w:t>
            </w:r>
            <w:r w:rsidR="008341A5">
              <w:rPr>
                <w:rFonts w:cs="NoyhBook"/>
                <w:sz w:val="20"/>
                <w:szCs w:val="20"/>
              </w:rPr>
              <w:t xml:space="preserve"> </w:t>
            </w:r>
            <w:r w:rsidRPr="008341A5">
              <w:rPr>
                <w:rFonts w:cs="NoyhBook"/>
                <w:sz w:val="20"/>
                <w:szCs w:val="20"/>
              </w:rPr>
              <w:t>nature and how to act.</w:t>
            </w:r>
          </w:p>
          <w:p w14:paraId="7380AC0D" w14:textId="72CB358E" w:rsidR="004F5E0C" w:rsidRPr="008341A5" w:rsidRDefault="004F5E0C" w:rsidP="004F5E0C">
            <w:pPr>
              <w:autoSpaceDE w:val="0"/>
              <w:autoSpaceDN w:val="0"/>
              <w:adjustRightInd w:val="0"/>
              <w:rPr>
                <w:rFonts w:cs="NoyhBook"/>
                <w:sz w:val="20"/>
                <w:szCs w:val="20"/>
              </w:rPr>
            </w:pPr>
            <w:r w:rsidRPr="008341A5">
              <w:rPr>
                <w:rFonts w:cs="NoyhBook"/>
                <w:sz w:val="20"/>
                <w:szCs w:val="20"/>
              </w:rPr>
              <w:t>Describe how and why</w:t>
            </w:r>
            <w:r w:rsidR="008341A5">
              <w:rPr>
                <w:rFonts w:cs="NoyhBook"/>
                <w:sz w:val="20"/>
                <w:szCs w:val="20"/>
              </w:rPr>
              <w:t xml:space="preserve"> </w:t>
            </w:r>
            <w:r w:rsidRPr="008341A5">
              <w:rPr>
                <w:rFonts w:cs="NoyhBook"/>
                <w:sz w:val="20"/>
                <w:szCs w:val="20"/>
              </w:rPr>
              <w:t>Christians might pray to God,</w:t>
            </w:r>
            <w:r w:rsidR="008341A5">
              <w:rPr>
                <w:rFonts w:cs="NoyhBook"/>
                <w:sz w:val="20"/>
                <w:szCs w:val="20"/>
              </w:rPr>
              <w:t xml:space="preserve"> </w:t>
            </w:r>
            <w:r w:rsidRPr="008341A5">
              <w:rPr>
                <w:rFonts w:cs="NoyhBook"/>
                <w:sz w:val="20"/>
                <w:szCs w:val="20"/>
              </w:rPr>
              <w:t>say sorry, forgive and ask for</w:t>
            </w:r>
            <w:r w:rsidR="008341A5">
              <w:rPr>
                <w:rFonts w:cs="NoyhBook"/>
                <w:sz w:val="20"/>
                <w:szCs w:val="20"/>
              </w:rPr>
              <w:t xml:space="preserve"> </w:t>
            </w:r>
            <w:r w:rsidRPr="008341A5">
              <w:rPr>
                <w:rFonts w:cs="NoyhBook"/>
                <w:sz w:val="20"/>
                <w:szCs w:val="20"/>
              </w:rPr>
              <w:t>forgiveness.</w:t>
            </w:r>
          </w:p>
          <w:p w14:paraId="2A556018"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Make links between what</w:t>
            </w:r>
          </w:p>
          <w:p w14:paraId="285430FE"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stories in the Bible say about</w:t>
            </w:r>
          </w:p>
          <w:p w14:paraId="40E8438F"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human beings, and pupils’ own</w:t>
            </w:r>
          </w:p>
          <w:p w14:paraId="2974A323"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ideas about how people should</w:t>
            </w:r>
          </w:p>
          <w:p w14:paraId="594A516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behave.</w:t>
            </w:r>
          </w:p>
          <w:p w14:paraId="281F2748" w14:textId="77777777" w:rsidR="004F5E0C" w:rsidRPr="008341A5" w:rsidRDefault="004F5E0C" w:rsidP="004F5E0C">
            <w:pPr>
              <w:autoSpaceDE w:val="0"/>
              <w:autoSpaceDN w:val="0"/>
              <w:adjustRightInd w:val="0"/>
              <w:rPr>
                <w:rFonts w:cs="NoyhHeavy"/>
                <w:sz w:val="20"/>
                <w:szCs w:val="20"/>
              </w:rPr>
            </w:pPr>
            <w:r w:rsidRPr="008341A5">
              <w:rPr>
                <w:rFonts w:cs="NoyhHeavy"/>
                <w:sz w:val="20"/>
                <w:szCs w:val="20"/>
              </w:rPr>
              <w:t>PUPILS WILL KNOW THAT:</w:t>
            </w:r>
          </w:p>
          <w:p w14:paraId="4E32CFE5"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The Bible tells a story (in</w:t>
            </w:r>
          </w:p>
          <w:p w14:paraId="0E5E5CC3"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Genesis 3) about how humans</w:t>
            </w:r>
          </w:p>
          <w:p w14:paraId="55194CC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spoiled their friendship with God</w:t>
            </w:r>
          </w:p>
          <w:p w14:paraId="46A34104"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(sometimes called ‘the Fall’).</w:t>
            </w:r>
          </w:p>
          <w:p w14:paraId="0001FE50"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This means that humans cannot</w:t>
            </w:r>
          </w:p>
          <w:p w14:paraId="1A6C7101" w14:textId="3CD141FE" w:rsidR="004F5E0C" w:rsidRPr="008341A5" w:rsidRDefault="004F5E0C" w:rsidP="004F5E0C">
            <w:pPr>
              <w:autoSpaceDE w:val="0"/>
              <w:autoSpaceDN w:val="0"/>
              <w:adjustRightInd w:val="0"/>
              <w:rPr>
                <w:rFonts w:cs="NoyhBook"/>
                <w:sz w:val="20"/>
                <w:szCs w:val="20"/>
              </w:rPr>
            </w:pPr>
            <w:r w:rsidRPr="008341A5">
              <w:rPr>
                <w:rFonts w:cs="NoyhBook"/>
                <w:sz w:val="20"/>
                <w:szCs w:val="20"/>
              </w:rPr>
              <w:t>get close to God without</w:t>
            </w:r>
            <w:r w:rsidR="008341A5">
              <w:rPr>
                <w:rFonts w:cs="NoyhBook"/>
                <w:sz w:val="20"/>
                <w:szCs w:val="20"/>
              </w:rPr>
              <w:t xml:space="preserve"> </w:t>
            </w:r>
            <w:r w:rsidRPr="008341A5">
              <w:rPr>
                <w:rFonts w:cs="NoyhBook"/>
                <w:sz w:val="20"/>
                <w:szCs w:val="20"/>
              </w:rPr>
              <w:t>God’s help.</w:t>
            </w:r>
          </w:p>
          <w:p w14:paraId="4D380243" w14:textId="77777777" w:rsidR="004F5E0C" w:rsidRPr="008341A5" w:rsidRDefault="004F5E0C" w:rsidP="004F5E0C">
            <w:pPr>
              <w:autoSpaceDE w:val="0"/>
              <w:autoSpaceDN w:val="0"/>
              <w:adjustRightInd w:val="0"/>
              <w:rPr>
                <w:rFonts w:cs="NoyhBookItalic"/>
                <w:i/>
                <w:iCs/>
                <w:sz w:val="20"/>
                <w:szCs w:val="20"/>
              </w:rPr>
            </w:pPr>
            <w:r w:rsidRPr="008341A5">
              <w:rPr>
                <w:rFonts w:cs="NoyhBook"/>
                <w:sz w:val="20"/>
                <w:szCs w:val="20"/>
              </w:rPr>
              <w:t xml:space="preserve">• The Bible shows that God </w:t>
            </w:r>
            <w:r w:rsidRPr="008341A5">
              <w:rPr>
                <w:rFonts w:cs="NoyhBookItalic"/>
                <w:i/>
                <w:iCs/>
                <w:sz w:val="20"/>
                <w:szCs w:val="20"/>
              </w:rPr>
              <w:t>wants</w:t>
            </w:r>
          </w:p>
          <w:p w14:paraId="78BBA87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to help people to be close to him</w:t>
            </w:r>
          </w:p>
          <w:p w14:paraId="5239EAAA"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he keeps his relationship with</w:t>
            </w:r>
          </w:p>
          <w:p w14:paraId="12EC601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them, gives them guidelines on</w:t>
            </w:r>
          </w:p>
          <w:p w14:paraId="112F0E2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good ways to live (such as the</w:t>
            </w:r>
          </w:p>
          <w:p w14:paraId="553E9FB2"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Ten Commandments), and offers</w:t>
            </w:r>
          </w:p>
          <w:p w14:paraId="5E814BF9"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forgiveness even when they keep</w:t>
            </w:r>
          </w:p>
          <w:p w14:paraId="214C8745"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on falling short.</w:t>
            </w:r>
          </w:p>
          <w:p w14:paraId="0FEE268E"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 Christians show that they</w:t>
            </w:r>
          </w:p>
          <w:p w14:paraId="3E49C9D0"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want to be close to God too,</w:t>
            </w:r>
          </w:p>
          <w:p w14:paraId="2FCFFB31"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through obedience and worship,</w:t>
            </w:r>
          </w:p>
          <w:p w14:paraId="58E45D57" w14:textId="77777777" w:rsidR="004F5E0C" w:rsidRPr="008341A5" w:rsidRDefault="004F5E0C" w:rsidP="004F5E0C">
            <w:pPr>
              <w:autoSpaceDE w:val="0"/>
              <w:autoSpaceDN w:val="0"/>
              <w:adjustRightInd w:val="0"/>
              <w:rPr>
                <w:rFonts w:cs="NoyhBook"/>
                <w:sz w:val="20"/>
                <w:szCs w:val="20"/>
              </w:rPr>
            </w:pPr>
            <w:r w:rsidRPr="008341A5">
              <w:rPr>
                <w:rFonts w:cs="NoyhBook"/>
                <w:sz w:val="20"/>
                <w:szCs w:val="20"/>
              </w:rPr>
              <w:t>which includes saying sorry for</w:t>
            </w:r>
          </w:p>
          <w:p w14:paraId="480B8B70" w14:textId="4BDDCAF1" w:rsidR="004F5E0C" w:rsidRPr="004F5E0C" w:rsidRDefault="004F5E0C" w:rsidP="004F5E0C">
            <w:pPr>
              <w:autoSpaceDE w:val="0"/>
              <w:autoSpaceDN w:val="0"/>
              <w:adjustRightInd w:val="0"/>
              <w:rPr>
                <w:rFonts w:cs="NoyhBook"/>
                <w:sz w:val="20"/>
                <w:szCs w:val="20"/>
              </w:rPr>
            </w:pPr>
            <w:r w:rsidRPr="008341A5">
              <w:rPr>
                <w:rFonts w:cs="NoyhBook"/>
                <w:sz w:val="20"/>
                <w:szCs w:val="20"/>
              </w:rPr>
              <w:t>falling short.</w:t>
            </w:r>
          </w:p>
        </w:tc>
        <w:tc>
          <w:tcPr>
            <w:tcW w:w="4111" w:type="dxa"/>
            <w:gridSpan w:val="2"/>
          </w:tcPr>
          <w:p w14:paraId="7DF12186" w14:textId="52C50291" w:rsidR="00756B5E" w:rsidRPr="002D189E" w:rsidRDefault="00756B5E" w:rsidP="00756B5E">
            <w:pPr>
              <w:rPr>
                <w:rFonts w:ascii="SassoonPrimary" w:eastAsia="Calibri" w:hAnsi="SassoonPrimary" w:cs="Calibri"/>
                <w:bCs/>
                <w:color w:val="00B050"/>
                <w:sz w:val="20"/>
                <w:szCs w:val="18"/>
              </w:rPr>
            </w:pPr>
          </w:p>
        </w:tc>
        <w:tc>
          <w:tcPr>
            <w:tcW w:w="3684" w:type="dxa"/>
          </w:tcPr>
          <w:p w14:paraId="799197C1" w14:textId="77777777" w:rsidR="004926C9" w:rsidRDefault="004926C9" w:rsidP="004926C9">
            <w:pPr>
              <w:rPr>
                <w:rFonts w:eastAsia="Twinkl Cursive Unlooped" w:cs="Twinkl Cursive Unlooped"/>
                <w:b/>
                <w:color w:val="000000" w:themeColor="text1"/>
                <w:sz w:val="20"/>
                <w:szCs w:val="24"/>
                <w:u w:val="single"/>
              </w:rPr>
            </w:pPr>
            <w:r w:rsidRPr="004926C9">
              <w:rPr>
                <w:rFonts w:eastAsia="Twinkl Cursive Unlooped" w:cs="Twinkl Cursive Unlooped"/>
                <w:b/>
                <w:color w:val="000000" w:themeColor="text1"/>
                <w:sz w:val="20"/>
                <w:szCs w:val="24"/>
                <w:u w:val="single"/>
              </w:rPr>
              <w:t>Who is Muslin and how do they live?</w:t>
            </w:r>
          </w:p>
          <w:p w14:paraId="26F1B01F" w14:textId="77777777" w:rsidR="004926C9" w:rsidRDefault="004926C9" w:rsidP="004926C9">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sense of belief:</w:t>
            </w:r>
          </w:p>
          <w:p w14:paraId="51B8B55C" w14:textId="4B022191"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Recognise the words of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and that it is very important to Muslims. </w:t>
            </w:r>
          </w:p>
          <w:p w14:paraId="403D4076" w14:textId="34509CAA"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Identify some of the key Muslims beliefs about God found in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and the 99 names of Allah. </w:t>
            </w:r>
          </w:p>
          <w:p w14:paraId="1396F470" w14:textId="21806A48" w:rsidR="004926C9" w:rsidRPr="004926C9" w:rsidRDefault="004926C9" w:rsidP="004926C9">
            <w:pPr>
              <w:pStyle w:val="ListParagraph"/>
              <w:numPr>
                <w:ilvl w:val="0"/>
                <w:numId w:val="35"/>
              </w:numPr>
              <w:rPr>
                <w:rFonts w:eastAsia="Twinkl Cursive Unlooped" w:cs="Twinkl Cursive Unlooped"/>
                <w:b/>
                <w:color w:val="000000" w:themeColor="text1"/>
                <w:sz w:val="20"/>
                <w:szCs w:val="24"/>
                <w:u w:val="single"/>
              </w:rPr>
            </w:pPr>
            <w:r>
              <w:rPr>
                <w:rFonts w:eastAsia="Twinkl Cursive Unlooped" w:cs="Twinkl Cursive Unlooped"/>
                <w:color w:val="000000" w:themeColor="text1"/>
                <w:sz w:val="20"/>
                <w:szCs w:val="24"/>
              </w:rPr>
              <w:t xml:space="preserve">Give example of how stories about the Prophet show what </w:t>
            </w:r>
            <w:r w:rsidR="000527D3">
              <w:rPr>
                <w:rFonts w:eastAsia="Twinkl Cursive Unlooped" w:cs="Twinkl Cursive Unlooped"/>
                <w:color w:val="000000" w:themeColor="text1"/>
                <w:sz w:val="20"/>
                <w:szCs w:val="24"/>
              </w:rPr>
              <w:t>Muslims</w:t>
            </w:r>
            <w:r>
              <w:rPr>
                <w:rFonts w:eastAsia="Twinkl Cursive Unlooped" w:cs="Twinkl Cursive Unlooped"/>
                <w:color w:val="000000" w:themeColor="text1"/>
                <w:sz w:val="20"/>
                <w:szCs w:val="24"/>
              </w:rPr>
              <w:t xml:space="preserve"> believe about Muhammad.</w:t>
            </w:r>
          </w:p>
          <w:p w14:paraId="66C497FB" w14:textId="1CEB5139" w:rsidR="004926C9" w:rsidRDefault="004926C9" w:rsidP="004926C9">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Understand the impact:</w:t>
            </w:r>
          </w:p>
          <w:p w14:paraId="0A97CAF5" w14:textId="6CD11E91" w:rsidR="004926C9"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 xml:space="preserve">Give examples of how Muslims use the </w:t>
            </w:r>
            <w:proofErr w:type="spellStart"/>
            <w:r>
              <w:rPr>
                <w:rFonts w:eastAsia="Twinkl Cursive Unlooped" w:cs="Twinkl Cursive Unlooped"/>
                <w:color w:val="000000" w:themeColor="text1"/>
                <w:sz w:val="20"/>
                <w:szCs w:val="24"/>
              </w:rPr>
              <w:t>Shahadah</w:t>
            </w:r>
            <w:proofErr w:type="spellEnd"/>
            <w:r>
              <w:rPr>
                <w:rFonts w:eastAsia="Twinkl Cursive Unlooped" w:cs="Twinkl Cursive Unlooped"/>
                <w:color w:val="000000" w:themeColor="text1"/>
                <w:sz w:val="20"/>
                <w:szCs w:val="24"/>
              </w:rPr>
              <w:t xml:space="preserve"> to show what matters to them</w:t>
            </w:r>
          </w:p>
          <w:p w14:paraId="2D8E8F6C" w14:textId="307A0428" w:rsidR="000527D3"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Muslims use stories about the Prophet to guide them and actions</w:t>
            </w:r>
          </w:p>
          <w:p w14:paraId="53FE3BCF" w14:textId="06FFCFF1" w:rsidR="000527D3" w:rsidRDefault="000527D3" w:rsidP="004926C9">
            <w:pPr>
              <w:pStyle w:val="ListParagraph"/>
              <w:numPr>
                <w:ilvl w:val="0"/>
                <w:numId w:val="36"/>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Muslims put their beliefs about prayer into action</w:t>
            </w:r>
          </w:p>
          <w:p w14:paraId="1ED90108" w14:textId="2B3D60C8"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connections:</w:t>
            </w:r>
          </w:p>
          <w:p w14:paraId="252A3483" w14:textId="77777777" w:rsidR="000527D3" w:rsidRDefault="000527D3" w:rsidP="004926C9">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Think, talk and ask questions about Muslims beliefs and ways of living</w:t>
            </w:r>
          </w:p>
          <w:p w14:paraId="6AA19168" w14:textId="77777777" w:rsidR="000527D3" w:rsidRDefault="000527D3" w:rsidP="000527D3">
            <w:pPr>
              <w:pStyle w:val="ListParagraph"/>
              <w:rPr>
                <w:rFonts w:eastAsia="Twinkl Cursive Unlooped" w:cs="Twinkl Cursive Unlooped"/>
                <w:color w:val="000000" w:themeColor="text1"/>
                <w:sz w:val="20"/>
                <w:szCs w:val="24"/>
              </w:rPr>
            </w:pPr>
          </w:p>
          <w:p w14:paraId="7F2935D0" w14:textId="77777777" w:rsidR="00A15EBA" w:rsidRDefault="004926C9" w:rsidP="000527D3">
            <w:pPr>
              <w:rPr>
                <w:rFonts w:eastAsia="Twinkl Cursive Unlooped" w:cs="Twinkl Cursive Unlooped"/>
                <w:b/>
                <w:color w:val="000000" w:themeColor="text1"/>
                <w:sz w:val="20"/>
                <w:szCs w:val="24"/>
                <w:u w:val="single"/>
              </w:rPr>
            </w:pPr>
            <w:r w:rsidRPr="000527D3">
              <w:rPr>
                <w:rFonts w:eastAsia="Twinkl Cursive Unlooped" w:cs="Twinkl Cursive Unlooped"/>
                <w:b/>
                <w:color w:val="000000" w:themeColor="text1"/>
                <w:sz w:val="20"/>
                <w:szCs w:val="24"/>
                <w:u w:val="single"/>
              </w:rPr>
              <w:t>Who is Jewish and how do they live?</w:t>
            </w:r>
          </w:p>
          <w:p w14:paraId="5DB7C821"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sense of beliefs:</w:t>
            </w:r>
          </w:p>
          <w:p w14:paraId="5FC3AC8C"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lastRenderedPageBreak/>
              <w:t>Recognise words from the Shema as a Jewish prayer</w:t>
            </w:r>
          </w:p>
          <w:p w14:paraId="1CE521DF"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Retell simply some stories used in Jewish celebrations</w:t>
            </w:r>
          </w:p>
          <w:p w14:paraId="65020913" w14:textId="77777777" w:rsidR="000527D3" w:rsidRDefault="000527D3" w:rsidP="000527D3">
            <w:pPr>
              <w:pStyle w:val="ListParagraph"/>
              <w:numPr>
                <w:ilvl w:val="0"/>
                <w:numId w:val="37"/>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the stories used in celebrations remind Jews about what God is like</w:t>
            </w:r>
          </w:p>
          <w:p w14:paraId="2F891104"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Understand the impact:</w:t>
            </w:r>
          </w:p>
          <w:p w14:paraId="468D0322"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examples of how Jewish people celebrate special times</w:t>
            </w:r>
          </w:p>
          <w:p w14:paraId="533D5999"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links between Jewish ideas of God found in the stories and how people live</w:t>
            </w:r>
          </w:p>
          <w:p w14:paraId="64DBA163" w14:textId="77777777" w:rsidR="000527D3" w:rsidRDefault="000527D3" w:rsidP="000527D3">
            <w:pPr>
              <w:pStyle w:val="ListParagraph"/>
              <w:numPr>
                <w:ilvl w:val="0"/>
                <w:numId w:val="38"/>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Give an example of how some Jewish people might remember God in different ways</w:t>
            </w:r>
          </w:p>
          <w:p w14:paraId="6089148F" w14:textId="77777777" w:rsidR="000527D3" w:rsidRDefault="000527D3" w:rsidP="000527D3">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Make connections:</w:t>
            </w:r>
          </w:p>
          <w:p w14:paraId="3A03F44E" w14:textId="77777777" w:rsidR="000527D3" w:rsidRDefault="000527D3" w:rsidP="000527D3">
            <w:pPr>
              <w:pStyle w:val="ListParagraph"/>
              <w:numPr>
                <w:ilvl w:val="0"/>
                <w:numId w:val="39"/>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Talk about what they think is good about reflecting, thanking, praising and remembering for Jewish people</w:t>
            </w:r>
          </w:p>
          <w:p w14:paraId="4B89DE09" w14:textId="670BFBC0" w:rsidR="000527D3" w:rsidRPr="000527D3" w:rsidRDefault="000527D3" w:rsidP="000527D3">
            <w:pPr>
              <w:pStyle w:val="ListParagraph"/>
              <w:numPr>
                <w:ilvl w:val="0"/>
                <w:numId w:val="39"/>
              </w:num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 xml:space="preserve">Give good reason for their ideas </w:t>
            </w:r>
          </w:p>
        </w:tc>
      </w:tr>
      <w:tr w:rsidR="00C8139D" w:rsidRPr="00DD0C87" w14:paraId="4C4E51B2" w14:textId="77777777" w:rsidTr="00BE1EDE">
        <w:trPr>
          <w:trHeight w:val="936"/>
        </w:trPr>
        <w:tc>
          <w:tcPr>
            <w:tcW w:w="2754" w:type="dxa"/>
            <w:vAlign w:val="center"/>
          </w:tcPr>
          <w:p w14:paraId="4440B173" w14:textId="77777777" w:rsidR="00C8139D" w:rsidRPr="00DD0C87" w:rsidRDefault="00C8139D" w:rsidP="00C8139D">
            <w:pPr>
              <w:jc w:val="center"/>
              <w:rPr>
                <w:b/>
                <w:sz w:val="32"/>
              </w:rPr>
            </w:pPr>
            <w:r w:rsidRPr="00DD0C87">
              <w:rPr>
                <w:b/>
                <w:sz w:val="32"/>
              </w:rPr>
              <w:lastRenderedPageBreak/>
              <w:t>Trips</w:t>
            </w:r>
          </w:p>
          <w:p w14:paraId="29398956" w14:textId="61242F8A" w:rsidR="000558C5" w:rsidRPr="00DD0C87" w:rsidRDefault="000558C5" w:rsidP="00C8139D">
            <w:pPr>
              <w:jc w:val="center"/>
              <w:rPr>
                <w:b/>
                <w:sz w:val="32"/>
              </w:rPr>
            </w:pPr>
          </w:p>
        </w:tc>
        <w:tc>
          <w:tcPr>
            <w:tcW w:w="3625" w:type="dxa"/>
          </w:tcPr>
          <w:p w14:paraId="6537F28F" w14:textId="669CDEDA" w:rsidR="00C8139D" w:rsidRPr="008341A5" w:rsidRDefault="008341A5" w:rsidP="004031D9">
            <w:pPr>
              <w:rPr>
                <w:sz w:val="20"/>
                <w:szCs w:val="20"/>
              </w:rPr>
            </w:pPr>
            <w:r w:rsidRPr="008341A5">
              <w:rPr>
                <w:sz w:val="20"/>
                <w:szCs w:val="20"/>
              </w:rPr>
              <w:t xml:space="preserve">Victorian school in </w:t>
            </w:r>
            <w:proofErr w:type="spellStart"/>
            <w:r w:rsidRPr="008341A5">
              <w:rPr>
                <w:sz w:val="20"/>
                <w:szCs w:val="20"/>
              </w:rPr>
              <w:t>Appledore</w:t>
            </w:r>
            <w:proofErr w:type="spellEnd"/>
            <w:r w:rsidRPr="008341A5">
              <w:rPr>
                <w:sz w:val="20"/>
                <w:szCs w:val="20"/>
              </w:rPr>
              <w:t>.</w:t>
            </w:r>
          </w:p>
        </w:tc>
        <w:tc>
          <w:tcPr>
            <w:tcW w:w="4111" w:type="dxa"/>
            <w:gridSpan w:val="2"/>
          </w:tcPr>
          <w:p w14:paraId="0901A08B" w14:textId="5A04E386" w:rsidR="00666F60" w:rsidRPr="00DD0C87" w:rsidRDefault="00666F60" w:rsidP="00C6949D">
            <w:r w:rsidRPr="00DD0C87">
              <w:t xml:space="preserve"> </w:t>
            </w:r>
          </w:p>
          <w:p w14:paraId="6DFB9E20" w14:textId="4A989124" w:rsidR="00AF3803" w:rsidRPr="00DD0C87" w:rsidRDefault="00AF3803" w:rsidP="00450B2F">
            <w:pPr>
              <w:rPr>
                <w:u w:val="single"/>
              </w:rPr>
            </w:pPr>
          </w:p>
        </w:tc>
        <w:tc>
          <w:tcPr>
            <w:tcW w:w="3684" w:type="dxa"/>
          </w:tcPr>
          <w:p w14:paraId="3B2B8BD9" w14:textId="10A88AB8" w:rsidR="00450B2F" w:rsidRPr="00DD0C87" w:rsidRDefault="00FD0323" w:rsidP="00450B2F">
            <w:r w:rsidRPr="00DD0C87">
              <w:t xml:space="preserve"> </w:t>
            </w:r>
          </w:p>
          <w:p w14:paraId="70DF9E56" w14:textId="4493F369" w:rsidR="00EE4674" w:rsidRPr="00DD0C87" w:rsidRDefault="00EE4674" w:rsidP="00C8139D"/>
        </w:tc>
      </w:tr>
      <w:tr w:rsidR="002A4F88" w:rsidRPr="00DD0C87" w14:paraId="4802A8C2" w14:textId="77777777" w:rsidTr="00BE1EDE">
        <w:trPr>
          <w:trHeight w:val="936"/>
        </w:trPr>
        <w:tc>
          <w:tcPr>
            <w:tcW w:w="2754" w:type="dxa"/>
            <w:vAlign w:val="center"/>
          </w:tcPr>
          <w:p w14:paraId="7CD27390" w14:textId="2B38A273" w:rsidR="002A4F88" w:rsidRPr="00DD0C87" w:rsidRDefault="00EA5D16" w:rsidP="00C8139D">
            <w:pPr>
              <w:jc w:val="center"/>
              <w:rPr>
                <w:b/>
                <w:sz w:val="32"/>
              </w:rPr>
            </w:pPr>
            <w:r w:rsidRPr="00DD0C87">
              <w:rPr>
                <w:b/>
                <w:sz w:val="32"/>
              </w:rPr>
              <w:t xml:space="preserve">Memorable middle </w:t>
            </w:r>
          </w:p>
        </w:tc>
        <w:tc>
          <w:tcPr>
            <w:tcW w:w="3625" w:type="dxa"/>
          </w:tcPr>
          <w:p w14:paraId="30A85B71" w14:textId="611109D8" w:rsidR="002A4F88" w:rsidRPr="008341A5" w:rsidRDefault="008341A5" w:rsidP="00C6949D">
            <w:pPr>
              <w:rPr>
                <w:sz w:val="20"/>
                <w:szCs w:val="20"/>
              </w:rPr>
            </w:pPr>
            <w:r w:rsidRPr="008341A5">
              <w:rPr>
                <w:sz w:val="20"/>
                <w:szCs w:val="20"/>
              </w:rPr>
              <w:t>Spend a day making Victorian games and playing them.</w:t>
            </w:r>
          </w:p>
        </w:tc>
        <w:tc>
          <w:tcPr>
            <w:tcW w:w="4111" w:type="dxa"/>
            <w:gridSpan w:val="2"/>
          </w:tcPr>
          <w:p w14:paraId="45C8C8E7" w14:textId="77777777" w:rsidR="002A4F88" w:rsidRPr="00DD0C87" w:rsidRDefault="002A4F88" w:rsidP="00C6949D"/>
        </w:tc>
        <w:tc>
          <w:tcPr>
            <w:tcW w:w="3684" w:type="dxa"/>
          </w:tcPr>
          <w:p w14:paraId="42D0315E" w14:textId="77777777" w:rsidR="002A4F88" w:rsidRPr="00DD0C87" w:rsidRDefault="002A4F88" w:rsidP="00450B2F"/>
        </w:tc>
      </w:tr>
      <w:tr w:rsidR="00C8139D" w:rsidRPr="00DD0C87" w14:paraId="2A7CF790" w14:textId="77777777" w:rsidTr="00BE1EDE">
        <w:trPr>
          <w:trHeight w:val="1030"/>
        </w:trPr>
        <w:tc>
          <w:tcPr>
            <w:tcW w:w="2754" w:type="dxa"/>
            <w:vAlign w:val="center"/>
          </w:tcPr>
          <w:p w14:paraId="0A14DE67" w14:textId="20F960AF" w:rsidR="00C8139D" w:rsidRPr="00DD0C87" w:rsidRDefault="00556146" w:rsidP="00C8139D">
            <w:pPr>
              <w:jc w:val="center"/>
              <w:rPr>
                <w:b/>
                <w:sz w:val="32"/>
              </w:rPr>
            </w:pPr>
            <w:r w:rsidRPr="00DD0C87">
              <w:rPr>
                <w:b/>
                <w:sz w:val="32"/>
              </w:rPr>
              <w:t xml:space="preserve">Fantastic </w:t>
            </w:r>
            <w:r w:rsidR="007036CD" w:rsidRPr="00DD0C87">
              <w:rPr>
                <w:b/>
                <w:sz w:val="32"/>
              </w:rPr>
              <w:t>F</w:t>
            </w:r>
            <w:r w:rsidRPr="00DD0C87">
              <w:rPr>
                <w:b/>
                <w:sz w:val="32"/>
              </w:rPr>
              <w:t xml:space="preserve">inish </w:t>
            </w:r>
          </w:p>
        </w:tc>
        <w:tc>
          <w:tcPr>
            <w:tcW w:w="3625" w:type="dxa"/>
          </w:tcPr>
          <w:p w14:paraId="44E871BC" w14:textId="4B211C92" w:rsidR="00C8139D" w:rsidRPr="008341A5" w:rsidRDefault="008341A5" w:rsidP="005169FB">
            <w:pPr>
              <w:rPr>
                <w:rFonts w:eastAsia="Twinkl Cursive Unlooped" w:cs="Twinkl Cursive Unlooped"/>
                <w:sz w:val="20"/>
                <w:szCs w:val="20"/>
              </w:rPr>
            </w:pPr>
            <w:r w:rsidRPr="008341A5">
              <w:rPr>
                <w:rFonts w:eastAsia="Twinkl Cursive Unlooped" w:cs="Twinkl Cursive Unlooped"/>
                <w:sz w:val="20"/>
                <w:szCs w:val="20"/>
              </w:rPr>
              <w:t>Parents to dress up as Victorians – come to our Victorian school for some learning.  Have a break time and play Victorian games.</w:t>
            </w:r>
          </w:p>
        </w:tc>
        <w:tc>
          <w:tcPr>
            <w:tcW w:w="4111" w:type="dxa"/>
            <w:gridSpan w:val="2"/>
          </w:tcPr>
          <w:p w14:paraId="144A5D23" w14:textId="7DF29F91" w:rsidR="00666F60" w:rsidRPr="00DD0C87" w:rsidRDefault="00666F60" w:rsidP="00666F60">
            <w:pPr>
              <w:rPr>
                <w:b/>
                <w:u w:val="single"/>
              </w:rPr>
            </w:pPr>
          </w:p>
        </w:tc>
        <w:tc>
          <w:tcPr>
            <w:tcW w:w="3684" w:type="dxa"/>
          </w:tcPr>
          <w:p w14:paraId="00296398" w14:textId="77777777" w:rsidR="009B62A9" w:rsidRDefault="000527D3" w:rsidP="00C8139D">
            <w:r>
              <w:t xml:space="preserve">Let’s become doctors and nurses. </w:t>
            </w:r>
          </w:p>
          <w:p w14:paraId="738610EB" w14:textId="34885B36" w:rsidR="000527D3" w:rsidRPr="00DD0C87" w:rsidRDefault="000527D3" w:rsidP="00C8139D">
            <w:r>
              <w:t>We will how to bandage wounds.</w:t>
            </w:r>
          </w:p>
        </w:tc>
      </w:tr>
    </w:tbl>
    <w:p w14:paraId="637805D2" w14:textId="4BB3F07A" w:rsidR="002E02B7" w:rsidRPr="00DD0C87" w:rsidRDefault="002E02B7" w:rsidP="00DD0C87">
      <w:pPr>
        <w:rPr>
          <w:b/>
          <w:sz w:val="32"/>
        </w:rPr>
      </w:pPr>
    </w:p>
    <w:sectPr w:rsidR="002E02B7" w:rsidRPr="00DD0C87"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TT166o00">
    <w:altName w:val="Calibri"/>
    <w:panose1 w:val="00000000000000000000"/>
    <w:charset w:val="00"/>
    <w:family w:val="auto"/>
    <w:notTrueType/>
    <w:pitch w:val="default"/>
    <w:sig w:usb0="00000003" w:usb1="00000000" w:usb2="00000000" w:usb3="00000000" w:csb0="00000001" w:csb1="00000000"/>
  </w:font>
  <w:font w:name="SassoonPrimary">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Font-ExtraBold">
    <w:panose1 w:val="00000000000000000000"/>
    <w:charset w:val="00"/>
    <w:family w:val="swiss"/>
    <w:notTrueType/>
    <w:pitch w:val="default"/>
    <w:sig w:usb0="00000003" w:usb1="00000000" w:usb2="00000000" w:usb3="00000000" w:csb0="00000001" w:csb1="00000000"/>
  </w:font>
  <w:font w:name="BTFon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elseaMarket-Regular">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NoyhHeavy">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 w:name="NoyhBook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CDF"/>
    <w:multiLevelType w:val="hybridMultilevel"/>
    <w:tmpl w:val="854E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D7568"/>
    <w:multiLevelType w:val="hybridMultilevel"/>
    <w:tmpl w:val="CE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B1460"/>
    <w:multiLevelType w:val="multilevel"/>
    <w:tmpl w:val="B5528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D71C1"/>
    <w:multiLevelType w:val="multilevel"/>
    <w:tmpl w:val="B8D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06C5C"/>
    <w:multiLevelType w:val="multilevel"/>
    <w:tmpl w:val="B99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E4389"/>
    <w:multiLevelType w:val="multilevel"/>
    <w:tmpl w:val="48D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E34FB"/>
    <w:multiLevelType w:val="multilevel"/>
    <w:tmpl w:val="8FA8A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3F41D4"/>
    <w:multiLevelType w:val="multilevel"/>
    <w:tmpl w:val="435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8B7BF2"/>
    <w:multiLevelType w:val="hybridMultilevel"/>
    <w:tmpl w:val="6490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53C4"/>
    <w:multiLevelType w:val="multilevel"/>
    <w:tmpl w:val="792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13CC7"/>
    <w:multiLevelType w:val="multilevel"/>
    <w:tmpl w:val="E0B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D70CC"/>
    <w:multiLevelType w:val="multilevel"/>
    <w:tmpl w:val="2BAE0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E5807"/>
    <w:multiLevelType w:val="hybridMultilevel"/>
    <w:tmpl w:val="92F40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2665886"/>
    <w:multiLevelType w:val="multilevel"/>
    <w:tmpl w:val="8C6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F6558"/>
    <w:multiLevelType w:val="multilevel"/>
    <w:tmpl w:val="5D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619EA"/>
    <w:multiLevelType w:val="multilevel"/>
    <w:tmpl w:val="DDB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E2E12"/>
    <w:multiLevelType w:val="hybridMultilevel"/>
    <w:tmpl w:val="619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B02A3"/>
    <w:multiLevelType w:val="multilevel"/>
    <w:tmpl w:val="A7C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44CC8"/>
    <w:multiLevelType w:val="hybridMultilevel"/>
    <w:tmpl w:val="96CC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1CA0"/>
    <w:multiLevelType w:val="multilevel"/>
    <w:tmpl w:val="B3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295E61"/>
    <w:multiLevelType w:val="hybridMultilevel"/>
    <w:tmpl w:val="DD0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E2057"/>
    <w:multiLevelType w:val="hybridMultilevel"/>
    <w:tmpl w:val="D3EE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81C08"/>
    <w:multiLevelType w:val="multilevel"/>
    <w:tmpl w:val="2EE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B438E"/>
    <w:multiLevelType w:val="hybridMultilevel"/>
    <w:tmpl w:val="E2F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F1302"/>
    <w:multiLevelType w:val="hybridMultilevel"/>
    <w:tmpl w:val="B19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83906"/>
    <w:multiLevelType w:val="multilevel"/>
    <w:tmpl w:val="C37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4727F"/>
    <w:multiLevelType w:val="hybridMultilevel"/>
    <w:tmpl w:val="8A14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12E8A"/>
    <w:multiLevelType w:val="hybridMultilevel"/>
    <w:tmpl w:val="44D8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95352"/>
    <w:multiLevelType w:val="multilevel"/>
    <w:tmpl w:val="75F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3501C"/>
    <w:multiLevelType w:val="multilevel"/>
    <w:tmpl w:val="207E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847C4B"/>
    <w:multiLevelType w:val="multilevel"/>
    <w:tmpl w:val="34FC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8F7DDD"/>
    <w:multiLevelType w:val="multilevel"/>
    <w:tmpl w:val="9E9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1788B"/>
    <w:multiLevelType w:val="multilevel"/>
    <w:tmpl w:val="97A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924EB7"/>
    <w:multiLevelType w:val="multilevel"/>
    <w:tmpl w:val="132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F3B6E"/>
    <w:multiLevelType w:val="multilevel"/>
    <w:tmpl w:val="33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D7E1F"/>
    <w:multiLevelType w:val="multilevel"/>
    <w:tmpl w:val="75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825F6"/>
    <w:multiLevelType w:val="multilevel"/>
    <w:tmpl w:val="131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38794B"/>
    <w:multiLevelType w:val="multilevel"/>
    <w:tmpl w:val="084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970B45"/>
    <w:multiLevelType w:val="multilevel"/>
    <w:tmpl w:val="067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16573"/>
    <w:multiLevelType w:val="multilevel"/>
    <w:tmpl w:val="851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5"/>
  </w:num>
  <w:num w:numId="4">
    <w:abstractNumId w:val="38"/>
  </w:num>
  <w:num w:numId="5">
    <w:abstractNumId w:val="25"/>
  </w:num>
  <w:num w:numId="6">
    <w:abstractNumId w:val="32"/>
  </w:num>
  <w:num w:numId="7">
    <w:abstractNumId w:val="31"/>
  </w:num>
  <w:num w:numId="8">
    <w:abstractNumId w:val="34"/>
  </w:num>
  <w:num w:numId="9">
    <w:abstractNumId w:val="37"/>
  </w:num>
  <w:num w:numId="10">
    <w:abstractNumId w:val="39"/>
  </w:num>
  <w:num w:numId="11">
    <w:abstractNumId w:val="15"/>
  </w:num>
  <w:num w:numId="12">
    <w:abstractNumId w:val="36"/>
  </w:num>
  <w:num w:numId="13">
    <w:abstractNumId w:val="6"/>
  </w:num>
  <w:num w:numId="14">
    <w:abstractNumId w:val="14"/>
  </w:num>
  <w:num w:numId="15">
    <w:abstractNumId w:val="3"/>
  </w:num>
  <w:num w:numId="16">
    <w:abstractNumId w:val="33"/>
  </w:num>
  <w:num w:numId="17">
    <w:abstractNumId w:val="4"/>
  </w:num>
  <w:num w:numId="18">
    <w:abstractNumId w:val="13"/>
  </w:num>
  <w:num w:numId="19">
    <w:abstractNumId w:val="28"/>
  </w:num>
  <w:num w:numId="20">
    <w:abstractNumId w:val="29"/>
  </w:num>
  <w:num w:numId="21">
    <w:abstractNumId w:val="11"/>
  </w:num>
  <w:num w:numId="22">
    <w:abstractNumId w:val="2"/>
  </w:num>
  <w:num w:numId="23">
    <w:abstractNumId w:val="10"/>
  </w:num>
  <w:num w:numId="24">
    <w:abstractNumId w:val="30"/>
  </w:num>
  <w:num w:numId="25">
    <w:abstractNumId w:val="35"/>
  </w:num>
  <w:num w:numId="26">
    <w:abstractNumId w:val="7"/>
  </w:num>
  <w:num w:numId="27">
    <w:abstractNumId w:val="9"/>
  </w:num>
  <w:num w:numId="28">
    <w:abstractNumId w:val="22"/>
  </w:num>
  <w:num w:numId="29">
    <w:abstractNumId w:val="18"/>
  </w:num>
  <w:num w:numId="30">
    <w:abstractNumId w:val="23"/>
  </w:num>
  <w:num w:numId="31">
    <w:abstractNumId w:val="1"/>
  </w:num>
  <w:num w:numId="32">
    <w:abstractNumId w:val="24"/>
  </w:num>
  <w:num w:numId="33">
    <w:abstractNumId w:val="26"/>
  </w:num>
  <w:num w:numId="34">
    <w:abstractNumId w:val="27"/>
  </w:num>
  <w:num w:numId="35">
    <w:abstractNumId w:val="12"/>
  </w:num>
  <w:num w:numId="36">
    <w:abstractNumId w:val="16"/>
  </w:num>
  <w:num w:numId="37">
    <w:abstractNumId w:val="20"/>
  </w:num>
  <w:num w:numId="38">
    <w:abstractNumId w:val="21"/>
  </w:num>
  <w:num w:numId="39">
    <w:abstractNumId w:val="0"/>
  </w:num>
  <w:num w:numId="4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D"/>
    <w:rsid w:val="000073B3"/>
    <w:rsid w:val="00043FFF"/>
    <w:rsid w:val="000527D3"/>
    <w:rsid w:val="000548A9"/>
    <w:rsid w:val="000558C5"/>
    <w:rsid w:val="000626B7"/>
    <w:rsid w:val="00074466"/>
    <w:rsid w:val="000773FA"/>
    <w:rsid w:val="00084E56"/>
    <w:rsid w:val="00092A96"/>
    <w:rsid w:val="000968B9"/>
    <w:rsid w:val="000B1DBC"/>
    <w:rsid w:val="000C02E7"/>
    <w:rsid w:val="000C7765"/>
    <w:rsid w:val="000D2188"/>
    <w:rsid w:val="000D3754"/>
    <w:rsid w:val="000D38AC"/>
    <w:rsid w:val="000D4FAA"/>
    <w:rsid w:val="000D5C2A"/>
    <w:rsid w:val="000F5BC9"/>
    <w:rsid w:val="000F6D1F"/>
    <w:rsid w:val="0010653C"/>
    <w:rsid w:val="00125FED"/>
    <w:rsid w:val="00133796"/>
    <w:rsid w:val="0014796D"/>
    <w:rsid w:val="00147CE6"/>
    <w:rsid w:val="001534C0"/>
    <w:rsid w:val="00160E48"/>
    <w:rsid w:val="00166CC1"/>
    <w:rsid w:val="00171B2D"/>
    <w:rsid w:val="00175DED"/>
    <w:rsid w:val="001848FF"/>
    <w:rsid w:val="00186E48"/>
    <w:rsid w:val="001941CE"/>
    <w:rsid w:val="00196D22"/>
    <w:rsid w:val="00196D61"/>
    <w:rsid w:val="001A27DC"/>
    <w:rsid w:val="001A3B1B"/>
    <w:rsid w:val="001B241B"/>
    <w:rsid w:val="001B56B8"/>
    <w:rsid w:val="001C0F7F"/>
    <w:rsid w:val="001D66FB"/>
    <w:rsid w:val="001E0F39"/>
    <w:rsid w:val="001E512E"/>
    <w:rsid w:val="001F2AD7"/>
    <w:rsid w:val="001F6A66"/>
    <w:rsid w:val="00201542"/>
    <w:rsid w:val="002040E6"/>
    <w:rsid w:val="00213BF2"/>
    <w:rsid w:val="00213D90"/>
    <w:rsid w:val="00220D56"/>
    <w:rsid w:val="0022460A"/>
    <w:rsid w:val="00234655"/>
    <w:rsid w:val="00237E76"/>
    <w:rsid w:val="002473EF"/>
    <w:rsid w:val="0025243D"/>
    <w:rsid w:val="00260404"/>
    <w:rsid w:val="00264AB3"/>
    <w:rsid w:val="0027128E"/>
    <w:rsid w:val="002759A4"/>
    <w:rsid w:val="0029322F"/>
    <w:rsid w:val="0029402B"/>
    <w:rsid w:val="002A208A"/>
    <w:rsid w:val="002A4F88"/>
    <w:rsid w:val="002A50C1"/>
    <w:rsid w:val="002A538E"/>
    <w:rsid w:val="002C2606"/>
    <w:rsid w:val="002C608A"/>
    <w:rsid w:val="002D189E"/>
    <w:rsid w:val="002D42D0"/>
    <w:rsid w:val="002D5672"/>
    <w:rsid w:val="002E02B7"/>
    <w:rsid w:val="002E5080"/>
    <w:rsid w:val="002F6800"/>
    <w:rsid w:val="003013CA"/>
    <w:rsid w:val="003027D6"/>
    <w:rsid w:val="00307D83"/>
    <w:rsid w:val="00311AF0"/>
    <w:rsid w:val="00312A7F"/>
    <w:rsid w:val="00313343"/>
    <w:rsid w:val="00332630"/>
    <w:rsid w:val="003459A8"/>
    <w:rsid w:val="0035787F"/>
    <w:rsid w:val="003671DF"/>
    <w:rsid w:val="00374BC8"/>
    <w:rsid w:val="003865A1"/>
    <w:rsid w:val="0039452A"/>
    <w:rsid w:val="003A226A"/>
    <w:rsid w:val="003B0B48"/>
    <w:rsid w:val="003B2B79"/>
    <w:rsid w:val="003B4A69"/>
    <w:rsid w:val="003C2318"/>
    <w:rsid w:val="003C423C"/>
    <w:rsid w:val="003C44E3"/>
    <w:rsid w:val="003D0864"/>
    <w:rsid w:val="00401DE5"/>
    <w:rsid w:val="00402C02"/>
    <w:rsid w:val="004031D9"/>
    <w:rsid w:val="00403770"/>
    <w:rsid w:val="004047A0"/>
    <w:rsid w:val="00417184"/>
    <w:rsid w:val="00443706"/>
    <w:rsid w:val="0044475F"/>
    <w:rsid w:val="004475E5"/>
    <w:rsid w:val="0044787B"/>
    <w:rsid w:val="00450B2F"/>
    <w:rsid w:val="00466295"/>
    <w:rsid w:val="0047546B"/>
    <w:rsid w:val="004769E0"/>
    <w:rsid w:val="00477457"/>
    <w:rsid w:val="004819AE"/>
    <w:rsid w:val="0048580D"/>
    <w:rsid w:val="004926C9"/>
    <w:rsid w:val="00496D25"/>
    <w:rsid w:val="004A4AA4"/>
    <w:rsid w:val="004B6012"/>
    <w:rsid w:val="004C42E2"/>
    <w:rsid w:val="004C6466"/>
    <w:rsid w:val="004D4B1A"/>
    <w:rsid w:val="004D7CE6"/>
    <w:rsid w:val="004E0306"/>
    <w:rsid w:val="004E1957"/>
    <w:rsid w:val="004E3F97"/>
    <w:rsid w:val="004E4582"/>
    <w:rsid w:val="004E4D46"/>
    <w:rsid w:val="004E7BB5"/>
    <w:rsid w:val="004E7CE3"/>
    <w:rsid w:val="004F5E0C"/>
    <w:rsid w:val="005045C2"/>
    <w:rsid w:val="005061B0"/>
    <w:rsid w:val="005169FB"/>
    <w:rsid w:val="00547337"/>
    <w:rsid w:val="00556146"/>
    <w:rsid w:val="00586D4A"/>
    <w:rsid w:val="00593EA3"/>
    <w:rsid w:val="00594186"/>
    <w:rsid w:val="005B0FF5"/>
    <w:rsid w:val="005B50B7"/>
    <w:rsid w:val="005C2381"/>
    <w:rsid w:val="005D46B2"/>
    <w:rsid w:val="005D72DD"/>
    <w:rsid w:val="005F2EFC"/>
    <w:rsid w:val="005F32E8"/>
    <w:rsid w:val="005F3AC6"/>
    <w:rsid w:val="00621460"/>
    <w:rsid w:val="00624A21"/>
    <w:rsid w:val="006349FB"/>
    <w:rsid w:val="00634D2C"/>
    <w:rsid w:val="006445A9"/>
    <w:rsid w:val="00650390"/>
    <w:rsid w:val="00666F60"/>
    <w:rsid w:val="00667405"/>
    <w:rsid w:val="00672890"/>
    <w:rsid w:val="006739AF"/>
    <w:rsid w:val="00677061"/>
    <w:rsid w:val="0067729A"/>
    <w:rsid w:val="00677559"/>
    <w:rsid w:val="00686029"/>
    <w:rsid w:val="006A1293"/>
    <w:rsid w:val="006A21D9"/>
    <w:rsid w:val="006A5183"/>
    <w:rsid w:val="006A7865"/>
    <w:rsid w:val="006B15B4"/>
    <w:rsid w:val="006B6090"/>
    <w:rsid w:val="006B7FED"/>
    <w:rsid w:val="006C01B7"/>
    <w:rsid w:val="006C5DA9"/>
    <w:rsid w:val="006D412B"/>
    <w:rsid w:val="007036CD"/>
    <w:rsid w:val="007074D9"/>
    <w:rsid w:val="00711516"/>
    <w:rsid w:val="007142BD"/>
    <w:rsid w:val="007213FF"/>
    <w:rsid w:val="0072248C"/>
    <w:rsid w:val="00742989"/>
    <w:rsid w:val="0074372B"/>
    <w:rsid w:val="00756B5E"/>
    <w:rsid w:val="007572BA"/>
    <w:rsid w:val="00757848"/>
    <w:rsid w:val="00760FA2"/>
    <w:rsid w:val="00764C74"/>
    <w:rsid w:val="00767BD5"/>
    <w:rsid w:val="00775D8B"/>
    <w:rsid w:val="0078289A"/>
    <w:rsid w:val="00791071"/>
    <w:rsid w:val="007A35F6"/>
    <w:rsid w:val="007B2222"/>
    <w:rsid w:val="007B524F"/>
    <w:rsid w:val="007B6108"/>
    <w:rsid w:val="007B742A"/>
    <w:rsid w:val="007C48C3"/>
    <w:rsid w:val="007D1558"/>
    <w:rsid w:val="007D7603"/>
    <w:rsid w:val="007E24D8"/>
    <w:rsid w:val="007E6B23"/>
    <w:rsid w:val="007F0911"/>
    <w:rsid w:val="00801975"/>
    <w:rsid w:val="0080478B"/>
    <w:rsid w:val="008060F2"/>
    <w:rsid w:val="00807C4D"/>
    <w:rsid w:val="00811A07"/>
    <w:rsid w:val="00822FB6"/>
    <w:rsid w:val="008319B7"/>
    <w:rsid w:val="008341A5"/>
    <w:rsid w:val="00837988"/>
    <w:rsid w:val="00837CE5"/>
    <w:rsid w:val="00842A70"/>
    <w:rsid w:val="008476E7"/>
    <w:rsid w:val="0085608C"/>
    <w:rsid w:val="00863575"/>
    <w:rsid w:val="00870397"/>
    <w:rsid w:val="00872A8E"/>
    <w:rsid w:val="00894DBC"/>
    <w:rsid w:val="00896DA8"/>
    <w:rsid w:val="008A1468"/>
    <w:rsid w:val="008A3FE8"/>
    <w:rsid w:val="008B09F6"/>
    <w:rsid w:val="008B14CD"/>
    <w:rsid w:val="008B37DD"/>
    <w:rsid w:val="008B5975"/>
    <w:rsid w:val="008B6763"/>
    <w:rsid w:val="008C623A"/>
    <w:rsid w:val="008C6B85"/>
    <w:rsid w:val="008D3070"/>
    <w:rsid w:val="008D6B28"/>
    <w:rsid w:val="008E1D7F"/>
    <w:rsid w:val="008F17E9"/>
    <w:rsid w:val="008F4478"/>
    <w:rsid w:val="009038C6"/>
    <w:rsid w:val="00906FC6"/>
    <w:rsid w:val="00911FFC"/>
    <w:rsid w:val="00913513"/>
    <w:rsid w:val="0092078A"/>
    <w:rsid w:val="00920A00"/>
    <w:rsid w:val="0092258B"/>
    <w:rsid w:val="00947CE4"/>
    <w:rsid w:val="00955056"/>
    <w:rsid w:val="00965186"/>
    <w:rsid w:val="00974587"/>
    <w:rsid w:val="009A3430"/>
    <w:rsid w:val="009A7360"/>
    <w:rsid w:val="009B1645"/>
    <w:rsid w:val="009B2593"/>
    <w:rsid w:val="009B62A9"/>
    <w:rsid w:val="009C3EED"/>
    <w:rsid w:val="009D0A89"/>
    <w:rsid w:val="009E2108"/>
    <w:rsid w:val="009E29A2"/>
    <w:rsid w:val="009E330C"/>
    <w:rsid w:val="009E4DDD"/>
    <w:rsid w:val="00A15EBA"/>
    <w:rsid w:val="00A265EE"/>
    <w:rsid w:val="00A27705"/>
    <w:rsid w:val="00A3717C"/>
    <w:rsid w:val="00A4464C"/>
    <w:rsid w:val="00A46BA8"/>
    <w:rsid w:val="00A54351"/>
    <w:rsid w:val="00A60142"/>
    <w:rsid w:val="00A66233"/>
    <w:rsid w:val="00A66D0D"/>
    <w:rsid w:val="00A735CB"/>
    <w:rsid w:val="00A84C47"/>
    <w:rsid w:val="00A86D8F"/>
    <w:rsid w:val="00A86DEA"/>
    <w:rsid w:val="00A95931"/>
    <w:rsid w:val="00A96512"/>
    <w:rsid w:val="00AA06B0"/>
    <w:rsid w:val="00AA1627"/>
    <w:rsid w:val="00AA3E62"/>
    <w:rsid w:val="00AB048E"/>
    <w:rsid w:val="00AC2384"/>
    <w:rsid w:val="00AC42CF"/>
    <w:rsid w:val="00AD1D9D"/>
    <w:rsid w:val="00AD2BDD"/>
    <w:rsid w:val="00AD2BF4"/>
    <w:rsid w:val="00AD4DA6"/>
    <w:rsid w:val="00AD55D7"/>
    <w:rsid w:val="00AE04CB"/>
    <w:rsid w:val="00AE6E89"/>
    <w:rsid w:val="00AF24C5"/>
    <w:rsid w:val="00AF2D09"/>
    <w:rsid w:val="00AF3803"/>
    <w:rsid w:val="00B075B0"/>
    <w:rsid w:val="00B150DD"/>
    <w:rsid w:val="00B16E33"/>
    <w:rsid w:val="00B254A4"/>
    <w:rsid w:val="00B259E0"/>
    <w:rsid w:val="00B33C5A"/>
    <w:rsid w:val="00B4063F"/>
    <w:rsid w:val="00B4203F"/>
    <w:rsid w:val="00B534E7"/>
    <w:rsid w:val="00B56C78"/>
    <w:rsid w:val="00B57652"/>
    <w:rsid w:val="00B80DAC"/>
    <w:rsid w:val="00B8266C"/>
    <w:rsid w:val="00B910AA"/>
    <w:rsid w:val="00B914FA"/>
    <w:rsid w:val="00B9383A"/>
    <w:rsid w:val="00B9668C"/>
    <w:rsid w:val="00B97BA6"/>
    <w:rsid w:val="00BA295D"/>
    <w:rsid w:val="00BA572C"/>
    <w:rsid w:val="00BC6A03"/>
    <w:rsid w:val="00BD09DF"/>
    <w:rsid w:val="00BD1527"/>
    <w:rsid w:val="00BE1EDE"/>
    <w:rsid w:val="00BE59F3"/>
    <w:rsid w:val="00C0326F"/>
    <w:rsid w:val="00C050F0"/>
    <w:rsid w:val="00C10E16"/>
    <w:rsid w:val="00C1678C"/>
    <w:rsid w:val="00C174E1"/>
    <w:rsid w:val="00C204F9"/>
    <w:rsid w:val="00C20C43"/>
    <w:rsid w:val="00C33041"/>
    <w:rsid w:val="00C46DF6"/>
    <w:rsid w:val="00C620C4"/>
    <w:rsid w:val="00C67945"/>
    <w:rsid w:val="00C6949D"/>
    <w:rsid w:val="00C71201"/>
    <w:rsid w:val="00C8139D"/>
    <w:rsid w:val="00C848E4"/>
    <w:rsid w:val="00C95CA4"/>
    <w:rsid w:val="00CA2876"/>
    <w:rsid w:val="00CA2F17"/>
    <w:rsid w:val="00CA6906"/>
    <w:rsid w:val="00CB0427"/>
    <w:rsid w:val="00CC2E9E"/>
    <w:rsid w:val="00CC6E95"/>
    <w:rsid w:val="00CD04BF"/>
    <w:rsid w:val="00CD25D5"/>
    <w:rsid w:val="00CD5396"/>
    <w:rsid w:val="00CE325B"/>
    <w:rsid w:val="00D03E2C"/>
    <w:rsid w:val="00D05F20"/>
    <w:rsid w:val="00D06466"/>
    <w:rsid w:val="00D15B04"/>
    <w:rsid w:val="00D2234E"/>
    <w:rsid w:val="00D22442"/>
    <w:rsid w:val="00D36851"/>
    <w:rsid w:val="00D44E80"/>
    <w:rsid w:val="00D5117D"/>
    <w:rsid w:val="00D5127B"/>
    <w:rsid w:val="00D5414C"/>
    <w:rsid w:val="00D55453"/>
    <w:rsid w:val="00D63D0F"/>
    <w:rsid w:val="00D72336"/>
    <w:rsid w:val="00D72DA5"/>
    <w:rsid w:val="00D8012E"/>
    <w:rsid w:val="00D83E6F"/>
    <w:rsid w:val="00D92C9E"/>
    <w:rsid w:val="00D95D07"/>
    <w:rsid w:val="00DB65C5"/>
    <w:rsid w:val="00DB70C8"/>
    <w:rsid w:val="00DC2180"/>
    <w:rsid w:val="00DC732D"/>
    <w:rsid w:val="00DD0C87"/>
    <w:rsid w:val="00DE0A4B"/>
    <w:rsid w:val="00DE5C0E"/>
    <w:rsid w:val="00DE7F1C"/>
    <w:rsid w:val="00DF29C6"/>
    <w:rsid w:val="00DF2B09"/>
    <w:rsid w:val="00DF729E"/>
    <w:rsid w:val="00E041FF"/>
    <w:rsid w:val="00E0724E"/>
    <w:rsid w:val="00E074B0"/>
    <w:rsid w:val="00E13147"/>
    <w:rsid w:val="00E21FDA"/>
    <w:rsid w:val="00E35EC3"/>
    <w:rsid w:val="00E40C2F"/>
    <w:rsid w:val="00E4473C"/>
    <w:rsid w:val="00E506C2"/>
    <w:rsid w:val="00E51B25"/>
    <w:rsid w:val="00E55D8C"/>
    <w:rsid w:val="00E6175F"/>
    <w:rsid w:val="00E62CAD"/>
    <w:rsid w:val="00E7407B"/>
    <w:rsid w:val="00E8071C"/>
    <w:rsid w:val="00E86776"/>
    <w:rsid w:val="00E917C7"/>
    <w:rsid w:val="00E91F79"/>
    <w:rsid w:val="00E97340"/>
    <w:rsid w:val="00EA16CF"/>
    <w:rsid w:val="00EA5D16"/>
    <w:rsid w:val="00EB1209"/>
    <w:rsid w:val="00EB2FFB"/>
    <w:rsid w:val="00EC457A"/>
    <w:rsid w:val="00EE4674"/>
    <w:rsid w:val="00EE5634"/>
    <w:rsid w:val="00EE721D"/>
    <w:rsid w:val="00EF1889"/>
    <w:rsid w:val="00EF7F43"/>
    <w:rsid w:val="00F1161A"/>
    <w:rsid w:val="00F14C81"/>
    <w:rsid w:val="00F178BE"/>
    <w:rsid w:val="00F2111E"/>
    <w:rsid w:val="00F22C2E"/>
    <w:rsid w:val="00F277AF"/>
    <w:rsid w:val="00F3079F"/>
    <w:rsid w:val="00F3207F"/>
    <w:rsid w:val="00F45BF8"/>
    <w:rsid w:val="00F555DA"/>
    <w:rsid w:val="00F579EB"/>
    <w:rsid w:val="00F60AE8"/>
    <w:rsid w:val="00F725EE"/>
    <w:rsid w:val="00F809AC"/>
    <w:rsid w:val="00F85955"/>
    <w:rsid w:val="00F90750"/>
    <w:rsid w:val="00F92B3B"/>
    <w:rsid w:val="00F97FE1"/>
    <w:rsid w:val="00FA01D1"/>
    <w:rsid w:val="00FB0863"/>
    <w:rsid w:val="00FB1512"/>
    <w:rsid w:val="00FB2C43"/>
    <w:rsid w:val="00FB3958"/>
    <w:rsid w:val="00FB7E07"/>
    <w:rsid w:val="00FC5F61"/>
    <w:rsid w:val="00FC6563"/>
    <w:rsid w:val="00FD0323"/>
    <w:rsid w:val="00FE4676"/>
    <w:rsid w:val="00FF52B0"/>
    <w:rsid w:val="00FF7623"/>
    <w:rsid w:val="3E79C26F"/>
    <w:rsid w:val="4E67FE81"/>
    <w:rsid w:val="6048BA46"/>
    <w:rsid w:val="66A69D33"/>
    <w:rsid w:val="6B07A872"/>
    <w:rsid w:val="7690A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docId w15:val="{2540AC9C-3D8E-469C-8D3E-E229315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C5DA9"/>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C032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48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48E4"/>
  </w:style>
  <w:style w:type="character" w:customStyle="1" w:styleId="eop">
    <w:name w:val="eop"/>
    <w:basedOn w:val="DefaultParagraphFont"/>
    <w:rsid w:val="00C848E4"/>
  </w:style>
  <w:style w:type="character" w:customStyle="1" w:styleId="Heading1Char">
    <w:name w:val="Heading 1 Char"/>
    <w:basedOn w:val="DefaultParagraphFont"/>
    <w:link w:val="Heading1"/>
    <w:uiPriority w:val="9"/>
    <w:rsid w:val="00B57652"/>
    <w:rPr>
      <w:rFonts w:ascii="Times New Roman" w:eastAsia="Times New Roman" w:hAnsi="Times New Roman" w:cs="Times New Roman"/>
      <w:b/>
      <w:bCs/>
      <w:kern w:val="36"/>
      <w:sz w:val="48"/>
      <w:szCs w:val="48"/>
      <w:lang w:eastAsia="en-GB"/>
    </w:rPr>
  </w:style>
  <w:style w:type="paragraph" w:customStyle="1" w:styleId="Default">
    <w:name w:val="Default"/>
    <w:rsid w:val="00E4473C"/>
    <w:pPr>
      <w:autoSpaceDE w:val="0"/>
      <w:autoSpaceDN w:val="0"/>
      <w:adjustRightInd w:val="0"/>
      <w:spacing w:after="0" w:line="240" w:lineRule="auto"/>
    </w:pPr>
    <w:rPr>
      <w:rFonts w:ascii="BPreplay" w:hAnsi="BPreplay" w:cs="BPreplay"/>
      <w:color w:val="000000"/>
      <w:szCs w:val="24"/>
    </w:rPr>
  </w:style>
  <w:style w:type="character" w:customStyle="1" w:styleId="A2">
    <w:name w:val="A2"/>
    <w:uiPriority w:val="99"/>
    <w:rsid w:val="00E4473C"/>
    <w:rPr>
      <w:rFonts w:cs="BPreplay"/>
      <w:b/>
      <w:bCs/>
      <w:color w:val="000000"/>
      <w:sz w:val="22"/>
      <w:szCs w:val="22"/>
    </w:rPr>
  </w:style>
  <w:style w:type="paragraph" w:customStyle="1" w:styleId="Pa9">
    <w:name w:val="Pa9"/>
    <w:basedOn w:val="Default"/>
    <w:next w:val="Default"/>
    <w:uiPriority w:val="99"/>
    <w:rsid w:val="00E4473C"/>
    <w:pPr>
      <w:spacing w:line="181" w:lineRule="atLeast"/>
    </w:pPr>
    <w:rPr>
      <w:rFonts w:cstheme="minorBidi"/>
      <w:color w:val="auto"/>
    </w:rPr>
  </w:style>
  <w:style w:type="paragraph" w:customStyle="1" w:styleId="xdefault">
    <w:name w:val="x_default"/>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314">
      <w:bodyDiv w:val="1"/>
      <w:marLeft w:val="0"/>
      <w:marRight w:val="0"/>
      <w:marTop w:val="0"/>
      <w:marBottom w:val="0"/>
      <w:divBdr>
        <w:top w:val="none" w:sz="0" w:space="0" w:color="auto"/>
        <w:left w:val="none" w:sz="0" w:space="0" w:color="auto"/>
        <w:bottom w:val="none" w:sz="0" w:space="0" w:color="auto"/>
        <w:right w:val="none" w:sz="0" w:space="0" w:color="auto"/>
      </w:divBdr>
      <w:divsChild>
        <w:div w:id="51587621">
          <w:marLeft w:val="0"/>
          <w:marRight w:val="0"/>
          <w:marTop w:val="0"/>
          <w:marBottom w:val="0"/>
          <w:divBdr>
            <w:top w:val="none" w:sz="0" w:space="0" w:color="auto"/>
            <w:left w:val="none" w:sz="0" w:space="0" w:color="auto"/>
            <w:bottom w:val="none" w:sz="0" w:space="0" w:color="auto"/>
            <w:right w:val="none" w:sz="0" w:space="0" w:color="auto"/>
          </w:divBdr>
        </w:div>
        <w:div w:id="1919484707">
          <w:marLeft w:val="0"/>
          <w:marRight w:val="0"/>
          <w:marTop w:val="0"/>
          <w:marBottom w:val="0"/>
          <w:divBdr>
            <w:top w:val="none" w:sz="0" w:space="0" w:color="auto"/>
            <w:left w:val="none" w:sz="0" w:space="0" w:color="auto"/>
            <w:bottom w:val="none" w:sz="0" w:space="0" w:color="auto"/>
            <w:right w:val="none" w:sz="0" w:space="0" w:color="auto"/>
          </w:divBdr>
        </w:div>
        <w:div w:id="1366641124">
          <w:marLeft w:val="0"/>
          <w:marRight w:val="0"/>
          <w:marTop w:val="0"/>
          <w:marBottom w:val="0"/>
          <w:divBdr>
            <w:top w:val="none" w:sz="0" w:space="0" w:color="auto"/>
            <w:left w:val="none" w:sz="0" w:space="0" w:color="auto"/>
            <w:bottom w:val="none" w:sz="0" w:space="0" w:color="auto"/>
            <w:right w:val="none" w:sz="0" w:space="0" w:color="auto"/>
          </w:divBdr>
        </w:div>
        <w:div w:id="1504468225">
          <w:marLeft w:val="0"/>
          <w:marRight w:val="0"/>
          <w:marTop w:val="0"/>
          <w:marBottom w:val="0"/>
          <w:divBdr>
            <w:top w:val="none" w:sz="0" w:space="0" w:color="auto"/>
            <w:left w:val="none" w:sz="0" w:space="0" w:color="auto"/>
            <w:bottom w:val="none" w:sz="0" w:space="0" w:color="auto"/>
            <w:right w:val="none" w:sz="0" w:space="0" w:color="auto"/>
          </w:divBdr>
        </w:div>
        <w:div w:id="440414145">
          <w:marLeft w:val="0"/>
          <w:marRight w:val="0"/>
          <w:marTop w:val="0"/>
          <w:marBottom w:val="0"/>
          <w:divBdr>
            <w:top w:val="none" w:sz="0" w:space="0" w:color="auto"/>
            <w:left w:val="none" w:sz="0" w:space="0" w:color="auto"/>
            <w:bottom w:val="none" w:sz="0" w:space="0" w:color="auto"/>
            <w:right w:val="none" w:sz="0" w:space="0" w:color="auto"/>
          </w:divBdr>
        </w:div>
        <w:div w:id="141389174">
          <w:marLeft w:val="0"/>
          <w:marRight w:val="0"/>
          <w:marTop w:val="0"/>
          <w:marBottom w:val="0"/>
          <w:divBdr>
            <w:top w:val="none" w:sz="0" w:space="0" w:color="auto"/>
            <w:left w:val="none" w:sz="0" w:space="0" w:color="auto"/>
            <w:bottom w:val="none" w:sz="0" w:space="0" w:color="auto"/>
            <w:right w:val="none" w:sz="0" w:space="0" w:color="auto"/>
          </w:divBdr>
        </w:div>
      </w:divsChild>
    </w:div>
    <w:div w:id="32385746">
      <w:bodyDiv w:val="1"/>
      <w:marLeft w:val="0"/>
      <w:marRight w:val="0"/>
      <w:marTop w:val="0"/>
      <w:marBottom w:val="0"/>
      <w:divBdr>
        <w:top w:val="none" w:sz="0" w:space="0" w:color="auto"/>
        <w:left w:val="none" w:sz="0" w:space="0" w:color="auto"/>
        <w:bottom w:val="none" w:sz="0" w:space="0" w:color="auto"/>
        <w:right w:val="none" w:sz="0" w:space="0" w:color="auto"/>
      </w:divBdr>
      <w:divsChild>
        <w:div w:id="1518622197">
          <w:marLeft w:val="0"/>
          <w:marRight w:val="0"/>
          <w:marTop w:val="0"/>
          <w:marBottom w:val="0"/>
          <w:divBdr>
            <w:top w:val="none" w:sz="0" w:space="0" w:color="auto"/>
            <w:left w:val="none" w:sz="0" w:space="0" w:color="auto"/>
            <w:bottom w:val="none" w:sz="0" w:space="0" w:color="auto"/>
            <w:right w:val="none" w:sz="0" w:space="0" w:color="auto"/>
          </w:divBdr>
          <w:divsChild>
            <w:div w:id="1980575079">
              <w:marLeft w:val="0"/>
              <w:marRight w:val="0"/>
              <w:marTop w:val="0"/>
              <w:marBottom w:val="0"/>
              <w:divBdr>
                <w:top w:val="none" w:sz="0" w:space="0" w:color="auto"/>
                <w:left w:val="none" w:sz="0" w:space="0" w:color="auto"/>
                <w:bottom w:val="none" w:sz="0" w:space="0" w:color="auto"/>
                <w:right w:val="none" w:sz="0" w:space="0" w:color="auto"/>
              </w:divBdr>
            </w:div>
          </w:divsChild>
        </w:div>
        <w:div w:id="395590487">
          <w:marLeft w:val="0"/>
          <w:marRight w:val="0"/>
          <w:marTop w:val="0"/>
          <w:marBottom w:val="0"/>
          <w:divBdr>
            <w:top w:val="none" w:sz="0" w:space="0" w:color="auto"/>
            <w:left w:val="none" w:sz="0" w:space="0" w:color="auto"/>
            <w:bottom w:val="none" w:sz="0" w:space="0" w:color="auto"/>
            <w:right w:val="none" w:sz="0" w:space="0" w:color="auto"/>
          </w:divBdr>
        </w:div>
      </w:divsChild>
    </w:div>
    <w:div w:id="59596188">
      <w:bodyDiv w:val="1"/>
      <w:marLeft w:val="0"/>
      <w:marRight w:val="0"/>
      <w:marTop w:val="0"/>
      <w:marBottom w:val="0"/>
      <w:divBdr>
        <w:top w:val="none" w:sz="0" w:space="0" w:color="auto"/>
        <w:left w:val="none" w:sz="0" w:space="0" w:color="auto"/>
        <w:bottom w:val="none" w:sz="0" w:space="0" w:color="auto"/>
        <w:right w:val="none" w:sz="0" w:space="0" w:color="auto"/>
      </w:divBdr>
    </w:div>
    <w:div w:id="94861520">
      <w:bodyDiv w:val="1"/>
      <w:marLeft w:val="0"/>
      <w:marRight w:val="0"/>
      <w:marTop w:val="0"/>
      <w:marBottom w:val="0"/>
      <w:divBdr>
        <w:top w:val="none" w:sz="0" w:space="0" w:color="auto"/>
        <w:left w:val="none" w:sz="0" w:space="0" w:color="auto"/>
        <w:bottom w:val="none" w:sz="0" w:space="0" w:color="auto"/>
        <w:right w:val="none" w:sz="0" w:space="0" w:color="auto"/>
      </w:divBdr>
      <w:divsChild>
        <w:div w:id="57754903">
          <w:marLeft w:val="0"/>
          <w:marRight w:val="0"/>
          <w:marTop w:val="0"/>
          <w:marBottom w:val="0"/>
          <w:divBdr>
            <w:top w:val="none" w:sz="0" w:space="0" w:color="auto"/>
            <w:left w:val="none" w:sz="0" w:space="0" w:color="auto"/>
            <w:bottom w:val="none" w:sz="0" w:space="0" w:color="auto"/>
            <w:right w:val="none" w:sz="0" w:space="0" w:color="auto"/>
          </w:divBdr>
        </w:div>
        <w:div w:id="1041633451">
          <w:marLeft w:val="0"/>
          <w:marRight w:val="0"/>
          <w:marTop w:val="0"/>
          <w:marBottom w:val="0"/>
          <w:divBdr>
            <w:top w:val="none" w:sz="0" w:space="0" w:color="auto"/>
            <w:left w:val="none" w:sz="0" w:space="0" w:color="auto"/>
            <w:bottom w:val="none" w:sz="0" w:space="0" w:color="auto"/>
            <w:right w:val="none" w:sz="0" w:space="0" w:color="auto"/>
          </w:divBdr>
        </w:div>
      </w:divsChild>
    </w:div>
    <w:div w:id="113057381">
      <w:bodyDiv w:val="1"/>
      <w:marLeft w:val="0"/>
      <w:marRight w:val="0"/>
      <w:marTop w:val="0"/>
      <w:marBottom w:val="0"/>
      <w:divBdr>
        <w:top w:val="none" w:sz="0" w:space="0" w:color="auto"/>
        <w:left w:val="none" w:sz="0" w:space="0" w:color="auto"/>
        <w:bottom w:val="none" w:sz="0" w:space="0" w:color="auto"/>
        <w:right w:val="none" w:sz="0" w:space="0" w:color="auto"/>
      </w:divBdr>
      <w:divsChild>
        <w:div w:id="261184685">
          <w:marLeft w:val="0"/>
          <w:marRight w:val="0"/>
          <w:marTop w:val="0"/>
          <w:marBottom w:val="0"/>
          <w:divBdr>
            <w:top w:val="none" w:sz="0" w:space="0" w:color="auto"/>
            <w:left w:val="none" w:sz="0" w:space="0" w:color="auto"/>
            <w:bottom w:val="none" w:sz="0" w:space="0" w:color="auto"/>
            <w:right w:val="none" w:sz="0" w:space="0" w:color="auto"/>
          </w:divBdr>
        </w:div>
        <w:div w:id="1998411584">
          <w:marLeft w:val="0"/>
          <w:marRight w:val="0"/>
          <w:marTop w:val="0"/>
          <w:marBottom w:val="0"/>
          <w:divBdr>
            <w:top w:val="none" w:sz="0" w:space="0" w:color="auto"/>
            <w:left w:val="none" w:sz="0" w:space="0" w:color="auto"/>
            <w:bottom w:val="none" w:sz="0" w:space="0" w:color="auto"/>
            <w:right w:val="none" w:sz="0" w:space="0" w:color="auto"/>
          </w:divBdr>
        </w:div>
        <w:div w:id="1402555186">
          <w:marLeft w:val="0"/>
          <w:marRight w:val="0"/>
          <w:marTop w:val="0"/>
          <w:marBottom w:val="0"/>
          <w:divBdr>
            <w:top w:val="none" w:sz="0" w:space="0" w:color="auto"/>
            <w:left w:val="none" w:sz="0" w:space="0" w:color="auto"/>
            <w:bottom w:val="none" w:sz="0" w:space="0" w:color="auto"/>
            <w:right w:val="none" w:sz="0" w:space="0" w:color="auto"/>
          </w:divBdr>
        </w:div>
        <w:div w:id="1845702566">
          <w:marLeft w:val="0"/>
          <w:marRight w:val="0"/>
          <w:marTop w:val="0"/>
          <w:marBottom w:val="0"/>
          <w:divBdr>
            <w:top w:val="none" w:sz="0" w:space="0" w:color="auto"/>
            <w:left w:val="none" w:sz="0" w:space="0" w:color="auto"/>
            <w:bottom w:val="none" w:sz="0" w:space="0" w:color="auto"/>
            <w:right w:val="none" w:sz="0" w:space="0" w:color="auto"/>
          </w:divBdr>
        </w:div>
        <w:div w:id="145321415">
          <w:marLeft w:val="0"/>
          <w:marRight w:val="0"/>
          <w:marTop w:val="0"/>
          <w:marBottom w:val="0"/>
          <w:divBdr>
            <w:top w:val="none" w:sz="0" w:space="0" w:color="auto"/>
            <w:left w:val="none" w:sz="0" w:space="0" w:color="auto"/>
            <w:bottom w:val="none" w:sz="0" w:space="0" w:color="auto"/>
            <w:right w:val="none" w:sz="0" w:space="0" w:color="auto"/>
          </w:divBdr>
        </w:div>
        <w:div w:id="147793225">
          <w:marLeft w:val="0"/>
          <w:marRight w:val="0"/>
          <w:marTop w:val="0"/>
          <w:marBottom w:val="0"/>
          <w:divBdr>
            <w:top w:val="none" w:sz="0" w:space="0" w:color="auto"/>
            <w:left w:val="none" w:sz="0" w:space="0" w:color="auto"/>
            <w:bottom w:val="none" w:sz="0" w:space="0" w:color="auto"/>
            <w:right w:val="none" w:sz="0" w:space="0" w:color="auto"/>
          </w:divBdr>
        </w:div>
        <w:div w:id="2060130028">
          <w:marLeft w:val="0"/>
          <w:marRight w:val="0"/>
          <w:marTop w:val="0"/>
          <w:marBottom w:val="0"/>
          <w:divBdr>
            <w:top w:val="none" w:sz="0" w:space="0" w:color="auto"/>
            <w:left w:val="none" w:sz="0" w:space="0" w:color="auto"/>
            <w:bottom w:val="none" w:sz="0" w:space="0" w:color="auto"/>
            <w:right w:val="none" w:sz="0" w:space="0" w:color="auto"/>
          </w:divBdr>
        </w:div>
        <w:div w:id="2006126891">
          <w:marLeft w:val="0"/>
          <w:marRight w:val="0"/>
          <w:marTop w:val="0"/>
          <w:marBottom w:val="0"/>
          <w:divBdr>
            <w:top w:val="none" w:sz="0" w:space="0" w:color="auto"/>
            <w:left w:val="none" w:sz="0" w:space="0" w:color="auto"/>
            <w:bottom w:val="none" w:sz="0" w:space="0" w:color="auto"/>
            <w:right w:val="none" w:sz="0" w:space="0" w:color="auto"/>
          </w:divBdr>
        </w:div>
        <w:div w:id="411007250">
          <w:marLeft w:val="0"/>
          <w:marRight w:val="0"/>
          <w:marTop w:val="0"/>
          <w:marBottom w:val="0"/>
          <w:divBdr>
            <w:top w:val="none" w:sz="0" w:space="0" w:color="auto"/>
            <w:left w:val="none" w:sz="0" w:space="0" w:color="auto"/>
            <w:bottom w:val="none" w:sz="0" w:space="0" w:color="auto"/>
            <w:right w:val="none" w:sz="0" w:space="0" w:color="auto"/>
          </w:divBdr>
        </w:div>
        <w:div w:id="1211499945">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1144465943">
          <w:marLeft w:val="0"/>
          <w:marRight w:val="0"/>
          <w:marTop w:val="0"/>
          <w:marBottom w:val="0"/>
          <w:divBdr>
            <w:top w:val="none" w:sz="0" w:space="0" w:color="auto"/>
            <w:left w:val="none" w:sz="0" w:space="0" w:color="auto"/>
            <w:bottom w:val="none" w:sz="0" w:space="0" w:color="auto"/>
            <w:right w:val="none" w:sz="0" w:space="0" w:color="auto"/>
          </w:divBdr>
        </w:div>
        <w:div w:id="943878872">
          <w:marLeft w:val="0"/>
          <w:marRight w:val="0"/>
          <w:marTop w:val="0"/>
          <w:marBottom w:val="0"/>
          <w:divBdr>
            <w:top w:val="none" w:sz="0" w:space="0" w:color="auto"/>
            <w:left w:val="none" w:sz="0" w:space="0" w:color="auto"/>
            <w:bottom w:val="none" w:sz="0" w:space="0" w:color="auto"/>
            <w:right w:val="none" w:sz="0" w:space="0" w:color="auto"/>
          </w:divBdr>
        </w:div>
        <w:div w:id="1659726859">
          <w:marLeft w:val="0"/>
          <w:marRight w:val="0"/>
          <w:marTop w:val="0"/>
          <w:marBottom w:val="0"/>
          <w:divBdr>
            <w:top w:val="none" w:sz="0" w:space="0" w:color="auto"/>
            <w:left w:val="none" w:sz="0" w:space="0" w:color="auto"/>
            <w:bottom w:val="none" w:sz="0" w:space="0" w:color="auto"/>
            <w:right w:val="none" w:sz="0" w:space="0" w:color="auto"/>
          </w:divBdr>
        </w:div>
        <w:div w:id="465271083">
          <w:marLeft w:val="0"/>
          <w:marRight w:val="0"/>
          <w:marTop w:val="0"/>
          <w:marBottom w:val="0"/>
          <w:divBdr>
            <w:top w:val="none" w:sz="0" w:space="0" w:color="auto"/>
            <w:left w:val="none" w:sz="0" w:space="0" w:color="auto"/>
            <w:bottom w:val="none" w:sz="0" w:space="0" w:color="auto"/>
            <w:right w:val="none" w:sz="0" w:space="0" w:color="auto"/>
          </w:divBdr>
        </w:div>
      </w:divsChild>
    </w:div>
    <w:div w:id="212474467">
      <w:bodyDiv w:val="1"/>
      <w:marLeft w:val="0"/>
      <w:marRight w:val="0"/>
      <w:marTop w:val="0"/>
      <w:marBottom w:val="0"/>
      <w:divBdr>
        <w:top w:val="none" w:sz="0" w:space="0" w:color="auto"/>
        <w:left w:val="none" w:sz="0" w:space="0" w:color="auto"/>
        <w:bottom w:val="none" w:sz="0" w:space="0" w:color="auto"/>
        <w:right w:val="none" w:sz="0" w:space="0" w:color="auto"/>
      </w:divBdr>
    </w:div>
    <w:div w:id="242034771">
      <w:bodyDiv w:val="1"/>
      <w:marLeft w:val="0"/>
      <w:marRight w:val="0"/>
      <w:marTop w:val="0"/>
      <w:marBottom w:val="0"/>
      <w:divBdr>
        <w:top w:val="none" w:sz="0" w:space="0" w:color="auto"/>
        <w:left w:val="none" w:sz="0" w:space="0" w:color="auto"/>
        <w:bottom w:val="none" w:sz="0" w:space="0" w:color="auto"/>
        <w:right w:val="none" w:sz="0" w:space="0" w:color="auto"/>
      </w:divBdr>
      <w:divsChild>
        <w:div w:id="2006399189">
          <w:marLeft w:val="0"/>
          <w:marRight w:val="0"/>
          <w:marTop w:val="0"/>
          <w:marBottom w:val="0"/>
          <w:divBdr>
            <w:top w:val="none" w:sz="0" w:space="0" w:color="auto"/>
            <w:left w:val="none" w:sz="0" w:space="0" w:color="auto"/>
            <w:bottom w:val="none" w:sz="0" w:space="0" w:color="auto"/>
            <w:right w:val="none" w:sz="0" w:space="0" w:color="auto"/>
          </w:divBdr>
        </w:div>
        <w:div w:id="1634407661">
          <w:marLeft w:val="0"/>
          <w:marRight w:val="0"/>
          <w:marTop w:val="0"/>
          <w:marBottom w:val="0"/>
          <w:divBdr>
            <w:top w:val="none" w:sz="0" w:space="0" w:color="auto"/>
            <w:left w:val="none" w:sz="0" w:space="0" w:color="auto"/>
            <w:bottom w:val="none" w:sz="0" w:space="0" w:color="auto"/>
            <w:right w:val="none" w:sz="0" w:space="0" w:color="auto"/>
          </w:divBdr>
        </w:div>
        <w:div w:id="1590503877">
          <w:marLeft w:val="0"/>
          <w:marRight w:val="0"/>
          <w:marTop w:val="0"/>
          <w:marBottom w:val="0"/>
          <w:divBdr>
            <w:top w:val="none" w:sz="0" w:space="0" w:color="auto"/>
            <w:left w:val="none" w:sz="0" w:space="0" w:color="auto"/>
            <w:bottom w:val="none" w:sz="0" w:space="0" w:color="auto"/>
            <w:right w:val="none" w:sz="0" w:space="0" w:color="auto"/>
          </w:divBdr>
        </w:div>
        <w:div w:id="1041785414">
          <w:marLeft w:val="0"/>
          <w:marRight w:val="0"/>
          <w:marTop w:val="0"/>
          <w:marBottom w:val="0"/>
          <w:divBdr>
            <w:top w:val="none" w:sz="0" w:space="0" w:color="auto"/>
            <w:left w:val="none" w:sz="0" w:space="0" w:color="auto"/>
            <w:bottom w:val="none" w:sz="0" w:space="0" w:color="auto"/>
            <w:right w:val="none" w:sz="0" w:space="0" w:color="auto"/>
          </w:divBdr>
        </w:div>
        <w:div w:id="752818892">
          <w:marLeft w:val="0"/>
          <w:marRight w:val="0"/>
          <w:marTop w:val="0"/>
          <w:marBottom w:val="0"/>
          <w:divBdr>
            <w:top w:val="none" w:sz="0" w:space="0" w:color="auto"/>
            <w:left w:val="none" w:sz="0" w:space="0" w:color="auto"/>
            <w:bottom w:val="none" w:sz="0" w:space="0" w:color="auto"/>
            <w:right w:val="none" w:sz="0" w:space="0" w:color="auto"/>
          </w:divBdr>
        </w:div>
        <w:div w:id="1345323350">
          <w:marLeft w:val="0"/>
          <w:marRight w:val="0"/>
          <w:marTop w:val="0"/>
          <w:marBottom w:val="0"/>
          <w:divBdr>
            <w:top w:val="none" w:sz="0" w:space="0" w:color="auto"/>
            <w:left w:val="none" w:sz="0" w:space="0" w:color="auto"/>
            <w:bottom w:val="none" w:sz="0" w:space="0" w:color="auto"/>
            <w:right w:val="none" w:sz="0" w:space="0" w:color="auto"/>
          </w:divBdr>
        </w:div>
        <w:div w:id="1128935282">
          <w:marLeft w:val="0"/>
          <w:marRight w:val="0"/>
          <w:marTop w:val="0"/>
          <w:marBottom w:val="0"/>
          <w:divBdr>
            <w:top w:val="none" w:sz="0" w:space="0" w:color="auto"/>
            <w:left w:val="none" w:sz="0" w:space="0" w:color="auto"/>
            <w:bottom w:val="none" w:sz="0" w:space="0" w:color="auto"/>
            <w:right w:val="none" w:sz="0" w:space="0" w:color="auto"/>
          </w:divBdr>
        </w:div>
        <w:div w:id="1373385071">
          <w:marLeft w:val="0"/>
          <w:marRight w:val="0"/>
          <w:marTop w:val="0"/>
          <w:marBottom w:val="0"/>
          <w:divBdr>
            <w:top w:val="none" w:sz="0" w:space="0" w:color="auto"/>
            <w:left w:val="none" w:sz="0" w:space="0" w:color="auto"/>
            <w:bottom w:val="none" w:sz="0" w:space="0" w:color="auto"/>
            <w:right w:val="none" w:sz="0" w:space="0" w:color="auto"/>
          </w:divBdr>
        </w:div>
      </w:divsChild>
    </w:div>
    <w:div w:id="331490024">
      <w:bodyDiv w:val="1"/>
      <w:marLeft w:val="0"/>
      <w:marRight w:val="0"/>
      <w:marTop w:val="0"/>
      <w:marBottom w:val="0"/>
      <w:divBdr>
        <w:top w:val="none" w:sz="0" w:space="0" w:color="auto"/>
        <w:left w:val="none" w:sz="0" w:space="0" w:color="auto"/>
        <w:bottom w:val="none" w:sz="0" w:space="0" w:color="auto"/>
        <w:right w:val="none" w:sz="0" w:space="0" w:color="auto"/>
      </w:divBdr>
      <w:divsChild>
        <w:div w:id="1028677977">
          <w:marLeft w:val="0"/>
          <w:marRight w:val="0"/>
          <w:marTop w:val="0"/>
          <w:marBottom w:val="0"/>
          <w:divBdr>
            <w:top w:val="none" w:sz="0" w:space="0" w:color="auto"/>
            <w:left w:val="none" w:sz="0" w:space="0" w:color="auto"/>
            <w:bottom w:val="none" w:sz="0" w:space="0" w:color="auto"/>
            <w:right w:val="none" w:sz="0" w:space="0" w:color="auto"/>
          </w:divBdr>
        </w:div>
        <w:div w:id="690231140">
          <w:marLeft w:val="0"/>
          <w:marRight w:val="0"/>
          <w:marTop w:val="0"/>
          <w:marBottom w:val="0"/>
          <w:divBdr>
            <w:top w:val="none" w:sz="0" w:space="0" w:color="auto"/>
            <w:left w:val="none" w:sz="0" w:space="0" w:color="auto"/>
            <w:bottom w:val="none" w:sz="0" w:space="0" w:color="auto"/>
            <w:right w:val="none" w:sz="0" w:space="0" w:color="auto"/>
          </w:divBdr>
        </w:div>
        <w:div w:id="2007241873">
          <w:marLeft w:val="0"/>
          <w:marRight w:val="0"/>
          <w:marTop w:val="0"/>
          <w:marBottom w:val="0"/>
          <w:divBdr>
            <w:top w:val="none" w:sz="0" w:space="0" w:color="auto"/>
            <w:left w:val="none" w:sz="0" w:space="0" w:color="auto"/>
            <w:bottom w:val="none" w:sz="0" w:space="0" w:color="auto"/>
            <w:right w:val="none" w:sz="0" w:space="0" w:color="auto"/>
          </w:divBdr>
        </w:div>
        <w:div w:id="2143426060">
          <w:marLeft w:val="0"/>
          <w:marRight w:val="0"/>
          <w:marTop w:val="0"/>
          <w:marBottom w:val="0"/>
          <w:divBdr>
            <w:top w:val="none" w:sz="0" w:space="0" w:color="auto"/>
            <w:left w:val="none" w:sz="0" w:space="0" w:color="auto"/>
            <w:bottom w:val="none" w:sz="0" w:space="0" w:color="auto"/>
            <w:right w:val="none" w:sz="0" w:space="0" w:color="auto"/>
          </w:divBdr>
        </w:div>
        <w:div w:id="1688750952">
          <w:marLeft w:val="0"/>
          <w:marRight w:val="0"/>
          <w:marTop w:val="0"/>
          <w:marBottom w:val="0"/>
          <w:divBdr>
            <w:top w:val="none" w:sz="0" w:space="0" w:color="auto"/>
            <w:left w:val="none" w:sz="0" w:space="0" w:color="auto"/>
            <w:bottom w:val="none" w:sz="0" w:space="0" w:color="auto"/>
            <w:right w:val="none" w:sz="0" w:space="0" w:color="auto"/>
          </w:divBdr>
        </w:div>
        <w:div w:id="844591090">
          <w:marLeft w:val="0"/>
          <w:marRight w:val="0"/>
          <w:marTop w:val="0"/>
          <w:marBottom w:val="0"/>
          <w:divBdr>
            <w:top w:val="none" w:sz="0" w:space="0" w:color="auto"/>
            <w:left w:val="none" w:sz="0" w:space="0" w:color="auto"/>
            <w:bottom w:val="none" w:sz="0" w:space="0" w:color="auto"/>
            <w:right w:val="none" w:sz="0" w:space="0" w:color="auto"/>
          </w:divBdr>
        </w:div>
        <w:div w:id="832330204">
          <w:marLeft w:val="0"/>
          <w:marRight w:val="0"/>
          <w:marTop w:val="0"/>
          <w:marBottom w:val="0"/>
          <w:divBdr>
            <w:top w:val="none" w:sz="0" w:space="0" w:color="auto"/>
            <w:left w:val="none" w:sz="0" w:space="0" w:color="auto"/>
            <w:bottom w:val="none" w:sz="0" w:space="0" w:color="auto"/>
            <w:right w:val="none" w:sz="0" w:space="0" w:color="auto"/>
          </w:divBdr>
        </w:div>
        <w:div w:id="2003391064">
          <w:marLeft w:val="0"/>
          <w:marRight w:val="0"/>
          <w:marTop w:val="0"/>
          <w:marBottom w:val="0"/>
          <w:divBdr>
            <w:top w:val="none" w:sz="0" w:space="0" w:color="auto"/>
            <w:left w:val="none" w:sz="0" w:space="0" w:color="auto"/>
            <w:bottom w:val="none" w:sz="0" w:space="0" w:color="auto"/>
            <w:right w:val="none" w:sz="0" w:space="0" w:color="auto"/>
          </w:divBdr>
        </w:div>
      </w:divsChild>
    </w:div>
    <w:div w:id="362363573">
      <w:bodyDiv w:val="1"/>
      <w:marLeft w:val="0"/>
      <w:marRight w:val="0"/>
      <w:marTop w:val="0"/>
      <w:marBottom w:val="0"/>
      <w:divBdr>
        <w:top w:val="none" w:sz="0" w:space="0" w:color="auto"/>
        <w:left w:val="none" w:sz="0" w:space="0" w:color="auto"/>
        <w:bottom w:val="none" w:sz="0" w:space="0" w:color="auto"/>
        <w:right w:val="none" w:sz="0" w:space="0" w:color="auto"/>
      </w:divBdr>
    </w:div>
    <w:div w:id="428700156">
      <w:bodyDiv w:val="1"/>
      <w:marLeft w:val="0"/>
      <w:marRight w:val="0"/>
      <w:marTop w:val="0"/>
      <w:marBottom w:val="0"/>
      <w:divBdr>
        <w:top w:val="none" w:sz="0" w:space="0" w:color="auto"/>
        <w:left w:val="none" w:sz="0" w:space="0" w:color="auto"/>
        <w:bottom w:val="none" w:sz="0" w:space="0" w:color="auto"/>
        <w:right w:val="none" w:sz="0" w:space="0" w:color="auto"/>
      </w:divBdr>
    </w:div>
    <w:div w:id="437019087">
      <w:bodyDiv w:val="1"/>
      <w:marLeft w:val="0"/>
      <w:marRight w:val="0"/>
      <w:marTop w:val="0"/>
      <w:marBottom w:val="0"/>
      <w:divBdr>
        <w:top w:val="none" w:sz="0" w:space="0" w:color="auto"/>
        <w:left w:val="none" w:sz="0" w:space="0" w:color="auto"/>
        <w:bottom w:val="none" w:sz="0" w:space="0" w:color="auto"/>
        <w:right w:val="none" w:sz="0" w:space="0" w:color="auto"/>
      </w:divBdr>
      <w:divsChild>
        <w:div w:id="738093473">
          <w:marLeft w:val="0"/>
          <w:marRight w:val="0"/>
          <w:marTop w:val="0"/>
          <w:marBottom w:val="0"/>
          <w:divBdr>
            <w:top w:val="none" w:sz="0" w:space="0" w:color="auto"/>
            <w:left w:val="none" w:sz="0" w:space="0" w:color="auto"/>
            <w:bottom w:val="none" w:sz="0" w:space="0" w:color="auto"/>
            <w:right w:val="none" w:sz="0" w:space="0" w:color="auto"/>
          </w:divBdr>
        </w:div>
        <w:div w:id="1788811366">
          <w:marLeft w:val="0"/>
          <w:marRight w:val="0"/>
          <w:marTop w:val="0"/>
          <w:marBottom w:val="0"/>
          <w:divBdr>
            <w:top w:val="none" w:sz="0" w:space="0" w:color="auto"/>
            <w:left w:val="none" w:sz="0" w:space="0" w:color="auto"/>
            <w:bottom w:val="none" w:sz="0" w:space="0" w:color="auto"/>
            <w:right w:val="none" w:sz="0" w:space="0" w:color="auto"/>
          </w:divBdr>
        </w:div>
      </w:divsChild>
    </w:div>
    <w:div w:id="512958646">
      <w:bodyDiv w:val="1"/>
      <w:marLeft w:val="0"/>
      <w:marRight w:val="0"/>
      <w:marTop w:val="0"/>
      <w:marBottom w:val="0"/>
      <w:divBdr>
        <w:top w:val="none" w:sz="0" w:space="0" w:color="auto"/>
        <w:left w:val="none" w:sz="0" w:space="0" w:color="auto"/>
        <w:bottom w:val="none" w:sz="0" w:space="0" w:color="auto"/>
        <w:right w:val="none" w:sz="0" w:space="0" w:color="auto"/>
      </w:divBdr>
      <w:divsChild>
        <w:div w:id="529493402">
          <w:marLeft w:val="0"/>
          <w:marRight w:val="0"/>
          <w:marTop w:val="0"/>
          <w:marBottom w:val="0"/>
          <w:divBdr>
            <w:top w:val="none" w:sz="0" w:space="0" w:color="auto"/>
            <w:left w:val="none" w:sz="0" w:space="0" w:color="auto"/>
            <w:bottom w:val="none" w:sz="0" w:space="0" w:color="auto"/>
            <w:right w:val="none" w:sz="0" w:space="0" w:color="auto"/>
          </w:divBdr>
        </w:div>
        <w:div w:id="1488978661">
          <w:marLeft w:val="0"/>
          <w:marRight w:val="0"/>
          <w:marTop w:val="0"/>
          <w:marBottom w:val="0"/>
          <w:divBdr>
            <w:top w:val="none" w:sz="0" w:space="0" w:color="auto"/>
            <w:left w:val="none" w:sz="0" w:space="0" w:color="auto"/>
            <w:bottom w:val="none" w:sz="0" w:space="0" w:color="auto"/>
            <w:right w:val="none" w:sz="0" w:space="0" w:color="auto"/>
          </w:divBdr>
        </w:div>
      </w:divsChild>
    </w:div>
    <w:div w:id="554051131">
      <w:bodyDiv w:val="1"/>
      <w:marLeft w:val="0"/>
      <w:marRight w:val="0"/>
      <w:marTop w:val="0"/>
      <w:marBottom w:val="0"/>
      <w:divBdr>
        <w:top w:val="none" w:sz="0" w:space="0" w:color="auto"/>
        <w:left w:val="none" w:sz="0" w:space="0" w:color="auto"/>
        <w:bottom w:val="none" w:sz="0" w:space="0" w:color="auto"/>
        <w:right w:val="none" w:sz="0" w:space="0" w:color="auto"/>
      </w:divBdr>
    </w:div>
    <w:div w:id="554436554">
      <w:bodyDiv w:val="1"/>
      <w:marLeft w:val="0"/>
      <w:marRight w:val="0"/>
      <w:marTop w:val="0"/>
      <w:marBottom w:val="0"/>
      <w:divBdr>
        <w:top w:val="none" w:sz="0" w:space="0" w:color="auto"/>
        <w:left w:val="none" w:sz="0" w:space="0" w:color="auto"/>
        <w:bottom w:val="none" w:sz="0" w:space="0" w:color="auto"/>
        <w:right w:val="none" w:sz="0" w:space="0" w:color="auto"/>
      </w:divBdr>
      <w:divsChild>
        <w:div w:id="1236933576">
          <w:marLeft w:val="0"/>
          <w:marRight w:val="0"/>
          <w:marTop w:val="0"/>
          <w:marBottom w:val="0"/>
          <w:divBdr>
            <w:top w:val="none" w:sz="0" w:space="0" w:color="auto"/>
            <w:left w:val="none" w:sz="0" w:space="0" w:color="auto"/>
            <w:bottom w:val="none" w:sz="0" w:space="0" w:color="auto"/>
            <w:right w:val="none" w:sz="0" w:space="0" w:color="auto"/>
          </w:divBdr>
        </w:div>
        <w:div w:id="1422525105">
          <w:marLeft w:val="0"/>
          <w:marRight w:val="0"/>
          <w:marTop w:val="0"/>
          <w:marBottom w:val="0"/>
          <w:divBdr>
            <w:top w:val="none" w:sz="0" w:space="0" w:color="auto"/>
            <w:left w:val="none" w:sz="0" w:space="0" w:color="auto"/>
            <w:bottom w:val="none" w:sz="0" w:space="0" w:color="auto"/>
            <w:right w:val="none" w:sz="0" w:space="0" w:color="auto"/>
          </w:divBdr>
        </w:div>
        <w:div w:id="785122712">
          <w:marLeft w:val="0"/>
          <w:marRight w:val="0"/>
          <w:marTop w:val="0"/>
          <w:marBottom w:val="0"/>
          <w:divBdr>
            <w:top w:val="none" w:sz="0" w:space="0" w:color="auto"/>
            <w:left w:val="none" w:sz="0" w:space="0" w:color="auto"/>
            <w:bottom w:val="none" w:sz="0" w:space="0" w:color="auto"/>
            <w:right w:val="none" w:sz="0" w:space="0" w:color="auto"/>
          </w:divBdr>
        </w:div>
        <w:div w:id="708605811">
          <w:marLeft w:val="0"/>
          <w:marRight w:val="0"/>
          <w:marTop w:val="0"/>
          <w:marBottom w:val="0"/>
          <w:divBdr>
            <w:top w:val="none" w:sz="0" w:space="0" w:color="auto"/>
            <w:left w:val="none" w:sz="0" w:space="0" w:color="auto"/>
            <w:bottom w:val="none" w:sz="0" w:space="0" w:color="auto"/>
            <w:right w:val="none" w:sz="0" w:space="0" w:color="auto"/>
          </w:divBdr>
        </w:div>
        <w:div w:id="333343115">
          <w:marLeft w:val="0"/>
          <w:marRight w:val="0"/>
          <w:marTop w:val="0"/>
          <w:marBottom w:val="0"/>
          <w:divBdr>
            <w:top w:val="none" w:sz="0" w:space="0" w:color="auto"/>
            <w:left w:val="none" w:sz="0" w:space="0" w:color="auto"/>
            <w:bottom w:val="none" w:sz="0" w:space="0" w:color="auto"/>
            <w:right w:val="none" w:sz="0" w:space="0" w:color="auto"/>
          </w:divBdr>
        </w:div>
      </w:divsChild>
    </w:div>
    <w:div w:id="691226986">
      <w:bodyDiv w:val="1"/>
      <w:marLeft w:val="0"/>
      <w:marRight w:val="0"/>
      <w:marTop w:val="0"/>
      <w:marBottom w:val="0"/>
      <w:divBdr>
        <w:top w:val="none" w:sz="0" w:space="0" w:color="auto"/>
        <w:left w:val="none" w:sz="0" w:space="0" w:color="auto"/>
        <w:bottom w:val="none" w:sz="0" w:space="0" w:color="auto"/>
        <w:right w:val="none" w:sz="0" w:space="0" w:color="auto"/>
      </w:divBdr>
      <w:divsChild>
        <w:div w:id="386925379">
          <w:marLeft w:val="0"/>
          <w:marRight w:val="0"/>
          <w:marTop w:val="0"/>
          <w:marBottom w:val="0"/>
          <w:divBdr>
            <w:top w:val="none" w:sz="0" w:space="0" w:color="auto"/>
            <w:left w:val="none" w:sz="0" w:space="0" w:color="auto"/>
            <w:bottom w:val="none" w:sz="0" w:space="0" w:color="auto"/>
            <w:right w:val="none" w:sz="0" w:space="0" w:color="auto"/>
          </w:divBdr>
          <w:divsChild>
            <w:div w:id="76367324">
              <w:marLeft w:val="0"/>
              <w:marRight w:val="0"/>
              <w:marTop w:val="0"/>
              <w:marBottom w:val="0"/>
              <w:divBdr>
                <w:top w:val="none" w:sz="0" w:space="0" w:color="auto"/>
                <w:left w:val="none" w:sz="0" w:space="0" w:color="auto"/>
                <w:bottom w:val="none" w:sz="0" w:space="0" w:color="auto"/>
                <w:right w:val="none" w:sz="0" w:space="0" w:color="auto"/>
              </w:divBdr>
            </w:div>
            <w:div w:id="391583219">
              <w:marLeft w:val="0"/>
              <w:marRight w:val="0"/>
              <w:marTop w:val="0"/>
              <w:marBottom w:val="0"/>
              <w:divBdr>
                <w:top w:val="none" w:sz="0" w:space="0" w:color="auto"/>
                <w:left w:val="none" w:sz="0" w:space="0" w:color="auto"/>
                <w:bottom w:val="none" w:sz="0" w:space="0" w:color="auto"/>
                <w:right w:val="none" w:sz="0" w:space="0" w:color="auto"/>
              </w:divBdr>
            </w:div>
            <w:div w:id="227152979">
              <w:marLeft w:val="0"/>
              <w:marRight w:val="0"/>
              <w:marTop w:val="0"/>
              <w:marBottom w:val="0"/>
              <w:divBdr>
                <w:top w:val="none" w:sz="0" w:space="0" w:color="auto"/>
                <w:left w:val="none" w:sz="0" w:space="0" w:color="auto"/>
                <w:bottom w:val="none" w:sz="0" w:space="0" w:color="auto"/>
                <w:right w:val="none" w:sz="0" w:space="0" w:color="auto"/>
              </w:divBdr>
            </w:div>
            <w:div w:id="1051999350">
              <w:marLeft w:val="0"/>
              <w:marRight w:val="0"/>
              <w:marTop w:val="0"/>
              <w:marBottom w:val="0"/>
              <w:divBdr>
                <w:top w:val="none" w:sz="0" w:space="0" w:color="auto"/>
                <w:left w:val="none" w:sz="0" w:space="0" w:color="auto"/>
                <w:bottom w:val="none" w:sz="0" w:space="0" w:color="auto"/>
                <w:right w:val="none" w:sz="0" w:space="0" w:color="auto"/>
              </w:divBdr>
            </w:div>
            <w:div w:id="424617005">
              <w:marLeft w:val="0"/>
              <w:marRight w:val="0"/>
              <w:marTop w:val="0"/>
              <w:marBottom w:val="0"/>
              <w:divBdr>
                <w:top w:val="none" w:sz="0" w:space="0" w:color="auto"/>
                <w:left w:val="none" w:sz="0" w:space="0" w:color="auto"/>
                <w:bottom w:val="none" w:sz="0" w:space="0" w:color="auto"/>
                <w:right w:val="none" w:sz="0" w:space="0" w:color="auto"/>
              </w:divBdr>
            </w:div>
            <w:div w:id="1674524847">
              <w:marLeft w:val="0"/>
              <w:marRight w:val="0"/>
              <w:marTop w:val="0"/>
              <w:marBottom w:val="0"/>
              <w:divBdr>
                <w:top w:val="none" w:sz="0" w:space="0" w:color="auto"/>
                <w:left w:val="none" w:sz="0" w:space="0" w:color="auto"/>
                <w:bottom w:val="none" w:sz="0" w:space="0" w:color="auto"/>
                <w:right w:val="none" w:sz="0" w:space="0" w:color="auto"/>
              </w:divBdr>
            </w:div>
            <w:div w:id="621379239">
              <w:marLeft w:val="0"/>
              <w:marRight w:val="0"/>
              <w:marTop w:val="0"/>
              <w:marBottom w:val="0"/>
              <w:divBdr>
                <w:top w:val="none" w:sz="0" w:space="0" w:color="auto"/>
                <w:left w:val="none" w:sz="0" w:space="0" w:color="auto"/>
                <w:bottom w:val="none" w:sz="0" w:space="0" w:color="auto"/>
                <w:right w:val="none" w:sz="0" w:space="0" w:color="auto"/>
              </w:divBdr>
            </w:div>
            <w:div w:id="1873301961">
              <w:marLeft w:val="0"/>
              <w:marRight w:val="0"/>
              <w:marTop w:val="0"/>
              <w:marBottom w:val="0"/>
              <w:divBdr>
                <w:top w:val="none" w:sz="0" w:space="0" w:color="auto"/>
                <w:left w:val="none" w:sz="0" w:space="0" w:color="auto"/>
                <w:bottom w:val="none" w:sz="0" w:space="0" w:color="auto"/>
                <w:right w:val="none" w:sz="0" w:space="0" w:color="auto"/>
              </w:divBdr>
            </w:div>
            <w:div w:id="529495726">
              <w:marLeft w:val="0"/>
              <w:marRight w:val="0"/>
              <w:marTop w:val="0"/>
              <w:marBottom w:val="0"/>
              <w:divBdr>
                <w:top w:val="none" w:sz="0" w:space="0" w:color="auto"/>
                <w:left w:val="none" w:sz="0" w:space="0" w:color="auto"/>
                <w:bottom w:val="none" w:sz="0" w:space="0" w:color="auto"/>
                <w:right w:val="none" w:sz="0" w:space="0" w:color="auto"/>
              </w:divBdr>
            </w:div>
          </w:divsChild>
        </w:div>
        <w:div w:id="786970840">
          <w:marLeft w:val="0"/>
          <w:marRight w:val="0"/>
          <w:marTop w:val="0"/>
          <w:marBottom w:val="0"/>
          <w:divBdr>
            <w:top w:val="none" w:sz="0" w:space="0" w:color="auto"/>
            <w:left w:val="none" w:sz="0" w:space="0" w:color="auto"/>
            <w:bottom w:val="none" w:sz="0" w:space="0" w:color="auto"/>
            <w:right w:val="none" w:sz="0" w:space="0" w:color="auto"/>
          </w:divBdr>
          <w:divsChild>
            <w:div w:id="828860784">
              <w:marLeft w:val="0"/>
              <w:marRight w:val="0"/>
              <w:marTop w:val="0"/>
              <w:marBottom w:val="0"/>
              <w:divBdr>
                <w:top w:val="none" w:sz="0" w:space="0" w:color="auto"/>
                <w:left w:val="none" w:sz="0" w:space="0" w:color="auto"/>
                <w:bottom w:val="none" w:sz="0" w:space="0" w:color="auto"/>
                <w:right w:val="none" w:sz="0" w:space="0" w:color="auto"/>
              </w:divBdr>
            </w:div>
            <w:div w:id="406733087">
              <w:marLeft w:val="0"/>
              <w:marRight w:val="0"/>
              <w:marTop w:val="0"/>
              <w:marBottom w:val="0"/>
              <w:divBdr>
                <w:top w:val="none" w:sz="0" w:space="0" w:color="auto"/>
                <w:left w:val="none" w:sz="0" w:space="0" w:color="auto"/>
                <w:bottom w:val="none" w:sz="0" w:space="0" w:color="auto"/>
                <w:right w:val="none" w:sz="0" w:space="0" w:color="auto"/>
              </w:divBdr>
            </w:div>
            <w:div w:id="1750955682">
              <w:marLeft w:val="0"/>
              <w:marRight w:val="0"/>
              <w:marTop w:val="0"/>
              <w:marBottom w:val="0"/>
              <w:divBdr>
                <w:top w:val="none" w:sz="0" w:space="0" w:color="auto"/>
                <w:left w:val="none" w:sz="0" w:space="0" w:color="auto"/>
                <w:bottom w:val="none" w:sz="0" w:space="0" w:color="auto"/>
                <w:right w:val="none" w:sz="0" w:space="0" w:color="auto"/>
              </w:divBdr>
            </w:div>
            <w:div w:id="54547027">
              <w:marLeft w:val="0"/>
              <w:marRight w:val="0"/>
              <w:marTop w:val="0"/>
              <w:marBottom w:val="0"/>
              <w:divBdr>
                <w:top w:val="none" w:sz="0" w:space="0" w:color="auto"/>
                <w:left w:val="none" w:sz="0" w:space="0" w:color="auto"/>
                <w:bottom w:val="none" w:sz="0" w:space="0" w:color="auto"/>
                <w:right w:val="none" w:sz="0" w:space="0" w:color="auto"/>
              </w:divBdr>
            </w:div>
            <w:div w:id="1697268053">
              <w:marLeft w:val="0"/>
              <w:marRight w:val="0"/>
              <w:marTop w:val="0"/>
              <w:marBottom w:val="0"/>
              <w:divBdr>
                <w:top w:val="none" w:sz="0" w:space="0" w:color="auto"/>
                <w:left w:val="none" w:sz="0" w:space="0" w:color="auto"/>
                <w:bottom w:val="none" w:sz="0" w:space="0" w:color="auto"/>
                <w:right w:val="none" w:sz="0" w:space="0" w:color="auto"/>
              </w:divBdr>
            </w:div>
            <w:div w:id="2135559940">
              <w:marLeft w:val="0"/>
              <w:marRight w:val="0"/>
              <w:marTop w:val="0"/>
              <w:marBottom w:val="0"/>
              <w:divBdr>
                <w:top w:val="none" w:sz="0" w:space="0" w:color="auto"/>
                <w:left w:val="none" w:sz="0" w:space="0" w:color="auto"/>
                <w:bottom w:val="none" w:sz="0" w:space="0" w:color="auto"/>
                <w:right w:val="none" w:sz="0" w:space="0" w:color="auto"/>
              </w:divBdr>
            </w:div>
            <w:div w:id="283191744">
              <w:marLeft w:val="0"/>
              <w:marRight w:val="0"/>
              <w:marTop w:val="0"/>
              <w:marBottom w:val="0"/>
              <w:divBdr>
                <w:top w:val="none" w:sz="0" w:space="0" w:color="auto"/>
                <w:left w:val="none" w:sz="0" w:space="0" w:color="auto"/>
                <w:bottom w:val="none" w:sz="0" w:space="0" w:color="auto"/>
                <w:right w:val="none" w:sz="0" w:space="0" w:color="auto"/>
              </w:divBdr>
            </w:div>
            <w:div w:id="1019509951">
              <w:marLeft w:val="0"/>
              <w:marRight w:val="0"/>
              <w:marTop w:val="0"/>
              <w:marBottom w:val="0"/>
              <w:divBdr>
                <w:top w:val="none" w:sz="0" w:space="0" w:color="auto"/>
                <w:left w:val="none" w:sz="0" w:space="0" w:color="auto"/>
                <w:bottom w:val="none" w:sz="0" w:space="0" w:color="auto"/>
                <w:right w:val="none" w:sz="0" w:space="0" w:color="auto"/>
              </w:divBdr>
            </w:div>
            <w:div w:id="1592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480">
      <w:bodyDiv w:val="1"/>
      <w:marLeft w:val="0"/>
      <w:marRight w:val="0"/>
      <w:marTop w:val="0"/>
      <w:marBottom w:val="0"/>
      <w:divBdr>
        <w:top w:val="none" w:sz="0" w:space="0" w:color="auto"/>
        <w:left w:val="none" w:sz="0" w:space="0" w:color="auto"/>
        <w:bottom w:val="none" w:sz="0" w:space="0" w:color="auto"/>
        <w:right w:val="none" w:sz="0" w:space="0" w:color="auto"/>
      </w:divBdr>
    </w:div>
    <w:div w:id="720248275">
      <w:bodyDiv w:val="1"/>
      <w:marLeft w:val="0"/>
      <w:marRight w:val="0"/>
      <w:marTop w:val="0"/>
      <w:marBottom w:val="0"/>
      <w:divBdr>
        <w:top w:val="none" w:sz="0" w:space="0" w:color="auto"/>
        <w:left w:val="none" w:sz="0" w:space="0" w:color="auto"/>
        <w:bottom w:val="none" w:sz="0" w:space="0" w:color="auto"/>
        <w:right w:val="none" w:sz="0" w:space="0" w:color="auto"/>
      </w:divBdr>
      <w:divsChild>
        <w:div w:id="1945533404">
          <w:marLeft w:val="0"/>
          <w:marRight w:val="0"/>
          <w:marTop w:val="0"/>
          <w:marBottom w:val="0"/>
          <w:divBdr>
            <w:top w:val="none" w:sz="0" w:space="0" w:color="auto"/>
            <w:left w:val="none" w:sz="0" w:space="0" w:color="auto"/>
            <w:bottom w:val="none" w:sz="0" w:space="0" w:color="auto"/>
            <w:right w:val="none" w:sz="0" w:space="0" w:color="auto"/>
          </w:divBdr>
        </w:div>
        <w:div w:id="615718962">
          <w:marLeft w:val="0"/>
          <w:marRight w:val="0"/>
          <w:marTop w:val="0"/>
          <w:marBottom w:val="0"/>
          <w:divBdr>
            <w:top w:val="none" w:sz="0" w:space="0" w:color="auto"/>
            <w:left w:val="none" w:sz="0" w:space="0" w:color="auto"/>
            <w:bottom w:val="none" w:sz="0" w:space="0" w:color="auto"/>
            <w:right w:val="none" w:sz="0" w:space="0" w:color="auto"/>
          </w:divBdr>
        </w:div>
      </w:divsChild>
    </w:div>
    <w:div w:id="865487442">
      <w:bodyDiv w:val="1"/>
      <w:marLeft w:val="0"/>
      <w:marRight w:val="0"/>
      <w:marTop w:val="0"/>
      <w:marBottom w:val="0"/>
      <w:divBdr>
        <w:top w:val="none" w:sz="0" w:space="0" w:color="auto"/>
        <w:left w:val="none" w:sz="0" w:space="0" w:color="auto"/>
        <w:bottom w:val="none" w:sz="0" w:space="0" w:color="auto"/>
        <w:right w:val="none" w:sz="0" w:space="0" w:color="auto"/>
      </w:divBdr>
    </w:div>
    <w:div w:id="872772139">
      <w:bodyDiv w:val="1"/>
      <w:marLeft w:val="0"/>
      <w:marRight w:val="0"/>
      <w:marTop w:val="0"/>
      <w:marBottom w:val="0"/>
      <w:divBdr>
        <w:top w:val="none" w:sz="0" w:space="0" w:color="auto"/>
        <w:left w:val="none" w:sz="0" w:space="0" w:color="auto"/>
        <w:bottom w:val="none" w:sz="0" w:space="0" w:color="auto"/>
        <w:right w:val="none" w:sz="0" w:space="0" w:color="auto"/>
      </w:divBdr>
    </w:div>
    <w:div w:id="883904891">
      <w:bodyDiv w:val="1"/>
      <w:marLeft w:val="0"/>
      <w:marRight w:val="0"/>
      <w:marTop w:val="0"/>
      <w:marBottom w:val="0"/>
      <w:divBdr>
        <w:top w:val="none" w:sz="0" w:space="0" w:color="auto"/>
        <w:left w:val="none" w:sz="0" w:space="0" w:color="auto"/>
        <w:bottom w:val="none" w:sz="0" w:space="0" w:color="auto"/>
        <w:right w:val="none" w:sz="0" w:space="0" w:color="auto"/>
      </w:divBdr>
      <w:divsChild>
        <w:div w:id="1991052652">
          <w:marLeft w:val="0"/>
          <w:marRight w:val="0"/>
          <w:marTop w:val="0"/>
          <w:marBottom w:val="0"/>
          <w:divBdr>
            <w:top w:val="none" w:sz="0" w:space="0" w:color="auto"/>
            <w:left w:val="none" w:sz="0" w:space="0" w:color="auto"/>
            <w:bottom w:val="none" w:sz="0" w:space="0" w:color="auto"/>
            <w:right w:val="none" w:sz="0" w:space="0" w:color="auto"/>
          </w:divBdr>
        </w:div>
        <w:div w:id="987901115">
          <w:marLeft w:val="0"/>
          <w:marRight w:val="0"/>
          <w:marTop w:val="0"/>
          <w:marBottom w:val="0"/>
          <w:divBdr>
            <w:top w:val="none" w:sz="0" w:space="0" w:color="auto"/>
            <w:left w:val="none" w:sz="0" w:space="0" w:color="auto"/>
            <w:bottom w:val="none" w:sz="0" w:space="0" w:color="auto"/>
            <w:right w:val="none" w:sz="0" w:space="0" w:color="auto"/>
          </w:divBdr>
        </w:div>
        <w:div w:id="886448535">
          <w:marLeft w:val="0"/>
          <w:marRight w:val="0"/>
          <w:marTop w:val="0"/>
          <w:marBottom w:val="0"/>
          <w:divBdr>
            <w:top w:val="none" w:sz="0" w:space="0" w:color="auto"/>
            <w:left w:val="none" w:sz="0" w:space="0" w:color="auto"/>
            <w:bottom w:val="none" w:sz="0" w:space="0" w:color="auto"/>
            <w:right w:val="none" w:sz="0" w:space="0" w:color="auto"/>
          </w:divBdr>
        </w:div>
      </w:divsChild>
    </w:div>
    <w:div w:id="912276184">
      <w:bodyDiv w:val="1"/>
      <w:marLeft w:val="0"/>
      <w:marRight w:val="0"/>
      <w:marTop w:val="0"/>
      <w:marBottom w:val="0"/>
      <w:divBdr>
        <w:top w:val="none" w:sz="0" w:space="0" w:color="auto"/>
        <w:left w:val="none" w:sz="0" w:space="0" w:color="auto"/>
        <w:bottom w:val="none" w:sz="0" w:space="0" w:color="auto"/>
        <w:right w:val="none" w:sz="0" w:space="0" w:color="auto"/>
      </w:divBdr>
      <w:divsChild>
        <w:div w:id="1366368328">
          <w:marLeft w:val="0"/>
          <w:marRight w:val="0"/>
          <w:marTop w:val="0"/>
          <w:marBottom w:val="0"/>
          <w:divBdr>
            <w:top w:val="none" w:sz="0" w:space="0" w:color="auto"/>
            <w:left w:val="none" w:sz="0" w:space="0" w:color="auto"/>
            <w:bottom w:val="none" w:sz="0" w:space="0" w:color="auto"/>
            <w:right w:val="none" w:sz="0" w:space="0" w:color="auto"/>
          </w:divBdr>
        </w:div>
        <w:div w:id="719984483">
          <w:marLeft w:val="0"/>
          <w:marRight w:val="0"/>
          <w:marTop w:val="0"/>
          <w:marBottom w:val="0"/>
          <w:divBdr>
            <w:top w:val="none" w:sz="0" w:space="0" w:color="auto"/>
            <w:left w:val="none" w:sz="0" w:space="0" w:color="auto"/>
            <w:bottom w:val="none" w:sz="0" w:space="0" w:color="auto"/>
            <w:right w:val="none" w:sz="0" w:space="0" w:color="auto"/>
          </w:divBdr>
        </w:div>
      </w:divsChild>
    </w:div>
    <w:div w:id="953630354">
      <w:bodyDiv w:val="1"/>
      <w:marLeft w:val="0"/>
      <w:marRight w:val="0"/>
      <w:marTop w:val="0"/>
      <w:marBottom w:val="0"/>
      <w:divBdr>
        <w:top w:val="none" w:sz="0" w:space="0" w:color="auto"/>
        <w:left w:val="none" w:sz="0" w:space="0" w:color="auto"/>
        <w:bottom w:val="none" w:sz="0" w:space="0" w:color="auto"/>
        <w:right w:val="none" w:sz="0" w:space="0" w:color="auto"/>
      </w:divBdr>
      <w:divsChild>
        <w:div w:id="554782792">
          <w:marLeft w:val="0"/>
          <w:marRight w:val="0"/>
          <w:marTop w:val="0"/>
          <w:marBottom w:val="0"/>
          <w:divBdr>
            <w:top w:val="none" w:sz="0" w:space="0" w:color="auto"/>
            <w:left w:val="none" w:sz="0" w:space="0" w:color="auto"/>
            <w:bottom w:val="none" w:sz="0" w:space="0" w:color="auto"/>
            <w:right w:val="none" w:sz="0" w:space="0" w:color="auto"/>
          </w:divBdr>
        </w:div>
        <w:div w:id="1917932132">
          <w:marLeft w:val="0"/>
          <w:marRight w:val="0"/>
          <w:marTop w:val="0"/>
          <w:marBottom w:val="0"/>
          <w:divBdr>
            <w:top w:val="none" w:sz="0" w:space="0" w:color="auto"/>
            <w:left w:val="none" w:sz="0" w:space="0" w:color="auto"/>
            <w:bottom w:val="none" w:sz="0" w:space="0" w:color="auto"/>
            <w:right w:val="none" w:sz="0" w:space="0" w:color="auto"/>
          </w:divBdr>
        </w:div>
        <w:div w:id="306936315">
          <w:marLeft w:val="0"/>
          <w:marRight w:val="0"/>
          <w:marTop w:val="0"/>
          <w:marBottom w:val="0"/>
          <w:divBdr>
            <w:top w:val="none" w:sz="0" w:space="0" w:color="auto"/>
            <w:left w:val="none" w:sz="0" w:space="0" w:color="auto"/>
            <w:bottom w:val="none" w:sz="0" w:space="0" w:color="auto"/>
            <w:right w:val="none" w:sz="0" w:space="0" w:color="auto"/>
          </w:divBdr>
        </w:div>
      </w:divsChild>
    </w:div>
    <w:div w:id="981008709">
      <w:bodyDiv w:val="1"/>
      <w:marLeft w:val="0"/>
      <w:marRight w:val="0"/>
      <w:marTop w:val="0"/>
      <w:marBottom w:val="0"/>
      <w:divBdr>
        <w:top w:val="none" w:sz="0" w:space="0" w:color="auto"/>
        <w:left w:val="none" w:sz="0" w:space="0" w:color="auto"/>
        <w:bottom w:val="none" w:sz="0" w:space="0" w:color="auto"/>
        <w:right w:val="none" w:sz="0" w:space="0" w:color="auto"/>
      </w:divBdr>
      <w:divsChild>
        <w:div w:id="1489712501">
          <w:marLeft w:val="0"/>
          <w:marRight w:val="0"/>
          <w:marTop w:val="0"/>
          <w:marBottom w:val="0"/>
          <w:divBdr>
            <w:top w:val="none" w:sz="0" w:space="0" w:color="auto"/>
            <w:left w:val="none" w:sz="0" w:space="0" w:color="auto"/>
            <w:bottom w:val="none" w:sz="0" w:space="0" w:color="auto"/>
            <w:right w:val="none" w:sz="0" w:space="0" w:color="auto"/>
          </w:divBdr>
        </w:div>
        <w:div w:id="1475634797">
          <w:marLeft w:val="0"/>
          <w:marRight w:val="0"/>
          <w:marTop w:val="0"/>
          <w:marBottom w:val="0"/>
          <w:divBdr>
            <w:top w:val="none" w:sz="0" w:space="0" w:color="auto"/>
            <w:left w:val="none" w:sz="0" w:space="0" w:color="auto"/>
            <w:bottom w:val="none" w:sz="0" w:space="0" w:color="auto"/>
            <w:right w:val="none" w:sz="0" w:space="0" w:color="auto"/>
          </w:divBdr>
        </w:div>
        <w:div w:id="216086494">
          <w:marLeft w:val="0"/>
          <w:marRight w:val="0"/>
          <w:marTop w:val="0"/>
          <w:marBottom w:val="0"/>
          <w:divBdr>
            <w:top w:val="none" w:sz="0" w:space="0" w:color="auto"/>
            <w:left w:val="none" w:sz="0" w:space="0" w:color="auto"/>
            <w:bottom w:val="none" w:sz="0" w:space="0" w:color="auto"/>
            <w:right w:val="none" w:sz="0" w:space="0" w:color="auto"/>
          </w:divBdr>
        </w:div>
        <w:div w:id="1413162265">
          <w:marLeft w:val="0"/>
          <w:marRight w:val="0"/>
          <w:marTop w:val="0"/>
          <w:marBottom w:val="0"/>
          <w:divBdr>
            <w:top w:val="none" w:sz="0" w:space="0" w:color="auto"/>
            <w:left w:val="none" w:sz="0" w:space="0" w:color="auto"/>
            <w:bottom w:val="none" w:sz="0" w:space="0" w:color="auto"/>
            <w:right w:val="none" w:sz="0" w:space="0" w:color="auto"/>
          </w:divBdr>
        </w:div>
      </w:divsChild>
    </w:div>
    <w:div w:id="1072311434">
      <w:bodyDiv w:val="1"/>
      <w:marLeft w:val="0"/>
      <w:marRight w:val="0"/>
      <w:marTop w:val="0"/>
      <w:marBottom w:val="0"/>
      <w:divBdr>
        <w:top w:val="none" w:sz="0" w:space="0" w:color="auto"/>
        <w:left w:val="none" w:sz="0" w:space="0" w:color="auto"/>
        <w:bottom w:val="none" w:sz="0" w:space="0" w:color="auto"/>
        <w:right w:val="none" w:sz="0" w:space="0" w:color="auto"/>
      </w:divBdr>
      <w:divsChild>
        <w:div w:id="746152966">
          <w:marLeft w:val="0"/>
          <w:marRight w:val="0"/>
          <w:marTop w:val="0"/>
          <w:marBottom w:val="0"/>
          <w:divBdr>
            <w:top w:val="none" w:sz="0" w:space="0" w:color="auto"/>
            <w:left w:val="none" w:sz="0" w:space="0" w:color="auto"/>
            <w:bottom w:val="none" w:sz="0" w:space="0" w:color="auto"/>
            <w:right w:val="none" w:sz="0" w:space="0" w:color="auto"/>
          </w:divBdr>
        </w:div>
        <w:div w:id="1331131181">
          <w:marLeft w:val="0"/>
          <w:marRight w:val="0"/>
          <w:marTop w:val="0"/>
          <w:marBottom w:val="0"/>
          <w:divBdr>
            <w:top w:val="none" w:sz="0" w:space="0" w:color="auto"/>
            <w:left w:val="none" w:sz="0" w:space="0" w:color="auto"/>
            <w:bottom w:val="none" w:sz="0" w:space="0" w:color="auto"/>
            <w:right w:val="none" w:sz="0" w:space="0" w:color="auto"/>
          </w:divBdr>
        </w:div>
        <w:div w:id="737050530">
          <w:marLeft w:val="0"/>
          <w:marRight w:val="0"/>
          <w:marTop w:val="0"/>
          <w:marBottom w:val="0"/>
          <w:divBdr>
            <w:top w:val="none" w:sz="0" w:space="0" w:color="auto"/>
            <w:left w:val="none" w:sz="0" w:space="0" w:color="auto"/>
            <w:bottom w:val="none" w:sz="0" w:space="0" w:color="auto"/>
            <w:right w:val="none" w:sz="0" w:space="0" w:color="auto"/>
          </w:divBdr>
        </w:div>
        <w:div w:id="60639188">
          <w:marLeft w:val="0"/>
          <w:marRight w:val="0"/>
          <w:marTop w:val="0"/>
          <w:marBottom w:val="0"/>
          <w:divBdr>
            <w:top w:val="none" w:sz="0" w:space="0" w:color="auto"/>
            <w:left w:val="none" w:sz="0" w:space="0" w:color="auto"/>
            <w:bottom w:val="none" w:sz="0" w:space="0" w:color="auto"/>
            <w:right w:val="none" w:sz="0" w:space="0" w:color="auto"/>
          </w:divBdr>
        </w:div>
      </w:divsChild>
    </w:div>
    <w:div w:id="1073628215">
      <w:bodyDiv w:val="1"/>
      <w:marLeft w:val="0"/>
      <w:marRight w:val="0"/>
      <w:marTop w:val="0"/>
      <w:marBottom w:val="0"/>
      <w:divBdr>
        <w:top w:val="none" w:sz="0" w:space="0" w:color="auto"/>
        <w:left w:val="none" w:sz="0" w:space="0" w:color="auto"/>
        <w:bottom w:val="none" w:sz="0" w:space="0" w:color="auto"/>
        <w:right w:val="none" w:sz="0" w:space="0" w:color="auto"/>
      </w:divBdr>
    </w:div>
    <w:div w:id="1130825152">
      <w:bodyDiv w:val="1"/>
      <w:marLeft w:val="0"/>
      <w:marRight w:val="0"/>
      <w:marTop w:val="0"/>
      <w:marBottom w:val="0"/>
      <w:divBdr>
        <w:top w:val="none" w:sz="0" w:space="0" w:color="auto"/>
        <w:left w:val="none" w:sz="0" w:space="0" w:color="auto"/>
        <w:bottom w:val="none" w:sz="0" w:space="0" w:color="auto"/>
        <w:right w:val="none" w:sz="0" w:space="0" w:color="auto"/>
      </w:divBdr>
      <w:divsChild>
        <w:div w:id="1769688860">
          <w:marLeft w:val="0"/>
          <w:marRight w:val="0"/>
          <w:marTop w:val="150"/>
          <w:marBottom w:val="150"/>
          <w:divBdr>
            <w:top w:val="none" w:sz="0" w:space="0" w:color="auto"/>
            <w:left w:val="none" w:sz="0" w:space="0" w:color="auto"/>
            <w:bottom w:val="none" w:sz="0" w:space="0" w:color="auto"/>
            <w:right w:val="none" w:sz="0" w:space="0" w:color="auto"/>
          </w:divBdr>
        </w:div>
        <w:div w:id="3679080">
          <w:marLeft w:val="0"/>
          <w:marRight w:val="0"/>
          <w:marTop w:val="0"/>
          <w:marBottom w:val="0"/>
          <w:divBdr>
            <w:top w:val="none" w:sz="0" w:space="0" w:color="auto"/>
            <w:left w:val="none" w:sz="0" w:space="0" w:color="auto"/>
            <w:bottom w:val="none" w:sz="0" w:space="0" w:color="auto"/>
            <w:right w:val="none" w:sz="0" w:space="0" w:color="auto"/>
          </w:divBdr>
        </w:div>
        <w:div w:id="1882668829">
          <w:marLeft w:val="0"/>
          <w:marRight w:val="0"/>
          <w:marTop w:val="375"/>
          <w:marBottom w:val="375"/>
          <w:divBdr>
            <w:top w:val="none" w:sz="0" w:space="0" w:color="auto"/>
            <w:left w:val="none" w:sz="0" w:space="0" w:color="auto"/>
            <w:bottom w:val="none" w:sz="0" w:space="0" w:color="auto"/>
            <w:right w:val="none" w:sz="0" w:space="0" w:color="auto"/>
          </w:divBdr>
        </w:div>
      </w:divsChild>
    </w:div>
    <w:div w:id="1155679813">
      <w:bodyDiv w:val="1"/>
      <w:marLeft w:val="0"/>
      <w:marRight w:val="0"/>
      <w:marTop w:val="0"/>
      <w:marBottom w:val="0"/>
      <w:divBdr>
        <w:top w:val="none" w:sz="0" w:space="0" w:color="auto"/>
        <w:left w:val="none" w:sz="0" w:space="0" w:color="auto"/>
        <w:bottom w:val="none" w:sz="0" w:space="0" w:color="auto"/>
        <w:right w:val="none" w:sz="0" w:space="0" w:color="auto"/>
      </w:divBdr>
      <w:divsChild>
        <w:div w:id="490603915">
          <w:marLeft w:val="0"/>
          <w:marRight w:val="0"/>
          <w:marTop w:val="0"/>
          <w:marBottom w:val="0"/>
          <w:divBdr>
            <w:top w:val="none" w:sz="0" w:space="0" w:color="auto"/>
            <w:left w:val="none" w:sz="0" w:space="0" w:color="auto"/>
            <w:bottom w:val="none" w:sz="0" w:space="0" w:color="auto"/>
            <w:right w:val="none" w:sz="0" w:space="0" w:color="auto"/>
          </w:divBdr>
        </w:div>
        <w:div w:id="804548769">
          <w:marLeft w:val="0"/>
          <w:marRight w:val="0"/>
          <w:marTop w:val="0"/>
          <w:marBottom w:val="0"/>
          <w:divBdr>
            <w:top w:val="none" w:sz="0" w:space="0" w:color="auto"/>
            <w:left w:val="none" w:sz="0" w:space="0" w:color="auto"/>
            <w:bottom w:val="none" w:sz="0" w:space="0" w:color="auto"/>
            <w:right w:val="none" w:sz="0" w:space="0" w:color="auto"/>
          </w:divBdr>
        </w:div>
        <w:div w:id="1856797299">
          <w:marLeft w:val="0"/>
          <w:marRight w:val="0"/>
          <w:marTop w:val="0"/>
          <w:marBottom w:val="0"/>
          <w:divBdr>
            <w:top w:val="none" w:sz="0" w:space="0" w:color="auto"/>
            <w:left w:val="none" w:sz="0" w:space="0" w:color="auto"/>
            <w:bottom w:val="none" w:sz="0" w:space="0" w:color="auto"/>
            <w:right w:val="none" w:sz="0" w:space="0" w:color="auto"/>
          </w:divBdr>
        </w:div>
      </w:divsChild>
    </w:div>
    <w:div w:id="1219513592">
      <w:bodyDiv w:val="1"/>
      <w:marLeft w:val="0"/>
      <w:marRight w:val="0"/>
      <w:marTop w:val="0"/>
      <w:marBottom w:val="0"/>
      <w:divBdr>
        <w:top w:val="none" w:sz="0" w:space="0" w:color="auto"/>
        <w:left w:val="none" w:sz="0" w:space="0" w:color="auto"/>
        <w:bottom w:val="none" w:sz="0" w:space="0" w:color="auto"/>
        <w:right w:val="none" w:sz="0" w:space="0" w:color="auto"/>
      </w:divBdr>
      <w:divsChild>
        <w:div w:id="1558977526">
          <w:marLeft w:val="0"/>
          <w:marRight w:val="0"/>
          <w:marTop w:val="0"/>
          <w:marBottom w:val="0"/>
          <w:divBdr>
            <w:top w:val="none" w:sz="0" w:space="0" w:color="auto"/>
            <w:left w:val="none" w:sz="0" w:space="0" w:color="auto"/>
            <w:bottom w:val="none" w:sz="0" w:space="0" w:color="auto"/>
            <w:right w:val="none" w:sz="0" w:space="0" w:color="auto"/>
          </w:divBdr>
        </w:div>
        <w:div w:id="125971761">
          <w:marLeft w:val="0"/>
          <w:marRight w:val="0"/>
          <w:marTop w:val="0"/>
          <w:marBottom w:val="0"/>
          <w:divBdr>
            <w:top w:val="none" w:sz="0" w:space="0" w:color="auto"/>
            <w:left w:val="none" w:sz="0" w:space="0" w:color="auto"/>
            <w:bottom w:val="none" w:sz="0" w:space="0" w:color="auto"/>
            <w:right w:val="none" w:sz="0" w:space="0" w:color="auto"/>
          </w:divBdr>
        </w:div>
      </w:divsChild>
    </w:div>
    <w:div w:id="1423453888">
      <w:bodyDiv w:val="1"/>
      <w:marLeft w:val="0"/>
      <w:marRight w:val="0"/>
      <w:marTop w:val="0"/>
      <w:marBottom w:val="0"/>
      <w:divBdr>
        <w:top w:val="none" w:sz="0" w:space="0" w:color="auto"/>
        <w:left w:val="none" w:sz="0" w:space="0" w:color="auto"/>
        <w:bottom w:val="none" w:sz="0" w:space="0" w:color="auto"/>
        <w:right w:val="none" w:sz="0" w:space="0" w:color="auto"/>
      </w:divBdr>
      <w:divsChild>
        <w:div w:id="101270145">
          <w:marLeft w:val="0"/>
          <w:marRight w:val="0"/>
          <w:marTop w:val="0"/>
          <w:marBottom w:val="0"/>
          <w:divBdr>
            <w:top w:val="none" w:sz="0" w:space="0" w:color="auto"/>
            <w:left w:val="none" w:sz="0" w:space="0" w:color="auto"/>
            <w:bottom w:val="none" w:sz="0" w:space="0" w:color="auto"/>
            <w:right w:val="none" w:sz="0" w:space="0" w:color="auto"/>
          </w:divBdr>
        </w:div>
        <w:div w:id="1488326479">
          <w:marLeft w:val="0"/>
          <w:marRight w:val="0"/>
          <w:marTop w:val="0"/>
          <w:marBottom w:val="0"/>
          <w:divBdr>
            <w:top w:val="none" w:sz="0" w:space="0" w:color="auto"/>
            <w:left w:val="none" w:sz="0" w:space="0" w:color="auto"/>
            <w:bottom w:val="none" w:sz="0" w:space="0" w:color="auto"/>
            <w:right w:val="none" w:sz="0" w:space="0" w:color="auto"/>
          </w:divBdr>
        </w:div>
      </w:divsChild>
    </w:div>
    <w:div w:id="1498686951">
      <w:bodyDiv w:val="1"/>
      <w:marLeft w:val="0"/>
      <w:marRight w:val="0"/>
      <w:marTop w:val="0"/>
      <w:marBottom w:val="0"/>
      <w:divBdr>
        <w:top w:val="none" w:sz="0" w:space="0" w:color="auto"/>
        <w:left w:val="none" w:sz="0" w:space="0" w:color="auto"/>
        <w:bottom w:val="none" w:sz="0" w:space="0" w:color="auto"/>
        <w:right w:val="none" w:sz="0" w:space="0" w:color="auto"/>
      </w:divBdr>
      <w:divsChild>
        <w:div w:id="393549810">
          <w:marLeft w:val="0"/>
          <w:marRight w:val="0"/>
          <w:marTop w:val="150"/>
          <w:marBottom w:val="150"/>
          <w:divBdr>
            <w:top w:val="none" w:sz="0" w:space="0" w:color="auto"/>
            <w:left w:val="none" w:sz="0" w:space="0" w:color="auto"/>
            <w:bottom w:val="none" w:sz="0" w:space="0" w:color="auto"/>
            <w:right w:val="none" w:sz="0" w:space="0" w:color="auto"/>
          </w:divBdr>
        </w:div>
        <w:div w:id="775641652">
          <w:marLeft w:val="0"/>
          <w:marRight w:val="0"/>
          <w:marTop w:val="375"/>
          <w:marBottom w:val="375"/>
          <w:divBdr>
            <w:top w:val="none" w:sz="0" w:space="0" w:color="auto"/>
            <w:left w:val="none" w:sz="0" w:space="0" w:color="auto"/>
            <w:bottom w:val="none" w:sz="0" w:space="0" w:color="auto"/>
            <w:right w:val="none" w:sz="0" w:space="0" w:color="auto"/>
          </w:divBdr>
        </w:div>
        <w:div w:id="733627632">
          <w:marLeft w:val="0"/>
          <w:marRight w:val="0"/>
          <w:marTop w:val="0"/>
          <w:marBottom w:val="375"/>
          <w:divBdr>
            <w:top w:val="none" w:sz="0" w:space="0" w:color="auto"/>
            <w:left w:val="none" w:sz="0" w:space="0" w:color="auto"/>
            <w:bottom w:val="none" w:sz="0" w:space="0" w:color="auto"/>
            <w:right w:val="none" w:sz="0" w:space="0" w:color="auto"/>
          </w:divBdr>
        </w:div>
      </w:divsChild>
    </w:div>
    <w:div w:id="1532955274">
      <w:bodyDiv w:val="1"/>
      <w:marLeft w:val="0"/>
      <w:marRight w:val="0"/>
      <w:marTop w:val="0"/>
      <w:marBottom w:val="0"/>
      <w:divBdr>
        <w:top w:val="none" w:sz="0" w:space="0" w:color="auto"/>
        <w:left w:val="none" w:sz="0" w:space="0" w:color="auto"/>
        <w:bottom w:val="none" w:sz="0" w:space="0" w:color="auto"/>
        <w:right w:val="none" w:sz="0" w:space="0" w:color="auto"/>
      </w:divBdr>
      <w:divsChild>
        <w:div w:id="1138303822">
          <w:marLeft w:val="0"/>
          <w:marRight w:val="0"/>
          <w:marTop w:val="0"/>
          <w:marBottom w:val="0"/>
          <w:divBdr>
            <w:top w:val="none" w:sz="0" w:space="0" w:color="auto"/>
            <w:left w:val="none" w:sz="0" w:space="0" w:color="auto"/>
            <w:bottom w:val="none" w:sz="0" w:space="0" w:color="auto"/>
            <w:right w:val="none" w:sz="0" w:space="0" w:color="auto"/>
          </w:divBdr>
        </w:div>
        <w:div w:id="1751653093">
          <w:marLeft w:val="0"/>
          <w:marRight w:val="0"/>
          <w:marTop w:val="0"/>
          <w:marBottom w:val="0"/>
          <w:divBdr>
            <w:top w:val="none" w:sz="0" w:space="0" w:color="auto"/>
            <w:left w:val="none" w:sz="0" w:space="0" w:color="auto"/>
            <w:bottom w:val="none" w:sz="0" w:space="0" w:color="auto"/>
            <w:right w:val="none" w:sz="0" w:space="0" w:color="auto"/>
          </w:divBdr>
        </w:div>
      </w:divsChild>
    </w:div>
    <w:div w:id="1576206566">
      <w:bodyDiv w:val="1"/>
      <w:marLeft w:val="0"/>
      <w:marRight w:val="0"/>
      <w:marTop w:val="0"/>
      <w:marBottom w:val="0"/>
      <w:divBdr>
        <w:top w:val="none" w:sz="0" w:space="0" w:color="auto"/>
        <w:left w:val="none" w:sz="0" w:space="0" w:color="auto"/>
        <w:bottom w:val="none" w:sz="0" w:space="0" w:color="auto"/>
        <w:right w:val="none" w:sz="0" w:space="0" w:color="auto"/>
      </w:divBdr>
      <w:divsChild>
        <w:div w:id="1833333922">
          <w:marLeft w:val="0"/>
          <w:marRight w:val="0"/>
          <w:marTop w:val="0"/>
          <w:marBottom w:val="0"/>
          <w:divBdr>
            <w:top w:val="none" w:sz="0" w:space="0" w:color="auto"/>
            <w:left w:val="none" w:sz="0" w:space="0" w:color="auto"/>
            <w:bottom w:val="none" w:sz="0" w:space="0" w:color="auto"/>
            <w:right w:val="none" w:sz="0" w:space="0" w:color="auto"/>
          </w:divBdr>
        </w:div>
        <w:div w:id="79832209">
          <w:marLeft w:val="0"/>
          <w:marRight w:val="0"/>
          <w:marTop w:val="0"/>
          <w:marBottom w:val="0"/>
          <w:divBdr>
            <w:top w:val="none" w:sz="0" w:space="0" w:color="auto"/>
            <w:left w:val="none" w:sz="0" w:space="0" w:color="auto"/>
            <w:bottom w:val="none" w:sz="0" w:space="0" w:color="auto"/>
            <w:right w:val="none" w:sz="0" w:space="0" w:color="auto"/>
          </w:divBdr>
        </w:div>
      </w:divsChild>
    </w:div>
    <w:div w:id="1577398161">
      <w:bodyDiv w:val="1"/>
      <w:marLeft w:val="0"/>
      <w:marRight w:val="0"/>
      <w:marTop w:val="0"/>
      <w:marBottom w:val="0"/>
      <w:divBdr>
        <w:top w:val="none" w:sz="0" w:space="0" w:color="auto"/>
        <w:left w:val="none" w:sz="0" w:space="0" w:color="auto"/>
        <w:bottom w:val="none" w:sz="0" w:space="0" w:color="auto"/>
        <w:right w:val="none" w:sz="0" w:space="0" w:color="auto"/>
      </w:divBdr>
      <w:divsChild>
        <w:div w:id="2074883709">
          <w:marLeft w:val="0"/>
          <w:marRight w:val="0"/>
          <w:marTop w:val="0"/>
          <w:marBottom w:val="0"/>
          <w:divBdr>
            <w:top w:val="none" w:sz="0" w:space="0" w:color="auto"/>
            <w:left w:val="none" w:sz="0" w:space="0" w:color="auto"/>
            <w:bottom w:val="none" w:sz="0" w:space="0" w:color="auto"/>
            <w:right w:val="none" w:sz="0" w:space="0" w:color="auto"/>
          </w:divBdr>
        </w:div>
        <w:div w:id="2109765340">
          <w:marLeft w:val="0"/>
          <w:marRight w:val="0"/>
          <w:marTop w:val="0"/>
          <w:marBottom w:val="0"/>
          <w:divBdr>
            <w:top w:val="none" w:sz="0" w:space="0" w:color="auto"/>
            <w:left w:val="none" w:sz="0" w:space="0" w:color="auto"/>
            <w:bottom w:val="none" w:sz="0" w:space="0" w:color="auto"/>
            <w:right w:val="none" w:sz="0" w:space="0" w:color="auto"/>
          </w:divBdr>
        </w:div>
        <w:div w:id="17391876">
          <w:marLeft w:val="0"/>
          <w:marRight w:val="0"/>
          <w:marTop w:val="0"/>
          <w:marBottom w:val="0"/>
          <w:divBdr>
            <w:top w:val="none" w:sz="0" w:space="0" w:color="auto"/>
            <w:left w:val="none" w:sz="0" w:space="0" w:color="auto"/>
            <w:bottom w:val="none" w:sz="0" w:space="0" w:color="auto"/>
            <w:right w:val="none" w:sz="0" w:space="0" w:color="auto"/>
          </w:divBdr>
        </w:div>
        <w:div w:id="549847376">
          <w:marLeft w:val="0"/>
          <w:marRight w:val="0"/>
          <w:marTop w:val="0"/>
          <w:marBottom w:val="0"/>
          <w:divBdr>
            <w:top w:val="none" w:sz="0" w:space="0" w:color="auto"/>
            <w:left w:val="none" w:sz="0" w:space="0" w:color="auto"/>
            <w:bottom w:val="none" w:sz="0" w:space="0" w:color="auto"/>
            <w:right w:val="none" w:sz="0" w:space="0" w:color="auto"/>
          </w:divBdr>
        </w:div>
      </w:divsChild>
    </w:div>
    <w:div w:id="1640187025">
      <w:bodyDiv w:val="1"/>
      <w:marLeft w:val="0"/>
      <w:marRight w:val="0"/>
      <w:marTop w:val="0"/>
      <w:marBottom w:val="0"/>
      <w:divBdr>
        <w:top w:val="none" w:sz="0" w:space="0" w:color="auto"/>
        <w:left w:val="none" w:sz="0" w:space="0" w:color="auto"/>
        <w:bottom w:val="none" w:sz="0" w:space="0" w:color="auto"/>
        <w:right w:val="none" w:sz="0" w:space="0" w:color="auto"/>
      </w:divBdr>
      <w:divsChild>
        <w:div w:id="1690253633">
          <w:marLeft w:val="0"/>
          <w:marRight w:val="0"/>
          <w:marTop w:val="0"/>
          <w:marBottom w:val="0"/>
          <w:divBdr>
            <w:top w:val="none" w:sz="0" w:space="0" w:color="auto"/>
            <w:left w:val="none" w:sz="0" w:space="0" w:color="auto"/>
            <w:bottom w:val="none" w:sz="0" w:space="0" w:color="auto"/>
            <w:right w:val="none" w:sz="0" w:space="0" w:color="auto"/>
          </w:divBdr>
        </w:div>
        <w:div w:id="389353354">
          <w:marLeft w:val="0"/>
          <w:marRight w:val="0"/>
          <w:marTop w:val="0"/>
          <w:marBottom w:val="0"/>
          <w:divBdr>
            <w:top w:val="none" w:sz="0" w:space="0" w:color="auto"/>
            <w:left w:val="none" w:sz="0" w:space="0" w:color="auto"/>
            <w:bottom w:val="none" w:sz="0" w:space="0" w:color="auto"/>
            <w:right w:val="none" w:sz="0" w:space="0" w:color="auto"/>
          </w:divBdr>
        </w:div>
        <w:div w:id="655646863">
          <w:marLeft w:val="0"/>
          <w:marRight w:val="0"/>
          <w:marTop w:val="0"/>
          <w:marBottom w:val="0"/>
          <w:divBdr>
            <w:top w:val="none" w:sz="0" w:space="0" w:color="auto"/>
            <w:left w:val="none" w:sz="0" w:space="0" w:color="auto"/>
            <w:bottom w:val="none" w:sz="0" w:space="0" w:color="auto"/>
            <w:right w:val="none" w:sz="0" w:space="0" w:color="auto"/>
          </w:divBdr>
        </w:div>
      </w:divsChild>
    </w:div>
    <w:div w:id="1645887158">
      <w:bodyDiv w:val="1"/>
      <w:marLeft w:val="0"/>
      <w:marRight w:val="0"/>
      <w:marTop w:val="0"/>
      <w:marBottom w:val="0"/>
      <w:divBdr>
        <w:top w:val="none" w:sz="0" w:space="0" w:color="auto"/>
        <w:left w:val="none" w:sz="0" w:space="0" w:color="auto"/>
        <w:bottom w:val="none" w:sz="0" w:space="0" w:color="auto"/>
        <w:right w:val="none" w:sz="0" w:space="0" w:color="auto"/>
      </w:divBdr>
      <w:divsChild>
        <w:div w:id="1586837946">
          <w:marLeft w:val="0"/>
          <w:marRight w:val="0"/>
          <w:marTop w:val="0"/>
          <w:marBottom w:val="0"/>
          <w:divBdr>
            <w:top w:val="none" w:sz="0" w:space="0" w:color="auto"/>
            <w:left w:val="none" w:sz="0" w:space="0" w:color="auto"/>
            <w:bottom w:val="none" w:sz="0" w:space="0" w:color="auto"/>
            <w:right w:val="none" w:sz="0" w:space="0" w:color="auto"/>
          </w:divBdr>
        </w:div>
        <w:div w:id="605423684">
          <w:marLeft w:val="0"/>
          <w:marRight w:val="0"/>
          <w:marTop w:val="0"/>
          <w:marBottom w:val="0"/>
          <w:divBdr>
            <w:top w:val="none" w:sz="0" w:space="0" w:color="auto"/>
            <w:left w:val="none" w:sz="0" w:space="0" w:color="auto"/>
            <w:bottom w:val="none" w:sz="0" w:space="0" w:color="auto"/>
            <w:right w:val="none" w:sz="0" w:space="0" w:color="auto"/>
          </w:divBdr>
        </w:div>
        <w:div w:id="139924559">
          <w:marLeft w:val="0"/>
          <w:marRight w:val="0"/>
          <w:marTop w:val="0"/>
          <w:marBottom w:val="0"/>
          <w:divBdr>
            <w:top w:val="none" w:sz="0" w:space="0" w:color="auto"/>
            <w:left w:val="none" w:sz="0" w:space="0" w:color="auto"/>
            <w:bottom w:val="none" w:sz="0" w:space="0" w:color="auto"/>
            <w:right w:val="none" w:sz="0" w:space="0" w:color="auto"/>
          </w:divBdr>
        </w:div>
        <w:div w:id="984162005">
          <w:marLeft w:val="0"/>
          <w:marRight w:val="0"/>
          <w:marTop w:val="0"/>
          <w:marBottom w:val="0"/>
          <w:divBdr>
            <w:top w:val="none" w:sz="0" w:space="0" w:color="auto"/>
            <w:left w:val="none" w:sz="0" w:space="0" w:color="auto"/>
            <w:bottom w:val="none" w:sz="0" w:space="0" w:color="auto"/>
            <w:right w:val="none" w:sz="0" w:space="0" w:color="auto"/>
          </w:divBdr>
        </w:div>
        <w:div w:id="1445616838">
          <w:marLeft w:val="0"/>
          <w:marRight w:val="0"/>
          <w:marTop w:val="0"/>
          <w:marBottom w:val="0"/>
          <w:divBdr>
            <w:top w:val="none" w:sz="0" w:space="0" w:color="auto"/>
            <w:left w:val="none" w:sz="0" w:space="0" w:color="auto"/>
            <w:bottom w:val="none" w:sz="0" w:space="0" w:color="auto"/>
            <w:right w:val="none" w:sz="0" w:space="0" w:color="auto"/>
          </w:divBdr>
        </w:div>
        <w:div w:id="691688498">
          <w:marLeft w:val="0"/>
          <w:marRight w:val="0"/>
          <w:marTop w:val="0"/>
          <w:marBottom w:val="0"/>
          <w:divBdr>
            <w:top w:val="none" w:sz="0" w:space="0" w:color="auto"/>
            <w:left w:val="none" w:sz="0" w:space="0" w:color="auto"/>
            <w:bottom w:val="none" w:sz="0" w:space="0" w:color="auto"/>
            <w:right w:val="none" w:sz="0" w:space="0" w:color="auto"/>
          </w:divBdr>
        </w:div>
        <w:div w:id="1786998387">
          <w:marLeft w:val="0"/>
          <w:marRight w:val="0"/>
          <w:marTop w:val="0"/>
          <w:marBottom w:val="0"/>
          <w:divBdr>
            <w:top w:val="none" w:sz="0" w:space="0" w:color="auto"/>
            <w:left w:val="none" w:sz="0" w:space="0" w:color="auto"/>
            <w:bottom w:val="none" w:sz="0" w:space="0" w:color="auto"/>
            <w:right w:val="none" w:sz="0" w:space="0" w:color="auto"/>
          </w:divBdr>
        </w:div>
        <w:div w:id="1264611130">
          <w:marLeft w:val="0"/>
          <w:marRight w:val="0"/>
          <w:marTop w:val="0"/>
          <w:marBottom w:val="0"/>
          <w:divBdr>
            <w:top w:val="none" w:sz="0" w:space="0" w:color="auto"/>
            <w:left w:val="none" w:sz="0" w:space="0" w:color="auto"/>
            <w:bottom w:val="none" w:sz="0" w:space="0" w:color="auto"/>
            <w:right w:val="none" w:sz="0" w:space="0" w:color="auto"/>
          </w:divBdr>
        </w:div>
        <w:div w:id="953512980">
          <w:marLeft w:val="0"/>
          <w:marRight w:val="0"/>
          <w:marTop w:val="0"/>
          <w:marBottom w:val="0"/>
          <w:divBdr>
            <w:top w:val="none" w:sz="0" w:space="0" w:color="auto"/>
            <w:left w:val="none" w:sz="0" w:space="0" w:color="auto"/>
            <w:bottom w:val="none" w:sz="0" w:space="0" w:color="auto"/>
            <w:right w:val="none" w:sz="0" w:space="0" w:color="auto"/>
          </w:divBdr>
        </w:div>
        <w:div w:id="1375421048">
          <w:marLeft w:val="0"/>
          <w:marRight w:val="0"/>
          <w:marTop w:val="0"/>
          <w:marBottom w:val="0"/>
          <w:divBdr>
            <w:top w:val="none" w:sz="0" w:space="0" w:color="auto"/>
            <w:left w:val="none" w:sz="0" w:space="0" w:color="auto"/>
            <w:bottom w:val="none" w:sz="0" w:space="0" w:color="auto"/>
            <w:right w:val="none" w:sz="0" w:space="0" w:color="auto"/>
          </w:divBdr>
        </w:div>
        <w:div w:id="1058701152">
          <w:marLeft w:val="0"/>
          <w:marRight w:val="0"/>
          <w:marTop w:val="0"/>
          <w:marBottom w:val="0"/>
          <w:divBdr>
            <w:top w:val="none" w:sz="0" w:space="0" w:color="auto"/>
            <w:left w:val="none" w:sz="0" w:space="0" w:color="auto"/>
            <w:bottom w:val="none" w:sz="0" w:space="0" w:color="auto"/>
            <w:right w:val="none" w:sz="0" w:space="0" w:color="auto"/>
          </w:divBdr>
        </w:div>
        <w:div w:id="759567152">
          <w:marLeft w:val="0"/>
          <w:marRight w:val="0"/>
          <w:marTop w:val="0"/>
          <w:marBottom w:val="0"/>
          <w:divBdr>
            <w:top w:val="none" w:sz="0" w:space="0" w:color="auto"/>
            <w:left w:val="none" w:sz="0" w:space="0" w:color="auto"/>
            <w:bottom w:val="none" w:sz="0" w:space="0" w:color="auto"/>
            <w:right w:val="none" w:sz="0" w:space="0" w:color="auto"/>
          </w:divBdr>
        </w:div>
        <w:div w:id="928271429">
          <w:marLeft w:val="0"/>
          <w:marRight w:val="0"/>
          <w:marTop w:val="0"/>
          <w:marBottom w:val="0"/>
          <w:divBdr>
            <w:top w:val="none" w:sz="0" w:space="0" w:color="auto"/>
            <w:left w:val="none" w:sz="0" w:space="0" w:color="auto"/>
            <w:bottom w:val="none" w:sz="0" w:space="0" w:color="auto"/>
            <w:right w:val="none" w:sz="0" w:space="0" w:color="auto"/>
          </w:divBdr>
        </w:div>
        <w:div w:id="338585279">
          <w:marLeft w:val="0"/>
          <w:marRight w:val="0"/>
          <w:marTop w:val="0"/>
          <w:marBottom w:val="0"/>
          <w:divBdr>
            <w:top w:val="none" w:sz="0" w:space="0" w:color="auto"/>
            <w:left w:val="none" w:sz="0" w:space="0" w:color="auto"/>
            <w:bottom w:val="none" w:sz="0" w:space="0" w:color="auto"/>
            <w:right w:val="none" w:sz="0" w:space="0" w:color="auto"/>
          </w:divBdr>
        </w:div>
      </w:divsChild>
    </w:div>
    <w:div w:id="1683585575">
      <w:bodyDiv w:val="1"/>
      <w:marLeft w:val="0"/>
      <w:marRight w:val="0"/>
      <w:marTop w:val="0"/>
      <w:marBottom w:val="0"/>
      <w:divBdr>
        <w:top w:val="none" w:sz="0" w:space="0" w:color="auto"/>
        <w:left w:val="none" w:sz="0" w:space="0" w:color="auto"/>
        <w:bottom w:val="none" w:sz="0" w:space="0" w:color="auto"/>
        <w:right w:val="none" w:sz="0" w:space="0" w:color="auto"/>
      </w:divBdr>
      <w:divsChild>
        <w:div w:id="1280602863">
          <w:marLeft w:val="0"/>
          <w:marRight w:val="0"/>
          <w:marTop w:val="0"/>
          <w:marBottom w:val="0"/>
          <w:divBdr>
            <w:top w:val="none" w:sz="0" w:space="0" w:color="auto"/>
            <w:left w:val="none" w:sz="0" w:space="0" w:color="auto"/>
            <w:bottom w:val="none" w:sz="0" w:space="0" w:color="auto"/>
            <w:right w:val="none" w:sz="0" w:space="0" w:color="auto"/>
          </w:divBdr>
        </w:div>
        <w:div w:id="274943998">
          <w:marLeft w:val="0"/>
          <w:marRight w:val="0"/>
          <w:marTop w:val="0"/>
          <w:marBottom w:val="0"/>
          <w:divBdr>
            <w:top w:val="none" w:sz="0" w:space="0" w:color="auto"/>
            <w:left w:val="none" w:sz="0" w:space="0" w:color="auto"/>
            <w:bottom w:val="none" w:sz="0" w:space="0" w:color="auto"/>
            <w:right w:val="none" w:sz="0" w:space="0" w:color="auto"/>
          </w:divBdr>
        </w:div>
      </w:divsChild>
    </w:div>
    <w:div w:id="1719281270">
      <w:bodyDiv w:val="1"/>
      <w:marLeft w:val="0"/>
      <w:marRight w:val="0"/>
      <w:marTop w:val="0"/>
      <w:marBottom w:val="0"/>
      <w:divBdr>
        <w:top w:val="none" w:sz="0" w:space="0" w:color="auto"/>
        <w:left w:val="none" w:sz="0" w:space="0" w:color="auto"/>
        <w:bottom w:val="none" w:sz="0" w:space="0" w:color="auto"/>
        <w:right w:val="none" w:sz="0" w:space="0" w:color="auto"/>
      </w:divBdr>
    </w:div>
    <w:div w:id="1723210513">
      <w:bodyDiv w:val="1"/>
      <w:marLeft w:val="0"/>
      <w:marRight w:val="0"/>
      <w:marTop w:val="0"/>
      <w:marBottom w:val="0"/>
      <w:divBdr>
        <w:top w:val="none" w:sz="0" w:space="0" w:color="auto"/>
        <w:left w:val="none" w:sz="0" w:space="0" w:color="auto"/>
        <w:bottom w:val="none" w:sz="0" w:space="0" w:color="auto"/>
        <w:right w:val="none" w:sz="0" w:space="0" w:color="auto"/>
      </w:divBdr>
      <w:divsChild>
        <w:div w:id="2088991287">
          <w:marLeft w:val="0"/>
          <w:marRight w:val="0"/>
          <w:marTop w:val="0"/>
          <w:marBottom w:val="0"/>
          <w:divBdr>
            <w:top w:val="none" w:sz="0" w:space="0" w:color="auto"/>
            <w:left w:val="none" w:sz="0" w:space="0" w:color="auto"/>
            <w:bottom w:val="none" w:sz="0" w:space="0" w:color="auto"/>
            <w:right w:val="none" w:sz="0" w:space="0" w:color="auto"/>
          </w:divBdr>
          <w:divsChild>
            <w:div w:id="1248347060">
              <w:marLeft w:val="0"/>
              <w:marRight w:val="0"/>
              <w:marTop w:val="30"/>
              <w:marBottom w:val="30"/>
              <w:divBdr>
                <w:top w:val="none" w:sz="0" w:space="0" w:color="auto"/>
                <w:left w:val="none" w:sz="0" w:space="0" w:color="auto"/>
                <w:bottom w:val="none" w:sz="0" w:space="0" w:color="auto"/>
                <w:right w:val="none" w:sz="0" w:space="0" w:color="auto"/>
              </w:divBdr>
              <w:divsChild>
                <w:div w:id="1476751376">
                  <w:marLeft w:val="0"/>
                  <w:marRight w:val="0"/>
                  <w:marTop w:val="0"/>
                  <w:marBottom w:val="0"/>
                  <w:divBdr>
                    <w:top w:val="none" w:sz="0" w:space="0" w:color="auto"/>
                    <w:left w:val="none" w:sz="0" w:space="0" w:color="auto"/>
                    <w:bottom w:val="none" w:sz="0" w:space="0" w:color="auto"/>
                    <w:right w:val="none" w:sz="0" w:space="0" w:color="auto"/>
                  </w:divBdr>
                  <w:divsChild>
                    <w:div w:id="1188447676">
                      <w:marLeft w:val="0"/>
                      <w:marRight w:val="0"/>
                      <w:marTop w:val="0"/>
                      <w:marBottom w:val="0"/>
                      <w:divBdr>
                        <w:top w:val="none" w:sz="0" w:space="0" w:color="auto"/>
                        <w:left w:val="none" w:sz="0" w:space="0" w:color="auto"/>
                        <w:bottom w:val="none" w:sz="0" w:space="0" w:color="auto"/>
                        <w:right w:val="none" w:sz="0" w:space="0" w:color="auto"/>
                      </w:divBdr>
                    </w:div>
                  </w:divsChild>
                </w:div>
                <w:div w:id="356657916">
                  <w:marLeft w:val="0"/>
                  <w:marRight w:val="0"/>
                  <w:marTop w:val="0"/>
                  <w:marBottom w:val="0"/>
                  <w:divBdr>
                    <w:top w:val="none" w:sz="0" w:space="0" w:color="auto"/>
                    <w:left w:val="none" w:sz="0" w:space="0" w:color="auto"/>
                    <w:bottom w:val="none" w:sz="0" w:space="0" w:color="auto"/>
                    <w:right w:val="none" w:sz="0" w:space="0" w:color="auto"/>
                  </w:divBdr>
                  <w:divsChild>
                    <w:div w:id="760562056">
                      <w:marLeft w:val="0"/>
                      <w:marRight w:val="0"/>
                      <w:marTop w:val="0"/>
                      <w:marBottom w:val="0"/>
                      <w:divBdr>
                        <w:top w:val="none" w:sz="0" w:space="0" w:color="auto"/>
                        <w:left w:val="none" w:sz="0" w:space="0" w:color="auto"/>
                        <w:bottom w:val="none" w:sz="0" w:space="0" w:color="auto"/>
                        <w:right w:val="none" w:sz="0" w:space="0" w:color="auto"/>
                      </w:divBdr>
                    </w:div>
                    <w:div w:id="434056154">
                      <w:marLeft w:val="0"/>
                      <w:marRight w:val="0"/>
                      <w:marTop w:val="0"/>
                      <w:marBottom w:val="0"/>
                      <w:divBdr>
                        <w:top w:val="none" w:sz="0" w:space="0" w:color="auto"/>
                        <w:left w:val="none" w:sz="0" w:space="0" w:color="auto"/>
                        <w:bottom w:val="none" w:sz="0" w:space="0" w:color="auto"/>
                        <w:right w:val="none" w:sz="0" w:space="0" w:color="auto"/>
                      </w:divBdr>
                    </w:div>
                    <w:div w:id="1891532362">
                      <w:marLeft w:val="0"/>
                      <w:marRight w:val="0"/>
                      <w:marTop w:val="0"/>
                      <w:marBottom w:val="0"/>
                      <w:divBdr>
                        <w:top w:val="none" w:sz="0" w:space="0" w:color="auto"/>
                        <w:left w:val="none" w:sz="0" w:space="0" w:color="auto"/>
                        <w:bottom w:val="none" w:sz="0" w:space="0" w:color="auto"/>
                        <w:right w:val="none" w:sz="0" w:space="0" w:color="auto"/>
                      </w:divBdr>
                    </w:div>
                  </w:divsChild>
                </w:div>
                <w:div w:id="807940383">
                  <w:marLeft w:val="0"/>
                  <w:marRight w:val="0"/>
                  <w:marTop w:val="0"/>
                  <w:marBottom w:val="0"/>
                  <w:divBdr>
                    <w:top w:val="none" w:sz="0" w:space="0" w:color="auto"/>
                    <w:left w:val="none" w:sz="0" w:space="0" w:color="auto"/>
                    <w:bottom w:val="none" w:sz="0" w:space="0" w:color="auto"/>
                    <w:right w:val="none" w:sz="0" w:space="0" w:color="auto"/>
                  </w:divBdr>
                  <w:divsChild>
                    <w:div w:id="594093066">
                      <w:marLeft w:val="0"/>
                      <w:marRight w:val="0"/>
                      <w:marTop w:val="0"/>
                      <w:marBottom w:val="0"/>
                      <w:divBdr>
                        <w:top w:val="none" w:sz="0" w:space="0" w:color="auto"/>
                        <w:left w:val="none" w:sz="0" w:space="0" w:color="auto"/>
                        <w:bottom w:val="none" w:sz="0" w:space="0" w:color="auto"/>
                        <w:right w:val="none" w:sz="0" w:space="0" w:color="auto"/>
                      </w:divBdr>
                    </w:div>
                  </w:divsChild>
                </w:div>
                <w:div w:id="1423987753">
                  <w:marLeft w:val="0"/>
                  <w:marRight w:val="0"/>
                  <w:marTop w:val="0"/>
                  <w:marBottom w:val="0"/>
                  <w:divBdr>
                    <w:top w:val="none" w:sz="0" w:space="0" w:color="auto"/>
                    <w:left w:val="none" w:sz="0" w:space="0" w:color="auto"/>
                    <w:bottom w:val="none" w:sz="0" w:space="0" w:color="auto"/>
                    <w:right w:val="none" w:sz="0" w:space="0" w:color="auto"/>
                  </w:divBdr>
                  <w:divsChild>
                    <w:div w:id="228931370">
                      <w:marLeft w:val="0"/>
                      <w:marRight w:val="0"/>
                      <w:marTop w:val="0"/>
                      <w:marBottom w:val="0"/>
                      <w:divBdr>
                        <w:top w:val="none" w:sz="0" w:space="0" w:color="auto"/>
                        <w:left w:val="none" w:sz="0" w:space="0" w:color="auto"/>
                        <w:bottom w:val="none" w:sz="0" w:space="0" w:color="auto"/>
                        <w:right w:val="none" w:sz="0" w:space="0" w:color="auto"/>
                      </w:divBdr>
                    </w:div>
                  </w:divsChild>
                </w:div>
                <w:div w:id="2041196407">
                  <w:marLeft w:val="0"/>
                  <w:marRight w:val="0"/>
                  <w:marTop w:val="0"/>
                  <w:marBottom w:val="0"/>
                  <w:divBdr>
                    <w:top w:val="none" w:sz="0" w:space="0" w:color="auto"/>
                    <w:left w:val="none" w:sz="0" w:space="0" w:color="auto"/>
                    <w:bottom w:val="none" w:sz="0" w:space="0" w:color="auto"/>
                    <w:right w:val="none" w:sz="0" w:space="0" w:color="auto"/>
                  </w:divBdr>
                  <w:divsChild>
                    <w:div w:id="1283538598">
                      <w:marLeft w:val="0"/>
                      <w:marRight w:val="0"/>
                      <w:marTop w:val="0"/>
                      <w:marBottom w:val="0"/>
                      <w:divBdr>
                        <w:top w:val="none" w:sz="0" w:space="0" w:color="auto"/>
                        <w:left w:val="none" w:sz="0" w:space="0" w:color="auto"/>
                        <w:bottom w:val="none" w:sz="0" w:space="0" w:color="auto"/>
                        <w:right w:val="none" w:sz="0" w:space="0" w:color="auto"/>
                      </w:divBdr>
                    </w:div>
                  </w:divsChild>
                </w:div>
                <w:div w:id="1634674945">
                  <w:marLeft w:val="0"/>
                  <w:marRight w:val="0"/>
                  <w:marTop w:val="0"/>
                  <w:marBottom w:val="0"/>
                  <w:divBdr>
                    <w:top w:val="none" w:sz="0" w:space="0" w:color="auto"/>
                    <w:left w:val="none" w:sz="0" w:space="0" w:color="auto"/>
                    <w:bottom w:val="none" w:sz="0" w:space="0" w:color="auto"/>
                    <w:right w:val="none" w:sz="0" w:space="0" w:color="auto"/>
                  </w:divBdr>
                  <w:divsChild>
                    <w:div w:id="2342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4792">
          <w:marLeft w:val="0"/>
          <w:marRight w:val="0"/>
          <w:marTop w:val="0"/>
          <w:marBottom w:val="0"/>
          <w:divBdr>
            <w:top w:val="none" w:sz="0" w:space="0" w:color="auto"/>
            <w:left w:val="none" w:sz="0" w:space="0" w:color="auto"/>
            <w:bottom w:val="none" w:sz="0" w:space="0" w:color="auto"/>
            <w:right w:val="none" w:sz="0" w:space="0" w:color="auto"/>
          </w:divBdr>
        </w:div>
        <w:div w:id="935985872">
          <w:marLeft w:val="0"/>
          <w:marRight w:val="0"/>
          <w:marTop w:val="0"/>
          <w:marBottom w:val="0"/>
          <w:divBdr>
            <w:top w:val="none" w:sz="0" w:space="0" w:color="auto"/>
            <w:left w:val="none" w:sz="0" w:space="0" w:color="auto"/>
            <w:bottom w:val="none" w:sz="0" w:space="0" w:color="auto"/>
            <w:right w:val="none" w:sz="0" w:space="0" w:color="auto"/>
          </w:divBdr>
          <w:divsChild>
            <w:div w:id="675157128">
              <w:marLeft w:val="0"/>
              <w:marRight w:val="0"/>
              <w:marTop w:val="30"/>
              <w:marBottom w:val="30"/>
              <w:divBdr>
                <w:top w:val="none" w:sz="0" w:space="0" w:color="auto"/>
                <w:left w:val="none" w:sz="0" w:space="0" w:color="auto"/>
                <w:bottom w:val="none" w:sz="0" w:space="0" w:color="auto"/>
                <w:right w:val="none" w:sz="0" w:space="0" w:color="auto"/>
              </w:divBdr>
              <w:divsChild>
                <w:div w:id="284965148">
                  <w:marLeft w:val="0"/>
                  <w:marRight w:val="0"/>
                  <w:marTop w:val="0"/>
                  <w:marBottom w:val="0"/>
                  <w:divBdr>
                    <w:top w:val="none" w:sz="0" w:space="0" w:color="auto"/>
                    <w:left w:val="none" w:sz="0" w:space="0" w:color="auto"/>
                    <w:bottom w:val="none" w:sz="0" w:space="0" w:color="auto"/>
                    <w:right w:val="none" w:sz="0" w:space="0" w:color="auto"/>
                  </w:divBdr>
                  <w:divsChild>
                    <w:div w:id="931545890">
                      <w:marLeft w:val="0"/>
                      <w:marRight w:val="0"/>
                      <w:marTop w:val="0"/>
                      <w:marBottom w:val="0"/>
                      <w:divBdr>
                        <w:top w:val="none" w:sz="0" w:space="0" w:color="auto"/>
                        <w:left w:val="none" w:sz="0" w:space="0" w:color="auto"/>
                        <w:bottom w:val="none" w:sz="0" w:space="0" w:color="auto"/>
                        <w:right w:val="none" w:sz="0" w:space="0" w:color="auto"/>
                      </w:divBdr>
                    </w:div>
                  </w:divsChild>
                </w:div>
                <w:div w:id="1118260685">
                  <w:marLeft w:val="0"/>
                  <w:marRight w:val="0"/>
                  <w:marTop w:val="0"/>
                  <w:marBottom w:val="0"/>
                  <w:divBdr>
                    <w:top w:val="none" w:sz="0" w:space="0" w:color="auto"/>
                    <w:left w:val="none" w:sz="0" w:space="0" w:color="auto"/>
                    <w:bottom w:val="none" w:sz="0" w:space="0" w:color="auto"/>
                    <w:right w:val="none" w:sz="0" w:space="0" w:color="auto"/>
                  </w:divBdr>
                  <w:divsChild>
                    <w:div w:id="1999919299">
                      <w:marLeft w:val="0"/>
                      <w:marRight w:val="0"/>
                      <w:marTop w:val="0"/>
                      <w:marBottom w:val="0"/>
                      <w:divBdr>
                        <w:top w:val="none" w:sz="0" w:space="0" w:color="auto"/>
                        <w:left w:val="none" w:sz="0" w:space="0" w:color="auto"/>
                        <w:bottom w:val="none" w:sz="0" w:space="0" w:color="auto"/>
                        <w:right w:val="none" w:sz="0" w:space="0" w:color="auto"/>
                      </w:divBdr>
                    </w:div>
                  </w:divsChild>
                </w:div>
                <w:div w:id="982006757">
                  <w:marLeft w:val="0"/>
                  <w:marRight w:val="0"/>
                  <w:marTop w:val="0"/>
                  <w:marBottom w:val="0"/>
                  <w:divBdr>
                    <w:top w:val="none" w:sz="0" w:space="0" w:color="auto"/>
                    <w:left w:val="none" w:sz="0" w:space="0" w:color="auto"/>
                    <w:bottom w:val="none" w:sz="0" w:space="0" w:color="auto"/>
                    <w:right w:val="none" w:sz="0" w:space="0" w:color="auto"/>
                  </w:divBdr>
                  <w:divsChild>
                    <w:div w:id="1662542793">
                      <w:marLeft w:val="0"/>
                      <w:marRight w:val="0"/>
                      <w:marTop w:val="0"/>
                      <w:marBottom w:val="0"/>
                      <w:divBdr>
                        <w:top w:val="none" w:sz="0" w:space="0" w:color="auto"/>
                        <w:left w:val="none" w:sz="0" w:space="0" w:color="auto"/>
                        <w:bottom w:val="none" w:sz="0" w:space="0" w:color="auto"/>
                        <w:right w:val="none" w:sz="0" w:space="0" w:color="auto"/>
                      </w:divBdr>
                    </w:div>
                  </w:divsChild>
                </w:div>
                <w:div w:id="2014063277">
                  <w:marLeft w:val="0"/>
                  <w:marRight w:val="0"/>
                  <w:marTop w:val="0"/>
                  <w:marBottom w:val="0"/>
                  <w:divBdr>
                    <w:top w:val="none" w:sz="0" w:space="0" w:color="auto"/>
                    <w:left w:val="none" w:sz="0" w:space="0" w:color="auto"/>
                    <w:bottom w:val="none" w:sz="0" w:space="0" w:color="auto"/>
                    <w:right w:val="none" w:sz="0" w:space="0" w:color="auto"/>
                  </w:divBdr>
                  <w:divsChild>
                    <w:div w:id="1503664997">
                      <w:marLeft w:val="0"/>
                      <w:marRight w:val="0"/>
                      <w:marTop w:val="0"/>
                      <w:marBottom w:val="0"/>
                      <w:divBdr>
                        <w:top w:val="none" w:sz="0" w:space="0" w:color="auto"/>
                        <w:left w:val="none" w:sz="0" w:space="0" w:color="auto"/>
                        <w:bottom w:val="none" w:sz="0" w:space="0" w:color="auto"/>
                        <w:right w:val="none" w:sz="0" w:space="0" w:color="auto"/>
                      </w:divBdr>
                    </w:div>
                  </w:divsChild>
                </w:div>
                <w:div w:id="1259213358">
                  <w:marLeft w:val="0"/>
                  <w:marRight w:val="0"/>
                  <w:marTop w:val="0"/>
                  <w:marBottom w:val="0"/>
                  <w:divBdr>
                    <w:top w:val="none" w:sz="0" w:space="0" w:color="auto"/>
                    <w:left w:val="none" w:sz="0" w:space="0" w:color="auto"/>
                    <w:bottom w:val="none" w:sz="0" w:space="0" w:color="auto"/>
                    <w:right w:val="none" w:sz="0" w:space="0" w:color="auto"/>
                  </w:divBdr>
                  <w:divsChild>
                    <w:div w:id="1393888293">
                      <w:marLeft w:val="0"/>
                      <w:marRight w:val="0"/>
                      <w:marTop w:val="0"/>
                      <w:marBottom w:val="0"/>
                      <w:divBdr>
                        <w:top w:val="none" w:sz="0" w:space="0" w:color="auto"/>
                        <w:left w:val="none" w:sz="0" w:space="0" w:color="auto"/>
                        <w:bottom w:val="none" w:sz="0" w:space="0" w:color="auto"/>
                        <w:right w:val="none" w:sz="0" w:space="0" w:color="auto"/>
                      </w:divBdr>
                    </w:div>
                    <w:div w:id="1646934744">
                      <w:marLeft w:val="0"/>
                      <w:marRight w:val="0"/>
                      <w:marTop w:val="0"/>
                      <w:marBottom w:val="0"/>
                      <w:divBdr>
                        <w:top w:val="none" w:sz="0" w:space="0" w:color="auto"/>
                        <w:left w:val="none" w:sz="0" w:space="0" w:color="auto"/>
                        <w:bottom w:val="none" w:sz="0" w:space="0" w:color="auto"/>
                        <w:right w:val="none" w:sz="0" w:space="0" w:color="auto"/>
                      </w:divBdr>
                    </w:div>
                    <w:div w:id="236061582">
                      <w:marLeft w:val="0"/>
                      <w:marRight w:val="0"/>
                      <w:marTop w:val="0"/>
                      <w:marBottom w:val="0"/>
                      <w:divBdr>
                        <w:top w:val="none" w:sz="0" w:space="0" w:color="auto"/>
                        <w:left w:val="none" w:sz="0" w:space="0" w:color="auto"/>
                        <w:bottom w:val="none" w:sz="0" w:space="0" w:color="auto"/>
                        <w:right w:val="none" w:sz="0" w:space="0" w:color="auto"/>
                      </w:divBdr>
                    </w:div>
                    <w:div w:id="721832671">
                      <w:marLeft w:val="0"/>
                      <w:marRight w:val="0"/>
                      <w:marTop w:val="0"/>
                      <w:marBottom w:val="0"/>
                      <w:divBdr>
                        <w:top w:val="none" w:sz="0" w:space="0" w:color="auto"/>
                        <w:left w:val="none" w:sz="0" w:space="0" w:color="auto"/>
                        <w:bottom w:val="none" w:sz="0" w:space="0" w:color="auto"/>
                        <w:right w:val="none" w:sz="0" w:space="0" w:color="auto"/>
                      </w:divBdr>
                    </w:div>
                    <w:div w:id="1844935473">
                      <w:marLeft w:val="0"/>
                      <w:marRight w:val="0"/>
                      <w:marTop w:val="0"/>
                      <w:marBottom w:val="0"/>
                      <w:divBdr>
                        <w:top w:val="none" w:sz="0" w:space="0" w:color="auto"/>
                        <w:left w:val="none" w:sz="0" w:space="0" w:color="auto"/>
                        <w:bottom w:val="none" w:sz="0" w:space="0" w:color="auto"/>
                        <w:right w:val="none" w:sz="0" w:space="0" w:color="auto"/>
                      </w:divBdr>
                    </w:div>
                    <w:div w:id="632951909">
                      <w:marLeft w:val="0"/>
                      <w:marRight w:val="0"/>
                      <w:marTop w:val="0"/>
                      <w:marBottom w:val="0"/>
                      <w:divBdr>
                        <w:top w:val="none" w:sz="0" w:space="0" w:color="auto"/>
                        <w:left w:val="none" w:sz="0" w:space="0" w:color="auto"/>
                        <w:bottom w:val="none" w:sz="0" w:space="0" w:color="auto"/>
                        <w:right w:val="none" w:sz="0" w:space="0" w:color="auto"/>
                      </w:divBdr>
                    </w:div>
                    <w:div w:id="1913664242">
                      <w:marLeft w:val="0"/>
                      <w:marRight w:val="0"/>
                      <w:marTop w:val="0"/>
                      <w:marBottom w:val="0"/>
                      <w:divBdr>
                        <w:top w:val="none" w:sz="0" w:space="0" w:color="auto"/>
                        <w:left w:val="none" w:sz="0" w:space="0" w:color="auto"/>
                        <w:bottom w:val="none" w:sz="0" w:space="0" w:color="auto"/>
                        <w:right w:val="none" w:sz="0" w:space="0" w:color="auto"/>
                      </w:divBdr>
                    </w:div>
                    <w:div w:id="2066178856">
                      <w:marLeft w:val="0"/>
                      <w:marRight w:val="0"/>
                      <w:marTop w:val="0"/>
                      <w:marBottom w:val="0"/>
                      <w:divBdr>
                        <w:top w:val="none" w:sz="0" w:space="0" w:color="auto"/>
                        <w:left w:val="none" w:sz="0" w:space="0" w:color="auto"/>
                        <w:bottom w:val="none" w:sz="0" w:space="0" w:color="auto"/>
                        <w:right w:val="none" w:sz="0" w:space="0" w:color="auto"/>
                      </w:divBdr>
                    </w:div>
                    <w:div w:id="639000127">
                      <w:marLeft w:val="0"/>
                      <w:marRight w:val="0"/>
                      <w:marTop w:val="0"/>
                      <w:marBottom w:val="0"/>
                      <w:divBdr>
                        <w:top w:val="none" w:sz="0" w:space="0" w:color="auto"/>
                        <w:left w:val="none" w:sz="0" w:space="0" w:color="auto"/>
                        <w:bottom w:val="none" w:sz="0" w:space="0" w:color="auto"/>
                        <w:right w:val="none" w:sz="0" w:space="0" w:color="auto"/>
                      </w:divBdr>
                    </w:div>
                  </w:divsChild>
                </w:div>
                <w:div w:id="1927421273">
                  <w:marLeft w:val="0"/>
                  <w:marRight w:val="0"/>
                  <w:marTop w:val="0"/>
                  <w:marBottom w:val="0"/>
                  <w:divBdr>
                    <w:top w:val="none" w:sz="0" w:space="0" w:color="auto"/>
                    <w:left w:val="none" w:sz="0" w:space="0" w:color="auto"/>
                    <w:bottom w:val="none" w:sz="0" w:space="0" w:color="auto"/>
                    <w:right w:val="none" w:sz="0" w:space="0" w:color="auto"/>
                  </w:divBdr>
                  <w:divsChild>
                    <w:div w:id="18712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5522">
      <w:bodyDiv w:val="1"/>
      <w:marLeft w:val="0"/>
      <w:marRight w:val="0"/>
      <w:marTop w:val="0"/>
      <w:marBottom w:val="0"/>
      <w:divBdr>
        <w:top w:val="none" w:sz="0" w:space="0" w:color="auto"/>
        <w:left w:val="none" w:sz="0" w:space="0" w:color="auto"/>
        <w:bottom w:val="none" w:sz="0" w:space="0" w:color="auto"/>
        <w:right w:val="none" w:sz="0" w:space="0" w:color="auto"/>
      </w:divBdr>
      <w:divsChild>
        <w:div w:id="2035574284">
          <w:marLeft w:val="0"/>
          <w:marRight w:val="0"/>
          <w:marTop w:val="0"/>
          <w:marBottom w:val="0"/>
          <w:divBdr>
            <w:top w:val="none" w:sz="0" w:space="0" w:color="auto"/>
            <w:left w:val="none" w:sz="0" w:space="0" w:color="auto"/>
            <w:bottom w:val="none" w:sz="0" w:space="0" w:color="auto"/>
            <w:right w:val="none" w:sz="0" w:space="0" w:color="auto"/>
          </w:divBdr>
        </w:div>
        <w:div w:id="128132898">
          <w:marLeft w:val="0"/>
          <w:marRight w:val="0"/>
          <w:marTop w:val="0"/>
          <w:marBottom w:val="0"/>
          <w:divBdr>
            <w:top w:val="none" w:sz="0" w:space="0" w:color="auto"/>
            <w:left w:val="none" w:sz="0" w:space="0" w:color="auto"/>
            <w:bottom w:val="none" w:sz="0" w:space="0" w:color="auto"/>
            <w:right w:val="none" w:sz="0" w:space="0" w:color="auto"/>
          </w:divBdr>
        </w:div>
      </w:divsChild>
    </w:div>
    <w:div w:id="1797528565">
      <w:bodyDiv w:val="1"/>
      <w:marLeft w:val="0"/>
      <w:marRight w:val="0"/>
      <w:marTop w:val="0"/>
      <w:marBottom w:val="0"/>
      <w:divBdr>
        <w:top w:val="none" w:sz="0" w:space="0" w:color="auto"/>
        <w:left w:val="none" w:sz="0" w:space="0" w:color="auto"/>
        <w:bottom w:val="none" w:sz="0" w:space="0" w:color="auto"/>
        <w:right w:val="none" w:sz="0" w:space="0" w:color="auto"/>
      </w:divBdr>
    </w:div>
    <w:div w:id="1811748150">
      <w:bodyDiv w:val="1"/>
      <w:marLeft w:val="0"/>
      <w:marRight w:val="0"/>
      <w:marTop w:val="0"/>
      <w:marBottom w:val="0"/>
      <w:divBdr>
        <w:top w:val="none" w:sz="0" w:space="0" w:color="auto"/>
        <w:left w:val="none" w:sz="0" w:space="0" w:color="auto"/>
        <w:bottom w:val="none" w:sz="0" w:space="0" w:color="auto"/>
        <w:right w:val="none" w:sz="0" w:space="0" w:color="auto"/>
      </w:divBdr>
    </w:div>
    <w:div w:id="1833717959">
      <w:bodyDiv w:val="1"/>
      <w:marLeft w:val="0"/>
      <w:marRight w:val="0"/>
      <w:marTop w:val="0"/>
      <w:marBottom w:val="0"/>
      <w:divBdr>
        <w:top w:val="none" w:sz="0" w:space="0" w:color="auto"/>
        <w:left w:val="none" w:sz="0" w:space="0" w:color="auto"/>
        <w:bottom w:val="none" w:sz="0" w:space="0" w:color="auto"/>
        <w:right w:val="none" w:sz="0" w:space="0" w:color="auto"/>
      </w:divBdr>
      <w:divsChild>
        <w:div w:id="861169620">
          <w:marLeft w:val="0"/>
          <w:marRight w:val="0"/>
          <w:marTop w:val="0"/>
          <w:marBottom w:val="0"/>
          <w:divBdr>
            <w:top w:val="none" w:sz="0" w:space="0" w:color="auto"/>
            <w:left w:val="none" w:sz="0" w:space="0" w:color="auto"/>
            <w:bottom w:val="none" w:sz="0" w:space="0" w:color="auto"/>
            <w:right w:val="none" w:sz="0" w:space="0" w:color="auto"/>
          </w:divBdr>
        </w:div>
        <w:div w:id="1431001983">
          <w:marLeft w:val="0"/>
          <w:marRight w:val="0"/>
          <w:marTop w:val="0"/>
          <w:marBottom w:val="0"/>
          <w:divBdr>
            <w:top w:val="none" w:sz="0" w:space="0" w:color="auto"/>
            <w:left w:val="none" w:sz="0" w:space="0" w:color="auto"/>
            <w:bottom w:val="none" w:sz="0" w:space="0" w:color="auto"/>
            <w:right w:val="none" w:sz="0" w:space="0" w:color="auto"/>
          </w:divBdr>
        </w:div>
        <w:div w:id="587545920">
          <w:marLeft w:val="0"/>
          <w:marRight w:val="0"/>
          <w:marTop w:val="0"/>
          <w:marBottom w:val="0"/>
          <w:divBdr>
            <w:top w:val="none" w:sz="0" w:space="0" w:color="auto"/>
            <w:left w:val="none" w:sz="0" w:space="0" w:color="auto"/>
            <w:bottom w:val="none" w:sz="0" w:space="0" w:color="auto"/>
            <w:right w:val="none" w:sz="0" w:space="0" w:color="auto"/>
          </w:divBdr>
        </w:div>
      </w:divsChild>
    </w:div>
    <w:div w:id="1843012733">
      <w:bodyDiv w:val="1"/>
      <w:marLeft w:val="0"/>
      <w:marRight w:val="0"/>
      <w:marTop w:val="0"/>
      <w:marBottom w:val="0"/>
      <w:divBdr>
        <w:top w:val="none" w:sz="0" w:space="0" w:color="auto"/>
        <w:left w:val="none" w:sz="0" w:space="0" w:color="auto"/>
        <w:bottom w:val="none" w:sz="0" w:space="0" w:color="auto"/>
        <w:right w:val="none" w:sz="0" w:space="0" w:color="auto"/>
      </w:divBdr>
    </w:div>
    <w:div w:id="1861820083">
      <w:bodyDiv w:val="1"/>
      <w:marLeft w:val="0"/>
      <w:marRight w:val="0"/>
      <w:marTop w:val="0"/>
      <w:marBottom w:val="0"/>
      <w:divBdr>
        <w:top w:val="none" w:sz="0" w:space="0" w:color="auto"/>
        <w:left w:val="none" w:sz="0" w:space="0" w:color="auto"/>
        <w:bottom w:val="none" w:sz="0" w:space="0" w:color="auto"/>
        <w:right w:val="none" w:sz="0" w:space="0" w:color="auto"/>
      </w:divBdr>
      <w:divsChild>
        <w:div w:id="1291205946">
          <w:marLeft w:val="0"/>
          <w:marRight w:val="0"/>
          <w:marTop w:val="0"/>
          <w:marBottom w:val="0"/>
          <w:divBdr>
            <w:top w:val="none" w:sz="0" w:space="0" w:color="auto"/>
            <w:left w:val="none" w:sz="0" w:space="0" w:color="auto"/>
            <w:bottom w:val="none" w:sz="0" w:space="0" w:color="auto"/>
            <w:right w:val="none" w:sz="0" w:space="0" w:color="auto"/>
          </w:divBdr>
        </w:div>
        <w:div w:id="1698694158">
          <w:marLeft w:val="0"/>
          <w:marRight w:val="0"/>
          <w:marTop w:val="0"/>
          <w:marBottom w:val="0"/>
          <w:divBdr>
            <w:top w:val="none" w:sz="0" w:space="0" w:color="auto"/>
            <w:left w:val="none" w:sz="0" w:space="0" w:color="auto"/>
            <w:bottom w:val="none" w:sz="0" w:space="0" w:color="auto"/>
            <w:right w:val="none" w:sz="0" w:space="0" w:color="auto"/>
          </w:divBdr>
        </w:div>
        <w:div w:id="340818480">
          <w:marLeft w:val="0"/>
          <w:marRight w:val="0"/>
          <w:marTop w:val="0"/>
          <w:marBottom w:val="0"/>
          <w:divBdr>
            <w:top w:val="none" w:sz="0" w:space="0" w:color="auto"/>
            <w:left w:val="none" w:sz="0" w:space="0" w:color="auto"/>
            <w:bottom w:val="none" w:sz="0" w:space="0" w:color="auto"/>
            <w:right w:val="none" w:sz="0" w:space="0" w:color="auto"/>
          </w:divBdr>
        </w:div>
        <w:div w:id="550770155">
          <w:marLeft w:val="0"/>
          <w:marRight w:val="0"/>
          <w:marTop w:val="0"/>
          <w:marBottom w:val="0"/>
          <w:divBdr>
            <w:top w:val="none" w:sz="0" w:space="0" w:color="auto"/>
            <w:left w:val="none" w:sz="0" w:space="0" w:color="auto"/>
            <w:bottom w:val="none" w:sz="0" w:space="0" w:color="auto"/>
            <w:right w:val="none" w:sz="0" w:space="0" w:color="auto"/>
          </w:divBdr>
        </w:div>
      </w:divsChild>
    </w:div>
    <w:div w:id="1864318388">
      <w:bodyDiv w:val="1"/>
      <w:marLeft w:val="0"/>
      <w:marRight w:val="0"/>
      <w:marTop w:val="0"/>
      <w:marBottom w:val="0"/>
      <w:divBdr>
        <w:top w:val="none" w:sz="0" w:space="0" w:color="auto"/>
        <w:left w:val="none" w:sz="0" w:space="0" w:color="auto"/>
        <w:bottom w:val="none" w:sz="0" w:space="0" w:color="auto"/>
        <w:right w:val="none" w:sz="0" w:space="0" w:color="auto"/>
      </w:divBdr>
    </w:div>
    <w:div w:id="1889947995">
      <w:bodyDiv w:val="1"/>
      <w:marLeft w:val="0"/>
      <w:marRight w:val="0"/>
      <w:marTop w:val="0"/>
      <w:marBottom w:val="0"/>
      <w:divBdr>
        <w:top w:val="none" w:sz="0" w:space="0" w:color="auto"/>
        <w:left w:val="none" w:sz="0" w:space="0" w:color="auto"/>
        <w:bottom w:val="none" w:sz="0" w:space="0" w:color="auto"/>
        <w:right w:val="none" w:sz="0" w:space="0" w:color="auto"/>
      </w:divBdr>
    </w:div>
    <w:div w:id="1918662809">
      <w:bodyDiv w:val="1"/>
      <w:marLeft w:val="0"/>
      <w:marRight w:val="0"/>
      <w:marTop w:val="0"/>
      <w:marBottom w:val="0"/>
      <w:divBdr>
        <w:top w:val="none" w:sz="0" w:space="0" w:color="auto"/>
        <w:left w:val="none" w:sz="0" w:space="0" w:color="auto"/>
        <w:bottom w:val="none" w:sz="0" w:space="0" w:color="auto"/>
        <w:right w:val="none" w:sz="0" w:space="0" w:color="auto"/>
      </w:divBdr>
      <w:divsChild>
        <w:div w:id="1594783938">
          <w:marLeft w:val="0"/>
          <w:marRight w:val="0"/>
          <w:marTop w:val="0"/>
          <w:marBottom w:val="0"/>
          <w:divBdr>
            <w:top w:val="none" w:sz="0" w:space="0" w:color="auto"/>
            <w:left w:val="none" w:sz="0" w:space="0" w:color="auto"/>
            <w:bottom w:val="none" w:sz="0" w:space="0" w:color="auto"/>
            <w:right w:val="none" w:sz="0" w:space="0" w:color="auto"/>
          </w:divBdr>
        </w:div>
        <w:div w:id="1771774080">
          <w:marLeft w:val="0"/>
          <w:marRight w:val="0"/>
          <w:marTop w:val="0"/>
          <w:marBottom w:val="0"/>
          <w:divBdr>
            <w:top w:val="none" w:sz="0" w:space="0" w:color="auto"/>
            <w:left w:val="none" w:sz="0" w:space="0" w:color="auto"/>
            <w:bottom w:val="none" w:sz="0" w:space="0" w:color="auto"/>
            <w:right w:val="none" w:sz="0" w:space="0" w:color="auto"/>
          </w:divBdr>
        </w:div>
      </w:divsChild>
    </w:div>
    <w:div w:id="2111318583">
      <w:bodyDiv w:val="1"/>
      <w:marLeft w:val="0"/>
      <w:marRight w:val="0"/>
      <w:marTop w:val="0"/>
      <w:marBottom w:val="0"/>
      <w:divBdr>
        <w:top w:val="none" w:sz="0" w:space="0" w:color="auto"/>
        <w:left w:val="none" w:sz="0" w:space="0" w:color="auto"/>
        <w:bottom w:val="none" w:sz="0" w:space="0" w:color="auto"/>
        <w:right w:val="none" w:sz="0" w:space="0" w:color="auto"/>
      </w:divBdr>
      <w:divsChild>
        <w:div w:id="543054622">
          <w:marLeft w:val="0"/>
          <w:marRight w:val="0"/>
          <w:marTop w:val="0"/>
          <w:marBottom w:val="0"/>
          <w:divBdr>
            <w:top w:val="none" w:sz="0" w:space="0" w:color="auto"/>
            <w:left w:val="none" w:sz="0" w:space="0" w:color="auto"/>
            <w:bottom w:val="none" w:sz="0" w:space="0" w:color="auto"/>
            <w:right w:val="none" w:sz="0" w:space="0" w:color="auto"/>
          </w:divBdr>
        </w:div>
        <w:div w:id="893857798">
          <w:marLeft w:val="0"/>
          <w:marRight w:val="0"/>
          <w:marTop w:val="0"/>
          <w:marBottom w:val="0"/>
          <w:divBdr>
            <w:top w:val="none" w:sz="0" w:space="0" w:color="auto"/>
            <w:left w:val="none" w:sz="0" w:space="0" w:color="auto"/>
            <w:bottom w:val="none" w:sz="0" w:space="0" w:color="auto"/>
            <w:right w:val="none" w:sz="0" w:space="0" w:color="auto"/>
          </w:divBdr>
        </w:div>
      </w:divsChild>
    </w:div>
    <w:div w:id="2139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building-locational-knowledge-united-kingdom-4ae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thenational.academy/units/building-locational-knowledge-europe-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38bfb-3277-40e4-a001-e0cd7de2a1ba">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50FC43CBAE45BD3DA0E4734C5DA9" ma:contentTypeVersion="4" ma:contentTypeDescription="Create a new document." ma:contentTypeScope="" ma:versionID="1c35f4d3d987cece4928b0c56e50d5ad">
  <xsd:schema xmlns:xsd="http://www.w3.org/2001/XMLSchema" xmlns:xs="http://www.w3.org/2001/XMLSchema" xmlns:p="http://schemas.microsoft.com/office/2006/metadata/properties" xmlns:ns2="38ac132f-c671-47d4-8656-16db8926ea36" xmlns:ns3="5f438bfb-3277-40e4-a001-e0cd7de2a1ba" targetNamespace="http://schemas.microsoft.com/office/2006/metadata/properties" ma:root="true" ma:fieldsID="83c26c116a081521d2307a90afc3074a" ns2:_="" ns3:_="">
    <xsd:import namespace="38ac132f-c671-47d4-8656-16db8926ea36"/>
    <xsd:import namespace="5f438bfb-3277-40e4-a001-e0cd7de2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132f-c671-47d4-8656-16db8926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38bfb-3277-40e4-a001-e0cd7de2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5f438bfb-3277-40e4-a001-e0cd7de2a1ba"/>
  </ds:schemaRefs>
</ds:datastoreItem>
</file>

<file path=customXml/itemProps2.xml><?xml version="1.0" encoding="utf-8"?>
<ds:datastoreItem xmlns:ds="http://schemas.openxmlformats.org/officeDocument/2006/customXml" ds:itemID="{2BF160ED-051C-48A1-BC3E-023F6F8F37E9}">
  <ds:schemaRefs>
    <ds:schemaRef ds:uri="http://schemas.microsoft.com/sharepoint/v3/contenttype/forms"/>
  </ds:schemaRefs>
</ds:datastoreItem>
</file>

<file path=customXml/itemProps3.xml><?xml version="1.0" encoding="utf-8"?>
<ds:datastoreItem xmlns:ds="http://schemas.openxmlformats.org/officeDocument/2006/customXml" ds:itemID="{7D210D10-AA93-4C8C-8AE7-E44EF1B6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132f-c671-47d4-8656-16db8926ea36"/>
    <ds:schemaRef ds:uri="5f438bfb-3277-40e4-a001-e0cd7de2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12</Pages>
  <Words>8487</Words>
  <Characters>48381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Baglow</dc:creator>
  <cp:lastModifiedBy>Sarah Boundy</cp:lastModifiedBy>
  <cp:revision>6</cp:revision>
  <cp:lastPrinted>2019-07-08T14:44:00Z</cp:lastPrinted>
  <dcterms:created xsi:type="dcterms:W3CDTF">2021-10-05T17:28:00Z</dcterms:created>
  <dcterms:modified xsi:type="dcterms:W3CDTF">2022-09-06T14:56:00Z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0x010100D7AB50FC43CBAE45BD3DA0E4734C5DA9</vt:lpwstr>
  </property>
</Properties>
</file>